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25E" w:rsidRPr="00E1525E" w:rsidRDefault="00E1525E" w:rsidP="00E1525E">
      <w:pPr>
        <w:pStyle w:val="a3"/>
        <w:tabs>
          <w:tab w:val="left" w:pos="9540"/>
        </w:tabs>
        <w:suppressAutoHyphens/>
        <w:spacing w:before="0" w:beforeAutospacing="0" w:after="0" w:afterAutospacing="0"/>
        <w:jc w:val="center"/>
        <w:rPr>
          <w:sz w:val="28"/>
          <w:szCs w:val="28"/>
        </w:rPr>
      </w:pPr>
      <w:r w:rsidRPr="00E1525E">
        <w:rPr>
          <w:noProof/>
        </w:rPr>
        <w:drawing>
          <wp:anchor distT="0" distB="0" distL="114300" distR="114300" simplePos="0" relativeHeight="251658240" behindDoc="0" locked="0" layoutInCell="1" allowOverlap="1" wp14:anchorId="20562572" wp14:editId="23E743EF">
            <wp:simplePos x="0" y="0"/>
            <wp:positionH relativeFrom="column">
              <wp:posOffset>-327660</wp:posOffset>
            </wp:positionH>
            <wp:positionV relativeFrom="paragraph">
              <wp:posOffset>-120015</wp:posOffset>
            </wp:positionV>
            <wp:extent cx="1190625" cy="1190625"/>
            <wp:effectExtent l="0" t="0" r="9525" b="9525"/>
            <wp:wrapSquare wrapText="bothSides"/>
            <wp:docPr id="30" name="Рисунок 4" descr="http://www.hmcolleg.ru/images/stories/ikon/vY-Ka10c9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hmcolleg.ru/images/stories/ikon/vY-Ka10c9J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25E">
        <w:rPr>
          <w:sz w:val="28"/>
          <w:szCs w:val="28"/>
        </w:rPr>
        <w:t xml:space="preserve">АВТОНОМНОЕ УЧРЕЖДЕНИЕ </w:t>
      </w:r>
    </w:p>
    <w:p w:rsidR="00E1525E" w:rsidRPr="00E1525E" w:rsidRDefault="00E1525E" w:rsidP="00E1525E">
      <w:pPr>
        <w:tabs>
          <w:tab w:val="left" w:pos="9540"/>
        </w:tabs>
        <w:suppressAutoHyphens/>
        <w:jc w:val="center"/>
        <w:rPr>
          <w:sz w:val="28"/>
          <w:szCs w:val="28"/>
        </w:rPr>
      </w:pPr>
      <w:r w:rsidRPr="00E1525E">
        <w:rPr>
          <w:sz w:val="28"/>
          <w:szCs w:val="28"/>
        </w:rPr>
        <w:t xml:space="preserve">ПРОФЕССИОНАЛЬНОГО ОБРАЗОВАНИЯ </w:t>
      </w:r>
    </w:p>
    <w:p w:rsidR="00E1525E" w:rsidRPr="00E1525E" w:rsidRDefault="00E1525E" w:rsidP="00E1525E">
      <w:pPr>
        <w:tabs>
          <w:tab w:val="left" w:pos="9540"/>
        </w:tabs>
        <w:suppressAutoHyphens/>
        <w:jc w:val="center"/>
        <w:rPr>
          <w:sz w:val="28"/>
          <w:szCs w:val="28"/>
        </w:rPr>
      </w:pPr>
      <w:r w:rsidRPr="00E1525E">
        <w:rPr>
          <w:sz w:val="28"/>
          <w:szCs w:val="28"/>
        </w:rPr>
        <w:t>ХАНТЫ-МАНСИЙСКОГО АВТОНОМНОГО ОКРУГА-ЮГРА</w:t>
      </w:r>
    </w:p>
    <w:p w:rsidR="00E1525E" w:rsidRPr="00E1525E" w:rsidRDefault="00E1525E" w:rsidP="00E1525E">
      <w:pPr>
        <w:suppressAutoHyphens/>
        <w:jc w:val="center"/>
        <w:rPr>
          <w:sz w:val="28"/>
          <w:szCs w:val="28"/>
        </w:rPr>
      </w:pPr>
      <w:r w:rsidRPr="00E1525E">
        <w:rPr>
          <w:sz w:val="28"/>
          <w:szCs w:val="28"/>
        </w:rPr>
        <w:t>«ХАНТЫ-МАНСИЙСКИЙ ТЕХНОЛОГО-</w:t>
      </w:r>
      <w:r w:rsidRPr="00E1525E">
        <w:rPr>
          <w:sz w:val="28"/>
          <w:szCs w:val="28"/>
        </w:rPr>
        <w:br/>
        <w:t>ПЕДАГОГИЧЕСКИЙ КОЛЛЕДЖ»</w:t>
      </w:r>
    </w:p>
    <w:p w:rsidR="00E1525E" w:rsidRPr="007D6273" w:rsidRDefault="00E1525E" w:rsidP="00E1525E">
      <w:pPr>
        <w:suppressAutoHyphens/>
        <w:jc w:val="center"/>
        <w:rPr>
          <w:b/>
          <w:sz w:val="28"/>
          <w:szCs w:val="28"/>
        </w:rPr>
      </w:pPr>
    </w:p>
    <w:p w:rsidR="00E1525E" w:rsidRPr="007D6273" w:rsidRDefault="00E1525E" w:rsidP="00E1525E">
      <w:pPr>
        <w:suppressAutoHyphens/>
        <w:jc w:val="both"/>
        <w:rPr>
          <w:b/>
          <w:sz w:val="28"/>
          <w:szCs w:val="28"/>
        </w:rPr>
      </w:pPr>
    </w:p>
    <w:p w:rsidR="00E1525E" w:rsidRPr="00E1525E" w:rsidRDefault="00E1525E" w:rsidP="00D84148">
      <w:pPr>
        <w:suppressAutoHyphens/>
        <w:spacing w:before="60" w:after="60"/>
        <w:jc w:val="center"/>
        <w:rPr>
          <w:b/>
          <w:color w:val="0000FF"/>
          <w:sz w:val="32"/>
          <w:szCs w:val="32"/>
        </w:rPr>
      </w:pPr>
      <w:r w:rsidRPr="00E1525E">
        <w:rPr>
          <w:b/>
          <w:color w:val="0000FF"/>
          <w:sz w:val="32"/>
          <w:szCs w:val="32"/>
        </w:rPr>
        <w:t>КУРС ЛЕКЦИЙ</w:t>
      </w:r>
    </w:p>
    <w:p w:rsidR="00E1525E" w:rsidRPr="00E1525E" w:rsidRDefault="00E1525E" w:rsidP="00D84148">
      <w:pPr>
        <w:suppressAutoHyphens/>
        <w:spacing w:before="60" w:after="60"/>
        <w:jc w:val="center"/>
        <w:rPr>
          <w:b/>
          <w:color w:val="0000FF"/>
          <w:sz w:val="32"/>
          <w:szCs w:val="32"/>
        </w:rPr>
      </w:pPr>
      <w:r w:rsidRPr="00E1525E">
        <w:rPr>
          <w:b/>
          <w:color w:val="0000FF"/>
          <w:sz w:val="32"/>
          <w:szCs w:val="32"/>
        </w:rPr>
        <w:t>по профессиональному модулю</w:t>
      </w:r>
    </w:p>
    <w:p w:rsidR="00E1525E" w:rsidRPr="00E1525E" w:rsidRDefault="00E1525E" w:rsidP="00D84148">
      <w:pPr>
        <w:suppressAutoHyphens/>
        <w:spacing w:before="60" w:after="60"/>
        <w:jc w:val="center"/>
        <w:rPr>
          <w:b/>
          <w:color w:val="0000FF"/>
          <w:sz w:val="32"/>
          <w:szCs w:val="32"/>
        </w:rPr>
      </w:pPr>
      <w:r w:rsidRPr="00E1525E">
        <w:rPr>
          <w:b/>
          <w:color w:val="0000FF"/>
          <w:sz w:val="32"/>
          <w:szCs w:val="32"/>
        </w:rPr>
        <w:t>ПМ.03 Текущий ремонт различных типов автомобилей</w:t>
      </w:r>
    </w:p>
    <w:p w:rsidR="00E53776" w:rsidRDefault="00E53776" w:rsidP="00D84148">
      <w:pPr>
        <w:suppressAutoHyphens/>
        <w:spacing w:before="60" w:after="60"/>
        <w:jc w:val="center"/>
        <w:rPr>
          <w:b/>
          <w:bCs/>
          <w:color w:val="FF0000"/>
          <w:sz w:val="28"/>
          <w:szCs w:val="28"/>
        </w:rPr>
      </w:pPr>
      <w:r>
        <w:rPr>
          <w:b/>
          <w:bCs/>
          <w:color w:val="FF0000"/>
          <w:sz w:val="28"/>
          <w:szCs w:val="28"/>
        </w:rPr>
        <w:t>междисциплинарный курс</w:t>
      </w:r>
    </w:p>
    <w:p w:rsidR="00E1525E" w:rsidRPr="00E1525E" w:rsidRDefault="00E1525E" w:rsidP="00D84148">
      <w:pPr>
        <w:suppressAutoHyphens/>
        <w:spacing w:before="60" w:after="60"/>
        <w:jc w:val="center"/>
        <w:rPr>
          <w:b/>
          <w:color w:val="FF0000"/>
          <w:sz w:val="28"/>
          <w:szCs w:val="28"/>
        </w:rPr>
      </w:pPr>
      <w:r w:rsidRPr="00E1525E">
        <w:rPr>
          <w:b/>
          <w:bCs/>
          <w:color w:val="FF0000"/>
          <w:sz w:val="28"/>
          <w:szCs w:val="28"/>
        </w:rPr>
        <w:t>МДК.03.01 Слесарное дело и технические измерения</w:t>
      </w:r>
    </w:p>
    <w:p w:rsidR="00E1525E" w:rsidRPr="00E1525E" w:rsidRDefault="00E1525E" w:rsidP="00E1525E">
      <w:pPr>
        <w:suppressAutoHyphens/>
        <w:spacing w:before="120" w:after="120"/>
        <w:jc w:val="center"/>
        <w:rPr>
          <w:b/>
          <w:sz w:val="16"/>
          <w:szCs w:val="16"/>
        </w:rPr>
      </w:pPr>
    </w:p>
    <w:p w:rsidR="00E1525E" w:rsidRPr="00E1525E" w:rsidRDefault="00C65446" w:rsidP="00E1525E">
      <w:pPr>
        <w:suppressAutoHyphens/>
        <w:jc w:val="center"/>
        <w:rPr>
          <w:color w:val="0000FF"/>
          <w:sz w:val="28"/>
          <w:szCs w:val="28"/>
        </w:rPr>
      </w:pPr>
      <w:r>
        <w:rPr>
          <w:color w:val="0000FF"/>
          <w:sz w:val="28"/>
          <w:szCs w:val="28"/>
        </w:rPr>
        <w:t xml:space="preserve">по </w:t>
      </w:r>
      <w:r w:rsidR="00E1525E" w:rsidRPr="00E1525E">
        <w:rPr>
          <w:color w:val="0000FF"/>
          <w:sz w:val="28"/>
          <w:szCs w:val="28"/>
        </w:rPr>
        <w:t>программ</w:t>
      </w:r>
      <w:r>
        <w:rPr>
          <w:color w:val="0000FF"/>
          <w:sz w:val="28"/>
          <w:szCs w:val="28"/>
        </w:rPr>
        <w:t>е</w:t>
      </w:r>
      <w:r w:rsidR="00E1525E" w:rsidRPr="00E1525E">
        <w:rPr>
          <w:color w:val="0000FF"/>
          <w:sz w:val="28"/>
          <w:szCs w:val="28"/>
        </w:rPr>
        <w:t xml:space="preserve"> подготовки квалифицированных рабочих и служащих </w:t>
      </w:r>
    </w:p>
    <w:p w:rsidR="00E1525E" w:rsidRPr="00E1525E" w:rsidRDefault="00E1525E" w:rsidP="00E1525E">
      <w:pPr>
        <w:suppressAutoHyphens/>
        <w:jc w:val="center"/>
        <w:rPr>
          <w:color w:val="0000FF"/>
          <w:sz w:val="28"/>
          <w:szCs w:val="28"/>
        </w:rPr>
      </w:pPr>
      <w:r w:rsidRPr="00E1525E">
        <w:rPr>
          <w:color w:val="0000FF"/>
          <w:sz w:val="28"/>
          <w:szCs w:val="28"/>
        </w:rPr>
        <w:t xml:space="preserve">по профессии </w:t>
      </w:r>
      <w:r w:rsidRPr="00E1525E">
        <w:rPr>
          <w:color w:val="0000FF"/>
          <w:sz w:val="28"/>
          <w:szCs w:val="28"/>
          <w:lang w:val="en-US"/>
        </w:rPr>
        <w:t>C</w:t>
      </w:r>
      <w:r w:rsidRPr="00E1525E">
        <w:rPr>
          <w:color w:val="0000FF"/>
          <w:sz w:val="28"/>
          <w:szCs w:val="28"/>
        </w:rPr>
        <w:t xml:space="preserve">ПО </w:t>
      </w:r>
    </w:p>
    <w:p w:rsidR="00E1525E" w:rsidRPr="00C65446" w:rsidRDefault="00E1525E" w:rsidP="00E1525E">
      <w:pPr>
        <w:suppressAutoHyphens/>
        <w:jc w:val="center"/>
        <w:rPr>
          <w:b/>
          <w:bCs/>
          <w:color w:val="C00000"/>
          <w:sz w:val="28"/>
          <w:szCs w:val="28"/>
        </w:rPr>
      </w:pPr>
      <w:r w:rsidRPr="00C65446">
        <w:rPr>
          <w:b/>
          <w:bCs/>
          <w:color w:val="C00000"/>
          <w:sz w:val="28"/>
          <w:szCs w:val="28"/>
        </w:rPr>
        <w:t>23.01.17 Мастер по ремонту и обслуживанию автомобилей</w:t>
      </w:r>
    </w:p>
    <w:p w:rsidR="00E1525E" w:rsidRDefault="00E1525E" w:rsidP="00E1525E">
      <w:pPr>
        <w:suppressAutoHyphens/>
        <w:jc w:val="center"/>
        <w:rPr>
          <w:b/>
          <w:bCs/>
          <w:sz w:val="28"/>
          <w:szCs w:val="28"/>
        </w:rPr>
      </w:pPr>
    </w:p>
    <w:p w:rsidR="00E1525E" w:rsidRDefault="007013B5" w:rsidP="00E1525E">
      <w:pPr>
        <w:jc w:val="center"/>
        <w:rPr>
          <w:b/>
          <w:bCs/>
          <w:color w:val="FF0000"/>
          <w:sz w:val="26"/>
          <w:szCs w:val="26"/>
        </w:rPr>
      </w:pPr>
      <w:r>
        <w:rPr>
          <w:b/>
          <w:bCs/>
          <w:noProof/>
          <w:color w:val="FF0000"/>
          <w:sz w:val="26"/>
          <w:szCs w:val="26"/>
        </w:rPr>
        <w:drawing>
          <wp:inline distT="0" distB="0" distL="0" distR="0">
            <wp:extent cx="3916393" cy="293601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3085" cy="2963517"/>
                    </a:xfrm>
                    <a:prstGeom prst="rect">
                      <a:avLst/>
                    </a:prstGeom>
                    <a:noFill/>
                    <a:ln>
                      <a:noFill/>
                    </a:ln>
                  </pic:spPr>
                </pic:pic>
              </a:graphicData>
            </a:graphic>
          </wp:inline>
        </w:drawing>
      </w:r>
    </w:p>
    <w:p w:rsidR="00D84148" w:rsidRDefault="00D84148" w:rsidP="00D8414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60"/>
        <w:jc w:val="center"/>
        <w:outlineLvl w:val="0"/>
        <w:rPr>
          <w:rFonts w:ascii="Verdana" w:hAnsi="Verdana"/>
          <w:b/>
          <w:bCs/>
          <w:color w:val="FF0000"/>
          <w:sz w:val="32"/>
          <w:szCs w:val="32"/>
        </w:rPr>
      </w:pPr>
    </w:p>
    <w:p w:rsidR="00D84148" w:rsidRPr="002C0E75" w:rsidRDefault="00D84148" w:rsidP="00D8414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60"/>
        <w:jc w:val="center"/>
        <w:outlineLvl w:val="0"/>
        <w:rPr>
          <w:rFonts w:ascii="Verdana" w:hAnsi="Verdana"/>
          <w:b/>
          <w:sz w:val="36"/>
          <w:szCs w:val="36"/>
        </w:rPr>
      </w:pPr>
      <w:bookmarkStart w:id="0" w:name="_Toc32476982"/>
      <w:r w:rsidRPr="002C0E75">
        <w:rPr>
          <w:rFonts w:ascii="Verdana" w:hAnsi="Verdana"/>
          <w:b/>
          <w:bCs/>
          <w:color w:val="FF0000"/>
          <w:sz w:val="36"/>
          <w:szCs w:val="36"/>
        </w:rPr>
        <w:t>Раздел 1 СЛЕСАРНОЕ ДЕЛО</w:t>
      </w:r>
      <w:bookmarkEnd w:id="0"/>
      <w:r w:rsidRPr="002C0E75">
        <w:rPr>
          <w:rFonts w:ascii="Verdana" w:hAnsi="Verdana"/>
          <w:b/>
          <w:sz w:val="36"/>
          <w:szCs w:val="36"/>
        </w:rPr>
        <w:t xml:space="preserve"> </w:t>
      </w:r>
    </w:p>
    <w:p w:rsidR="00D84148" w:rsidRPr="00A6291B" w:rsidRDefault="00D84148" w:rsidP="00D84148">
      <w:pPr>
        <w:jc w:val="center"/>
        <w:rPr>
          <w:b/>
          <w:bCs/>
          <w:color w:val="FF0000"/>
          <w:sz w:val="6"/>
          <w:szCs w:val="6"/>
        </w:rPr>
      </w:pPr>
    </w:p>
    <w:p w:rsidR="00D84148" w:rsidRPr="002C0E75" w:rsidRDefault="00D84148" w:rsidP="00D8414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60"/>
        <w:jc w:val="center"/>
        <w:outlineLvl w:val="0"/>
        <w:rPr>
          <w:rFonts w:ascii="Verdana" w:hAnsi="Verdana"/>
          <w:b/>
          <w:color w:val="C0504D" w:themeColor="accent2"/>
          <w:sz w:val="36"/>
          <w:szCs w:val="36"/>
        </w:rPr>
      </w:pPr>
      <w:bookmarkStart w:id="1" w:name="_Toc32476983"/>
      <w:r w:rsidRPr="002C0E75">
        <w:rPr>
          <w:rFonts w:ascii="Verdana" w:hAnsi="Verdana"/>
          <w:b/>
          <w:color w:val="C0504D" w:themeColor="accent2"/>
          <w:sz w:val="36"/>
          <w:szCs w:val="36"/>
        </w:rPr>
        <w:t xml:space="preserve">Тема 1.1 </w:t>
      </w:r>
      <w:r w:rsidRPr="002C0E75">
        <w:rPr>
          <w:rFonts w:ascii="Verdana" w:hAnsi="Verdana"/>
          <w:b/>
          <w:bCs/>
          <w:color w:val="C0504D" w:themeColor="accent2"/>
          <w:sz w:val="36"/>
          <w:szCs w:val="36"/>
        </w:rPr>
        <w:t>Организация слесарных работ. Технологический процесс слесарных работ</w:t>
      </w:r>
      <w:bookmarkEnd w:id="1"/>
    </w:p>
    <w:p w:rsidR="00FE539D" w:rsidRDefault="00FE539D" w:rsidP="00E1525E">
      <w:pPr>
        <w:jc w:val="center"/>
        <w:rPr>
          <w:b/>
          <w:bCs/>
          <w:sz w:val="26"/>
          <w:szCs w:val="26"/>
        </w:rPr>
      </w:pPr>
    </w:p>
    <w:p w:rsidR="00E1525E" w:rsidRPr="00E1525E" w:rsidRDefault="00E1525E" w:rsidP="00FE539D">
      <w:pPr>
        <w:jc w:val="center"/>
        <w:rPr>
          <w:b/>
          <w:bCs/>
          <w:sz w:val="26"/>
          <w:szCs w:val="26"/>
        </w:rPr>
      </w:pPr>
      <w:r w:rsidRPr="00E1525E">
        <w:rPr>
          <w:b/>
          <w:bCs/>
          <w:sz w:val="26"/>
          <w:szCs w:val="26"/>
        </w:rPr>
        <w:br w:type="page"/>
      </w:r>
    </w:p>
    <w:p w:rsidR="0032798E" w:rsidRDefault="0032798E" w:rsidP="00B7726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40"/>
        <w:jc w:val="center"/>
        <w:outlineLvl w:val="0"/>
        <w:rPr>
          <w:rFonts w:ascii="Verdana" w:hAnsi="Verdana"/>
          <w:b/>
          <w:color w:val="C00000"/>
          <w:sz w:val="28"/>
          <w:szCs w:val="28"/>
        </w:rPr>
      </w:pPr>
      <w:bookmarkStart w:id="2" w:name="_Toc32476984"/>
    </w:p>
    <w:p w:rsidR="0032798E" w:rsidRDefault="0032798E" w:rsidP="00B7726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40"/>
        <w:jc w:val="center"/>
        <w:outlineLvl w:val="0"/>
        <w:rPr>
          <w:rFonts w:ascii="Verdana" w:hAnsi="Verdana"/>
          <w:b/>
          <w:color w:val="C00000"/>
          <w:sz w:val="28"/>
          <w:szCs w:val="28"/>
        </w:rPr>
      </w:pPr>
    </w:p>
    <w:p w:rsidR="003B2001" w:rsidRPr="002C0E75" w:rsidRDefault="003B2001" w:rsidP="00B7726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40"/>
        <w:jc w:val="center"/>
        <w:outlineLvl w:val="0"/>
        <w:rPr>
          <w:rFonts w:ascii="Verdana" w:hAnsi="Verdana"/>
          <w:b/>
          <w:color w:val="C00000"/>
          <w:sz w:val="32"/>
          <w:szCs w:val="32"/>
        </w:rPr>
      </w:pPr>
      <w:r w:rsidRPr="002C0E75">
        <w:rPr>
          <w:rFonts w:ascii="Verdana" w:hAnsi="Verdana"/>
          <w:b/>
          <w:color w:val="C00000"/>
          <w:sz w:val="32"/>
          <w:szCs w:val="32"/>
        </w:rPr>
        <w:t>СОДЕРЖАНИЕ</w:t>
      </w:r>
      <w:bookmarkEnd w:id="2"/>
    </w:p>
    <w:p w:rsidR="003B2001" w:rsidRPr="008E65F6" w:rsidRDefault="003B2001" w:rsidP="00F95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rPr>
          <w:sz w:val="10"/>
          <w:szCs w:val="10"/>
        </w:rPr>
      </w:pPr>
    </w:p>
    <w:p w:rsidR="004E21CA" w:rsidRPr="008E65F6" w:rsidRDefault="004E21CA" w:rsidP="00B221DB">
      <w:pPr>
        <w:jc w:val="both"/>
        <w:rPr>
          <w:b/>
          <w:bCs/>
          <w:sz w:val="10"/>
          <w:szCs w:val="10"/>
        </w:rPr>
      </w:pPr>
    </w:p>
    <w:p w:rsidR="0011169A" w:rsidRPr="002D7D2E" w:rsidRDefault="00CA60B2" w:rsidP="00CA60B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40"/>
        <w:ind w:firstLine="567"/>
        <w:outlineLvl w:val="0"/>
        <w:rPr>
          <w:rFonts w:ascii="Verdana" w:hAnsi="Verdana"/>
          <w:b/>
          <w:i/>
          <w:color w:val="FF0000"/>
          <w:sz w:val="28"/>
          <w:szCs w:val="28"/>
        </w:rPr>
      </w:pPr>
      <w:bookmarkStart w:id="3" w:name="_Toc32476985"/>
      <w:r w:rsidRPr="00D5263F">
        <w:rPr>
          <w:rFonts w:ascii="Verdana" w:hAnsi="Verdana"/>
          <w:b/>
          <w:i/>
          <w:color w:val="FF0000"/>
          <w:sz w:val="28"/>
          <w:szCs w:val="28"/>
        </w:rPr>
        <w:t>ВОПРОСЫ ПО ТЕМЕ:</w:t>
      </w:r>
      <w:bookmarkEnd w:id="3"/>
    </w:p>
    <w:p w:rsidR="0011169A" w:rsidRPr="008E65F6" w:rsidRDefault="0011169A" w:rsidP="00111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rPr>
          <w:sz w:val="10"/>
          <w:szCs w:val="10"/>
        </w:rPr>
      </w:pPr>
    </w:p>
    <w:p w:rsidR="00D84148" w:rsidRPr="002C0E75" w:rsidRDefault="00D84148" w:rsidP="0032798E">
      <w:pPr>
        <w:pStyle w:val="11"/>
        <w:rPr>
          <w:rFonts w:ascii="Times New Roman" w:eastAsiaTheme="minorEastAsia" w:hAnsi="Times New Roman" w:cs="Times New Roman"/>
          <w:noProof/>
          <w:sz w:val="28"/>
          <w:szCs w:val="28"/>
          <w:lang w:eastAsia="ru-RU"/>
        </w:rPr>
      </w:pPr>
      <w:r w:rsidRPr="002C0E75">
        <w:rPr>
          <w:sz w:val="28"/>
          <w:szCs w:val="28"/>
        </w:rPr>
        <w:fldChar w:fldCharType="begin"/>
      </w:r>
      <w:r w:rsidRPr="002C0E75">
        <w:rPr>
          <w:sz w:val="28"/>
          <w:szCs w:val="28"/>
        </w:rPr>
        <w:instrText xml:space="preserve"> TOC \o "1-3" \h \z \u </w:instrText>
      </w:r>
      <w:r w:rsidRPr="002C0E75">
        <w:rPr>
          <w:sz w:val="28"/>
          <w:szCs w:val="28"/>
        </w:rPr>
        <w:fldChar w:fldCharType="separate"/>
      </w:r>
      <w:hyperlink w:anchor="_Toc32476986" w:history="1">
        <w:r w:rsidRPr="002C0E75">
          <w:rPr>
            <w:rStyle w:val="a5"/>
            <w:rFonts w:ascii="Times New Roman" w:eastAsia="Times New Roman" w:hAnsi="Times New Roman" w:cs="Times New Roman"/>
            <w:noProof/>
            <w:color w:val="auto"/>
            <w:sz w:val="28"/>
            <w:szCs w:val="28"/>
            <w:lang w:eastAsia="ru-RU"/>
          </w:rPr>
          <w:t>1.</w:t>
        </w:r>
        <w:r w:rsidRPr="002C0E75">
          <w:rPr>
            <w:rFonts w:ascii="Times New Roman" w:hAnsi="Times New Roman" w:cs="Times New Roman"/>
            <w:sz w:val="28"/>
            <w:szCs w:val="28"/>
          </w:rPr>
          <w:t xml:space="preserve"> </w:t>
        </w:r>
        <w:r w:rsidRPr="002C0E75">
          <w:rPr>
            <w:rStyle w:val="a5"/>
            <w:rFonts w:ascii="Times New Roman" w:eastAsia="Times New Roman" w:hAnsi="Times New Roman" w:cs="Times New Roman"/>
            <w:noProof/>
            <w:color w:val="auto"/>
            <w:sz w:val="28"/>
            <w:szCs w:val="28"/>
            <w:lang w:eastAsia="ru-RU"/>
          </w:rPr>
          <w:tab/>
          <w:t>Роль и место слесарных работ в промышленном производстве</w:t>
        </w:r>
        <w:r w:rsidR="002C0E75">
          <w:rPr>
            <w:rStyle w:val="a5"/>
            <w:rFonts w:ascii="Times New Roman" w:eastAsia="Times New Roman" w:hAnsi="Times New Roman" w:cs="Times New Roman"/>
            <w:noProof/>
            <w:color w:val="auto"/>
            <w:sz w:val="28"/>
            <w:szCs w:val="28"/>
            <w:lang w:eastAsia="ru-RU"/>
          </w:rPr>
          <w:t xml:space="preserve"> </w:t>
        </w:r>
        <w:r w:rsidRPr="002C0E75">
          <w:rPr>
            <w:rFonts w:ascii="Times New Roman" w:hAnsi="Times New Roman" w:cs="Times New Roman"/>
            <w:noProof/>
            <w:webHidden/>
            <w:sz w:val="28"/>
            <w:szCs w:val="28"/>
          </w:rPr>
          <w:tab/>
        </w:r>
        <w:r w:rsidRPr="002C0E75">
          <w:rPr>
            <w:rFonts w:ascii="Times New Roman" w:hAnsi="Times New Roman" w:cs="Times New Roman"/>
            <w:noProof/>
            <w:webHidden/>
            <w:sz w:val="28"/>
            <w:szCs w:val="28"/>
          </w:rPr>
          <w:fldChar w:fldCharType="begin"/>
        </w:r>
        <w:r w:rsidRPr="002C0E75">
          <w:rPr>
            <w:rFonts w:ascii="Times New Roman" w:hAnsi="Times New Roman" w:cs="Times New Roman"/>
            <w:noProof/>
            <w:webHidden/>
            <w:sz w:val="28"/>
            <w:szCs w:val="28"/>
          </w:rPr>
          <w:instrText xml:space="preserve"> PAGEREF _Toc32476986 \h </w:instrText>
        </w:r>
        <w:r w:rsidRPr="002C0E75">
          <w:rPr>
            <w:rFonts w:ascii="Times New Roman" w:hAnsi="Times New Roman" w:cs="Times New Roman"/>
            <w:noProof/>
            <w:webHidden/>
            <w:sz w:val="28"/>
            <w:szCs w:val="28"/>
          </w:rPr>
        </w:r>
        <w:r w:rsidRPr="002C0E75">
          <w:rPr>
            <w:rFonts w:ascii="Times New Roman" w:hAnsi="Times New Roman" w:cs="Times New Roman"/>
            <w:noProof/>
            <w:webHidden/>
            <w:sz w:val="28"/>
            <w:szCs w:val="28"/>
          </w:rPr>
          <w:fldChar w:fldCharType="separate"/>
        </w:r>
        <w:r w:rsidRPr="002C0E75">
          <w:rPr>
            <w:rFonts w:ascii="Times New Roman" w:hAnsi="Times New Roman" w:cs="Times New Roman"/>
            <w:noProof/>
            <w:webHidden/>
            <w:sz w:val="28"/>
            <w:szCs w:val="28"/>
          </w:rPr>
          <w:t>3</w:t>
        </w:r>
        <w:r w:rsidRPr="002C0E75">
          <w:rPr>
            <w:rFonts w:ascii="Times New Roman" w:hAnsi="Times New Roman" w:cs="Times New Roman"/>
            <w:noProof/>
            <w:webHidden/>
            <w:sz w:val="28"/>
            <w:szCs w:val="28"/>
          </w:rPr>
          <w:fldChar w:fldCharType="end"/>
        </w:r>
      </w:hyperlink>
    </w:p>
    <w:p w:rsidR="00D84148" w:rsidRPr="002C0E75" w:rsidRDefault="00236985" w:rsidP="0032798E">
      <w:pPr>
        <w:pStyle w:val="21"/>
        <w:tabs>
          <w:tab w:val="left" w:pos="880"/>
          <w:tab w:val="right" w:leader="dot" w:pos="9911"/>
        </w:tabs>
        <w:ind w:left="378" w:hanging="378"/>
        <w:rPr>
          <w:rFonts w:ascii="Times New Roman" w:eastAsiaTheme="minorEastAsia" w:hAnsi="Times New Roman" w:cs="Times New Roman"/>
          <w:noProof/>
          <w:sz w:val="28"/>
          <w:szCs w:val="28"/>
          <w:lang w:eastAsia="ru-RU"/>
        </w:rPr>
      </w:pPr>
      <w:hyperlink w:anchor="_Toc32476987" w:history="1">
        <w:r w:rsidR="00D84148" w:rsidRPr="002C0E75">
          <w:rPr>
            <w:rStyle w:val="a5"/>
            <w:rFonts w:ascii="Times New Roman" w:eastAsia="Times New Roman" w:hAnsi="Times New Roman" w:cs="Times New Roman"/>
            <w:bCs/>
            <w:noProof/>
            <w:color w:val="auto"/>
            <w:kern w:val="36"/>
            <w:sz w:val="28"/>
            <w:szCs w:val="28"/>
            <w:lang w:eastAsia="ru-RU"/>
          </w:rPr>
          <w:t>2.</w:t>
        </w:r>
        <w:r w:rsidR="00D84148" w:rsidRPr="002C0E75">
          <w:rPr>
            <w:rFonts w:ascii="Times New Roman" w:eastAsiaTheme="minorEastAsia" w:hAnsi="Times New Roman" w:cs="Times New Roman"/>
            <w:noProof/>
            <w:sz w:val="28"/>
            <w:szCs w:val="28"/>
            <w:lang w:eastAsia="ru-RU"/>
          </w:rPr>
          <w:tab/>
        </w:r>
        <w:r w:rsidR="00D84148" w:rsidRPr="002C0E75">
          <w:rPr>
            <w:rStyle w:val="a5"/>
            <w:rFonts w:ascii="Times New Roman" w:eastAsia="Times New Roman" w:hAnsi="Times New Roman" w:cs="Times New Roman"/>
            <w:bCs/>
            <w:noProof/>
            <w:color w:val="auto"/>
            <w:kern w:val="36"/>
            <w:sz w:val="28"/>
            <w:szCs w:val="28"/>
            <w:lang w:eastAsia="ru-RU"/>
          </w:rPr>
          <w:t>Основы технологии слесарных работ</w:t>
        </w:r>
        <w:r w:rsidR="002C0E75">
          <w:rPr>
            <w:rStyle w:val="a5"/>
            <w:rFonts w:ascii="Times New Roman" w:eastAsia="Times New Roman" w:hAnsi="Times New Roman" w:cs="Times New Roman"/>
            <w:bCs/>
            <w:noProof/>
            <w:color w:val="auto"/>
            <w:kern w:val="36"/>
            <w:sz w:val="28"/>
            <w:szCs w:val="28"/>
            <w:lang w:eastAsia="ru-RU"/>
          </w:rPr>
          <w:t xml:space="preserve"> </w:t>
        </w:r>
        <w:r w:rsidR="00D84148" w:rsidRPr="002C0E75">
          <w:rPr>
            <w:rFonts w:ascii="Times New Roman" w:hAnsi="Times New Roman" w:cs="Times New Roman"/>
            <w:noProof/>
            <w:webHidden/>
            <w:sz w:val="28"/>
            <w:szCs w:val="28"/>
          </w:rPr>
          <w:tab/>
        </w:r>
        <w:r w:rsidR="00D84148" w:rsidRPr="002C0E75">
          <w:rPr>
            <w:rFonts w:ascii="Times New Roman" w:hAnsi="Times New Roman" w:cs="Times New Roman"/>
            <w:noProof/>
            <w:webHidden/>
            <w:sz w:val="28"/>
            <w:szCs w:val="28"/>
          </w:rPr>
          <w:fldChar w:fldCharType="begin"/>
        </w:r>
        <w:r w:rsidR="00D84148" w:rsidRPr="002C0E75">
          <w:rPr>
            <w:rFonts w:ascii="Times New Roman" w:hAnsi="Times New Roman" w:cs="Times New Roman"/>
            <w:noProof/>
            <w:webHidden/>
            <w:sz w:val="28"/>
            <w:szCs w:val="28"/>
          </w:rPr>
          <w:instrText xml:space="preserve"> PAGEREF _Toc32476987 \h </w:instrText>
        </w:r>
        <w:r w:rsidR="00D84148" w:rsidRPr="002C0E75">
          <w:rPr>
            <w:rFonts w:ascii="Times New Roman" w:hAnsi="Times New Roman" w:cs="Times New Roman"/>
            <w:noProof/>
            <w:webHidden/>
            <w:sz w:val="28"/>
            <w:szCs w:val="28"/>
          </w:rPr>
        </w:r>
        <w:r w:rsidR="00D84148" w:rsidRPr="002C0E75">
          <w:rPr>
            <w:rFonts w:ascii="Times New Roman" w:hAnsi="Times New Roman" w:cs="Times New Roman"/>
            <w:noProof/>
            <w:webHidden/>
            <w:sz w:val="28"/>
            <w:szCs w:val="28"/>
          </w:rPr>
          <w:fldChar w:fldCharType="separate"/>
        </w:r>
        <w:r w:rsidR="00D84148" w:rsidRPr="002C0E75">
          <w:rPr>
            <w:rFonts w:ascii="Times New Roman" w:hAnsi="Times New Roman" w:cs="Times New Roman"/>
            <w:noProof/>
            <w:webHidden/>
            <w:sz w:val="28"/>
            <w:szCs w:val="28"/>
          </w:rPr>
          <w:t>5</w:t>
        </w:r>
        <w:r w:rsidR="00D84148" w:rsidRPr="002C0E75">
          <w:rPr>
            <w:rFonts w:ascii="Times New Roman" w:hAnsi="Times New Roman" w:cs="Times New Roman"/>
            <w:noProof/>
            <w:webHidden/>
            <w:sz w:val="28"/>
            <w:szCs w:val="28"/>
          </w:rPr>
          <w:fldChar w:fldCharType="end"/>
        </w:r>
      </w:hyperlink>
    </w:p>
    <w:p w:rsidR="00D84148" w:rsidRPr="002C0E75" w:rsidRDefault="00236985" w:rsidP="0032798E">
      <w:pPr>
        <w:pStyle w:val="21"/>
        <w:tabs>
          <w:tab w:val="left" w:pos="880"/>
          <w:tab w:val="right" w:leader="dot" w:pos="9911"/>
        </w:tabs>
        <w:ind w:left="378" w:hanging="378"/>
        <w:rPr>
          <w:rFonts w:ascii="Times New Roman" w:eastAsiaTheme="minorEastAsia" w:hAnsi="Times New Roman" w:cs="Times New Roman"/>
          <w:noProof/>
          <w:sz w:val="28"/>
          <w:szCs w:val="28"/>
          <w:lang w:eastAsia="ru-RU"/>
        </w:rPr>
      </w:pPr>
      <w:hyperlink w:anchor="_Toc32476988" w:history="1">
        <w:r w:rsidR="00D84148" w:rsidRPr="002C0E75">
          <w:rPr>
            <w:rStyle w:val="a5"/>
            <w:rFonts w:ascii="Times New Roman" w:eastAsia="Times New Roman" w:hAnsi="Times New Roman" w:cs="Times New Roman"/>
            <w:noProof/>
            <w:color w:val="auto"/>
            <w:sz w:val="28"/>
            <w:szCs w:val="28"/>
            <w:lang w:eastAsia="ru-RU"/>
          </w:rPr>
          <w:t>3.</w:t>
        </w:r>
        <w:r w:rsidR="00D84148" w:rsidRPr="002C0E75">
          <w:rPr>
            <w:rFonts w:ascii="Times New Roman" w:eastAsiaTheme="minorEastAsia" w:hAnsi="Times New Roman" w:cs="Times New Roman"/>
            <w:noProof/>
            <w:sz w:val="28"/>
            <w:szCs w:val="28"/>
            <w:lang w:eastAsia="ru-RU"/>
          </w:rPr>
          <w:tab/>
        </w:r>
        <w:r w:rsidR="00D84148" w:rsidRPr="002C0E75">
          <w:rPr>
            <w:rStyle w:val="a5"/>
            <w:rFonts w:ascii="Times New Roman" w:eastAsia="Times New Roman" w:hAnsi="Times New Roman" w:cs="Times New Roman"/>
            <w:bCs/>
            <w:noProof/>
            <w:color w:val="auto"/>
            <w:kern w:val="36"/>
            <w:sz w:val="28"/>
            <w:szCs w:val="28"/>
            <w:lang w:eastAsia="ru-RU"/>
          </w:rPr>
          <w:t>Рабочее место слесаря</w:t>
        </w:r>
        <w:r w:rsidR="002C0E75">
          <w:rPr>
            <w:rStyle w:val="a5"/>
            <w:rFonts w:ascii="Times New Roman" w:eastAsia="Times New Roman" w:hAnsi="Times New Roman" w:cs="Times New Roman"/>
            <w:bCs/>
            <w:noProof/>
            <w:color w:val="auto"/>
            <w:kern w:val="36"/>
            <w:sz w:val="28"/>
            <w:szCs w:val="28"/>
            <w:lang w:eastAsia="ru-RU"/>
          </w:rPr>
          <w:t xml:space="preserve"> </w:t>
        </w:r>
        <w:r w:rsidR="00D84148" w:rsidRPr="002C0E75">
          <w:rPr>
            <w:rFonts w:ascii="Times New Roman" w:hAnsi="Times New Roman" w:cs="Times New Roman"/>
            <w:noProof/>
            <w:webHidden/>
            <w:sz w:val="28"/>
            <w:szCs w:val="28"/>
          </w:rPr>
          <w:tab/>
        </w:r>
        <w:r w:rsidR="00D84148" w:rsidRPr="002C0E75">
          <w:rPr>
            <w:rFonts w:ascii="Times New Roman" w:hAnsi="Times New Roman" w:cs="Times New Roman"/>
            <w:noProof/>
            <w:webHidden/>
            <w:sz w:val="28"/>
            <w:szCs w:val="28"/>
          </w:rPr>
          <w:fldChar w:fldCharType="begin"/>
        </w:r>
        <w:r w:rsidR="00D84148" w:rsidRPr="002C0E75">
          <w:rPr>
            <w:rFonts w:ascii="Times New Roman" w:hAnsi="Times New Roman" w:cs="Times New Roman"/>
            <w:noProof/>
            <w:webHidden/>
            <w:sz w:val="28"/>
            <w:szCs w:val="28"/>
          </w:rPr>
          <w:instrText xml:space="preserve"> PAGEREF _Toc32476988 \h </w:instrText>
        </w:r>
        <w:r w:rsidR="00D84148" w:rsidRPr="002C0E75">
          <w:rPr>
            <w:rFonts w:ascii="Times New Roman" w:hAnsi="Times New Roman" w:cs="Times New Roman"/>
            <w:noProof/>
            <w:webHidden/>
            <w:sz w:val="28"/>
            <w:szCs w:val="28"/>
          </w:rPr>
        </w:r>
        <w:r w:rsidR="00D84148" w:rsidRPr="002C0E75">
          <w:rPr>
            <w:rFonts w:ascii="Times New Roman" w:hAnsi="Times New Roman" w:cs="Times New Roman"/>
            <w:noProof/>
            <w:webHidden/>
            <w:sz w:val="28"/>
            <w:szCs w:val="28"/>
          </w:rPr>
          <w:fldChar w:fldCharType="separate"/>
        </w:r>
        <w:r w:rsidR="00D84148" w:rsidRPr="002C0E75">
          <w:rPr>
            <w:rFonts w:ascii="Times New Roman" w:hAnsi="Times New Roman" w:cs="Times New Roman"/>
            <w:noProof/>
            <w:webHidden/>
            <w:sz w:val="28"/>
            <w:szCs w:val="28"/>
          </w:rPr>
          <w:t>8</w:t>
        </w:r>
        <w:r w:rsidR="00D84148" w:rsidRPr="002C0E75">
          <w:rPr>
            <w:rFonts w:ascii="Times New Roman" w:hAnsi="Times New Roman" w:cs="Times New Roman"/>
            <w:noProof/>
            <w:webHidden/>
            <w:sz w:val="28"/>
            <w:szCs w:val="28"/>
          </w:rPr>
          <w:fldChar w:fldCharType="end"/>
        </w:r>
      </w:hyperlink>
    </w:p>
    <w:p w:rsidR="00D84148" w:rsidRPr="002C0E75" w:rsidRDefault="00236985" w:rsidP="0032798E">
      <w:pPr>
        <w:pStyle w:val="21"/>
        <w:tabs>
          <w:tab w:val="left" w:pos="880"/>
          <w:tab w:val="right" w:leader="dot" w:pos="9911"/>
        </w:tabs>
        <w:ind w:left="378" w:hanging="378"/>
        <w:rPr>
          <w:rFonts w:ascii="Times New Roman" w:eastAsiaTheme="minorEastAsia" w:hAnsi="Times New Roman" w:cs="Times New Roman"/>
          <w:noProof/>
          <w:sz w:val="28"/>
          <w:szCs w:val="28"/>
          <w:lang w:eastAsia="ru-RU"/>
        </w:rPr>
      </w:pPr>
      <w:hyperlink w:anchor="_Toc32476992" w:history="1">
        <w:r w:rsidR="00D84148" w:rsidRPr="002C0E75">
          <w:rPr>
            <w:rStyle w:val="a5"/>
            <w:rFonts w:ascii="Times New Roman" w:eastAsia="Times New Roman" w:hAnsi="Times New Roman" w:cs="Times New Roman"/>
            <w:noProof/>
            <w:color w:val="auto"/>
            <w:sz w:val="28"/>
            <w:szCs w:val="28"/>
            <w:lang w:eastAsia="ru-RU"/>
          </w:rPr>
          <w:t>4.</w:t>
        </w:r>
        <w:r w:rsidR="00D84148" w:rsidRPr="002C0E75">
          <w:rPr>
            <w:rFonts w:ascii="Times New Roman" w:eastAsiaTheme="minorEastAsia" w:hAnsi="Times New Roman" w:cs="Times New Roman"/>
            <w:noProof/>
            <w:sz w:val="28"/>
            <w:szCs w:val="28"/>
            <w:lang w:eastAsia="ru-RU"/>
          </w:rPr>
          <w:tab/>
        </w:r>
        <w:r w:rsidR="00D84148" w:rsidRPr="002C0E75">
          <w:rPr>
            <w:rStyle w:val="a5"/>
            <w:rFonts w:ascii="Times New Roman" w:hAnsi="Times New Roman" w:cs="Times New Roman"/>
            <w:noProof/>
            <w:color w:val="auto"/>
            <w:sz w:val="28"/>
            <w:szCs w:val="28"/>
          </w:rPr>
          <w:t>Организация рабочего места слесаря</w:t>
        </w:r>
        <w:r w:rsidR="00D84148" w:rsidRPr="002C0E75">
          <w:rPr>
            <w:rFonts w:ascii="Times New Roman" w:hAnsi="Times New Roman" w:cs="Times New Roman"/>
            <w:noProof/>
            <w:webHidden/>
            <w:sz w:val="28"/>
            <w:szCs w:val="28"/>
          </w:rPr>
          <w:tab/>
        </w:r>
        <w:r w:rsidR="00D84148" w:rsidRPr="002C0E75">
          <w:rPr>
            <w:rFonts w:ascii="Times New Roman" w:hAnsi="Times New Roman" w:cs="Times New Roman"/>
            <w:noProof/>
            <w:webHidden/>
            <w:sz w:val="28"/>
            <w:szCs w:val="28"/>
          </w:rPr>
          <w:fldChar w:fldCharType="begin"/>
        </w:r>
        <w:r w:rsidR="00D84148" w:rsidRPr="002C0E75">
          <w:rPr>
            <w:rFonts w:ascii="Times New Roman" w:hAnsi="Times New Roman" w:cs="Times New Roman"/>
            <w:noProof/>
            <w:webHidden/>
            <w:sz w:val="28"/>
            <w:szCs w:val="28"/>
          </w:rPr>
          <w:instrText xml:space="preserve"> PAGEREF _Toc32476992 \h </w:instrText>
        </w:r>
        <w:r w:rsidR="00D84148" w:rsidRPr="002C0E75">
          <w:rPr>
            <w:rFonts w:ascii="Times New Roman" w:hAnsi="Times New Roman" w:cs="Times New Roman"/>
            <w:noProof/>
            <w:webHidden/>
            <w:sz w:val="28"/>
            <w:szCs w:val="28"/>
          </w:rPr>
        </w:r>
        <w:r w:rsidR="00D84148" w:rsidRPr="002C0E75">
          <w:rPr>
            <w:rFonts w:ascii="Times New Roman" w:hAnsi="Times New Roman" w:cs="Times New Roman"/>
            <w:noProof/>
            <w:webHidden/>
            <w:sz w:val="28"/>
            <w:szCs w:val="28"/>
          </w:rPr>
          <w:fldChar w:fldCharType="separate"/>
        </w:r>
        <w:r w:rsidR="00D84148" w:rsidRPr="002C0E75">
          <w:rPr>
            <w:rFonts w:ascii="Times New Roman" w:hAnsi="Times New Roman" w:cs="Times New Roman"/>
            <w:noProof/>
            <w:webHidden/>
            <w:sz w:val="28"/>
            <w:szCs w:val="28"/>
          </w:rPr>
          <w:t>1</w:t>
        </w:r>
        <w:r w:rsidR="00D84148" w:rsidRPr="002C0E75">
          <w:rPr>
            <w:rFonts w:ascii="Times New Roman" w:hAnsi="Times New Roman" w:cs="Times New Roman"/>
            <w:noProof/>
            <w:webHidden/>
            <w:sz w:val="28"/>
            <w:szCs w:val="28"/>
          </w:rPr>
          <w:fldChar w:fldCharType="end"/>
        </w:r>
      </w:hyperlink>
      <w:r w:rsidR="00D5263F" w:rsidRPr="002C0E75">
        <w:rPr>
          <w:rFonts w:ascii="Times New Roman" w:hAnsi="Times New Roman" w:cs="Times New Roman"/>
          <w:noProof/>
          <w:sz w:val="28"/>
          <w:szCs w:val="28"/>
        </w:rPr>
        <w:t>8</w:t>
      </w:r>
    </w:p>
    <w:p w:rsidR="00D84148" w:rsidRPr="002C0E75" w:rsidRDefault="00236985" w:rsidP="0032798E">
      <w:pPr>
        <w:pStyle w:val="21"/>
        <w:tabs>
          <w:tab w:val="left" w:pos="880"/>
          <w:tab w:val="right" w:leader="dot" w:pos="9911"/>
        </w:tabs>
        <w:ind w:left="378" w:hanging="378"/>
        <w:rPr>
          <w:rFonts w:ascii="Times New Roman" w:eastAsiaTheme="minorEastAsia" w:hAnsi="Times New Roman" w:cs="Times New Roman"/>
          <w:noProof/>
          <w:sz w:val="28"/>
          <w:szCs w:val="28"/>
          <w:lang w:eastAsia="ru-RU"/>
        </w:rPr>
      </w:pPr>
      <w:hyperlink w:anchor="_Toc32476993" w:history="1">
        <w:r w:rsidR="00D84148" w:rsidRPr="002C0E75">
          <w:rPr>
            <w:rStyle w:val="a5"/>
            <w:rFonts w:ascii="Times New Roman" w:eastAsia="Times New Roman" w:hAnsi="Times New Roman" w:cs="Times New Roman"/>
            <w:noProof/>
            <w:color w:val="auto"/>
            <w:sz w:val="28"/>
            <w:szCs w:val="28"/>
            <w:lang w:eastAsia="ru-RU"/>
          </w:rPr>
          <w:t>5.</w:t>
        </w:r>
        <w:r w:rsidR="00D84148" w:rsidRPr="002C0E75">
          <w:rPr>
            <w:rFonts w:ascii="Times New Roman" w:eastAsiaTheme="minorEastAsia" w:hAnsi="Times New Roman" w:cs="Times New Roman"/>
            <w:noProof/>
            <w:sz w:val="28"/>
            <w:szCs w:val="28"/>
            <w:lang w:eastAsia="ru-RU"/>
          </w:rPr>
          <w:tab/>
        </w:r>
        <w:r w:rsidR="00D84148" w:rsidRPr="002C0E75">
          <w:rPr>
            <w:rStyle w:val="a5"/>
            <w:rFonts w:ascii="Times New Roman" w:eastAsia="Times New Roman" w:hAnsi="Times New Roman" w:cs="Times New Roman"/>
            <w:noProof/>
            <w:color w:val="auto"/>
            <w:sz w:val="28"/>
            <w:szCs w:val="28"/>
            <w:lang w:eastAsia="ru-RU"/>
          </w:rPr>
          <w:t>Правила содержания рабочего места</w:t>
        </w:r>
        <w:r w:rsidR="00D84148" w:rsidRPr="002C0E75">
          <w:rPr>
            <w:rFonts w:ascii="Times New Roman" w:hAnsi="Times New Roman" w:cs="Times New Roman"/>
            <w:noProof/>
            <w:webHidden/>
            <w:sz w:val="28"/>
            <w:szCs w:val="28"/>
          </w:rPr>
          <w:tab/>
        </w:r>
        <w:r w:rsidR="00D84148" w:rsidRPr="002C0E75">
          <w:rPr>
            <w:rFonts w:ascii="Times New Roman" w:hAnsi="Times New Roman" w:cs="Times New Roman"/>
            <w:noProof/>
            <w:webHidden/>
            <w:sz w:val="28"/>
            <w:szCs w:val="28"/>
          </w:rPr>
          <w:fldChar w:fldCharType="begin"/>
        </w:r>
        <w:r w:rsidR="00D84148" w:rsidRPr="002C0E75">
          <w:rPr>
            <w:rFonts w:ascii="Times New Roman" w:hAnsi="Times New Roman" w:cs="Times New Roman"/>
            <w:noProof/>
            <w:webHidden/>
            <w:sz w:val="28"/>
            <w:szCs w:val="28"/>
          </w:rPr>
          <w:instrText xml:space="preserve"> PAGEREF _Toc32476993 \h </w:instrText>
        </w:r>
        <w:r w:rsidR="00D84148" w:rsidRPr="002C0E75">
          <w:rPr>
            <w:rFonts w:ascii="Times New Roman" w:hAnsi="Times New Roman" w:cs="Times New Roman"/>
            <w:noProof/>
            <w:webHidden/>
            <w:sz w:val="28"/>
            <w:szCs w:val="28"/>
          </w:rPr>
        </w:r>
        <w:r w:rsidR="00D84148" w:rsidRPr="002C0E75">
          <w:rPr>
            <w:rFonts w:ascii="Times New Roman" w:hAnsi="Times New Roman" w:cs="Times New Roman"/>
            <w:noProof/>
            <w:webHidden/>
            <w:sz w:val="28"/>
            <w:szCs w:val="28"/>
          </w:rPr>
          <w:fldChar w:fldCharType="separate"/>
        </w:r>
        <w:r w:rsidR="00D84148" w:rsidRPr="002C0E75">
          <w:rPr>
            <w:rFonts w:ascii="Times New Roman" w:hAnsi="Times New Roman" w:cs="Times New Roman"/>
            <w:noProof/>
            <w:webHidden/>
            <w:sz w:val="28"/>
            <w:szCs w:val="28"/>
          </w:rPr>
          <w:t>2</w:t>
        </w:r>
        <w:r w:rsidR="00D84148" w:rsidRPr="002C0E75">
          <w:rPr>
            <w:rFonts w:ascii="Times New Roman" w:hAnsi="Times New Roman" w:cs="Times New Roman"/>
            <w:noProof/>
            <w:webHidden/>
            <w:sz w:val="28"/>
            <w:szCs w:val="28"/>
          </w:rPr>
          <w:fldChar w:fldCharType="end"/>
        </w:r>
      </w:hyperlink>
      <w:r w:rsidR="00D5263F" w:rsidRPr="002C0E75">
        <w:rPr>
          <w:rFonts w:ascii="Times New Roman" w:hAnsi="Times New Roman" w:cs="Times New Roman"/>
          <w:noProof/>
          <w:sz w:val="28"/>
          <w:szCs w:val="28"/>
        </w:rPr>
        <w:t>2</w:t>
      </w:r>
    </w:p>
    <w:p w:rsidR="00D84148" w:rsidRPr="002C0E75" w:rsidRDefault="00236985" w:rsidP="0032798E">
      <w:pPr>
        <w:pStyle w:val="21"/>
        <w:tabs>
          <w:tab w:val="left" w:pos="880"/>
          <w:tab w:val="right" w:leader="dot" w:pos="9911"/>
        </w:tabs>
        <w:ind w:left="378" w:hanging="378"/>
        <w:rPr>
          <w:rFonts w:ascii="Times New Roman" w:eastAsiaTheme="minorEastAsia" w:hAnsi="Times New Roman" w:cs="Times New Roman"/>
          <w:noProof/>
          <w:sz w:val="28"/>
          <w:szCs w:val="28"/>
          <w:lang w:eastAsia="ru-RU"/>
        </w:rPr>
      </w:pPr>
      <w:hyperlink w:anchor="_Toc32476994" w:history="1">
        <w:r w:rsidR="00D84148" w:rsidRPr="002C0E75">
          <w:rPr>
            <w:rStyle w:val="a5"/>
            <w:rFonts w:ascii="Times New Roman" w:eastAsia="Times New Roman" w:hAnsi="Times New Roman" w:cs="Times New Roman"/>
            <w:noProof/>
            <w:color w:val="auto"/>
            <w:sz w:val="28"/>
            <w:szCs w:val="28"/>
            <w:lang w:eastAsia="ru-RU"/>
          </w:rPr>
          <w:t>6.</w:t>
        </w:r>
        <w:r w:rsidR="00D84148" w:rsidRPr="002C0E75">
          <w:rPr>
            <w:rFonts w:ascii="Times New Roman" w:eastAsiaTheme="minorEastAsia" w:hAnsi="Times New Roman" w:cs="Times New Roman"/>
            <w:noProof/>
            <w:sz w:val="28"/>
            <w:szCs w:val="28"/>
            <w:lang w:eastAsia="ru-RU"/>
          </w:rPr>
          <w:tab/>
        </w:r>
        <w:r w:rsidR="00D84148" w:rsidRPr="002C0E75">
          <w:rPr>
            <w:rStyle w:val="a5"/>
            <w:rFonts w:ascii="Times New Roman" w:eastAsia="Times New Roman" w:hAnsi="Times New Roman" w:cs="Times New Roman"/>
            <w:noProof/>
            <w:color w:val="auto"/>
            <w:sz w:val="28"/>
            <w:szCs w:val="28"/>
            <w:lang w:eastAsia="ru-RU"/>
          </w:rPr>
          <w:t>Общие сведения о безопасности труда при выполнении слесарных работ</w:t>
        </w:r>
        <w:r w:rsidR="00D84148" w:rsidRPr="002C0E75">
          <w:rPr>
            <w:rFonts w:ascii="Times New Roman" w:hAnsi="Times New Roman" w:cs="Times New Roman"/>
            <w:noProof/>
            <w:webHidden/>
            <w:sz w:val="28"/>
            <w:szCs w:val="28"/>
          </w:rPr>
          <w:tab/>
        </w:r>
        <w:r w:rsidR="00D84148" w:rsidRPr="002C0E75">
          <w:rPr>
            <w:rFonts w:ascii="Times New Roman" w:hAnsi="Times New Roman" w:cs="Times New Roman"/>
            <w:noProof/>
            <w:webHidden/>
            <w:sz w:val="28"/>
            <w:szCs w:val="28"/>
          </w:rPr>
          <w:fldChar w:fldCharType="begin"/>
        </w:r>
        <w:r w:rsidR="00D84148" w:rsidRPr="002C0E75">
          <w:rPr>
            <w:rFonts w:ascii="Times New Roman" w:hAnsi="Times New Roman" w:cs="Times New Roman"/>
            <w:noProof/>
            <w:webHidden/>
            <w:sz w:val="28"/>
            <w:szCs w:val="28"/>
          </w:rPr>
          <w:instrText xml:space="preserve"> PAGEREF _Toc32476994 \h </w:instrText>
        </w:r>
        <w:r w:rsidR="00D84148" w:rsidRPr="002C0E75">
          <w:rPr>
            <w:rFonts w:ascii="Times New Roman" w:hAnsi="Times New Roman" w:cs="Times New Roman"/>
            <w:noProof/>
            <w:webHidden/>
            <w:sz w:val="28"/>
            <w:szCs w:val="28"/>
          </w:rPr>
        </w:r>
        <w:r w:rsidR="00D84148" w:rsidRPr="002C0E75">
          <w:rPr>
            <w:rFonts w:ascii="Times New Roman" w:hAnsi="Times New Roman" w:cs="Times New Roman"/>
            <w:noProof/>
            <w:webHidden/>
            <w:sz w:val="28"/>
            <w:szCs w:val="28"/>
          </w:rPr>
          <w:fldChar w:fldCharType="separate"/>
        </w:r>
        <w:r w:rsidR="00D84148" w:rsidRPr="002C0E75">
          <w:rPr>
            <w:rFonts w:ascii="Times New Roman" w:hAnsi="Times New Roman" w:cs="Times New Roman"/>
            <w:noProof/>
            <w:webHidden/>
            <w:sz w:val="28"/>
            <w:szCs w:val="28"/>
          </w:rPr>
          <w:t>2</w:t>
        </w:r>
        <w:r w:rsidR="00D84148" w:rsidRPr="002C0E75">
          <w:rPr>
            <w:rFonts w:ascii="Times New Roman" w:hAnsi="Times New Roman" w:cs="Times New Roman"/>
            <w:noProof/>
            <w:webHidden/>
            <w:sz w:val="28"/>
            <w:szCs w:val="28"/>
          </w:rPr>
          <w:fldChar w:fldCharType="end"/>
        </w:r>
      </w:hyperlink>
      <w:r w:rsidR="00D5263F" w:rsidRPr="002C0E75">
        <w:rPr>
          <w:rFonts w:ascii="Times New Roman" w:hAnsi="Times New Roman" w:cs="Times New Roman"/>
          <w:noProof/>
          <w:sz w:val="28"/>
          <w:szCs w:val="28"/>
        </w:rPr>
        <w:t>3</w:t>
      </w:r>
    </w:p>
    <w:p w:rsidR="00D84148" w:rsidRPr="002C0E75" w:rsidRDefault="00236985" w:rsidP="0032798E">
      <w:pPr>
        <w:pStyle w:val="21"/>
        <w:tabs>
          <w:tab w:val="left" w:pos="880"/>
          <w:tab w:val="right" w:leader="dot" w:pos="9911"/>
        </w:tabs>
        <w:ind w:left="378" w:hanging="378"/>
        <w:rPr>
          <w:rFonts w:ascii="Times New Roman" w:eastAsiaTheme="minorEastAsia" w:hAnsi="Times New Roman" w:cs="Times New Roman"/>
          <w:noProof/>
          <w:sz w:val="28"/>
          <w:szCs w:val="28"/>
          <w:lang w:eastAsia="ru-RU"/>
        </w:rPr>
      </w:pPr>
      <w:hyperlink w:anchor="_Toc32476995" w:history="1">
        <w:r w:rsidR="00D84148" w:rsidRPr="002C0E75">
          <w:rPr>
            <w:rStyle w:val="a5"/>
            <w:rFonts w:ascii="Times New Roman" w:eastAsia="Times New Roman" w:hAnsi="Times New Roman" w:cs="Times New Roman"/>
            <w:noProof/>
            <w:color w:val="auto"/>
            <w:sz w:val="28"/>
            <w:szCs w:val="28"/>
            <w:lang w:eastAsia="ru-RU"/>
          </w:rPr>
          <w:t>7.</w:t>
        </w:r>
        <w:r w:rsidR="00D84148" w:rsidRPr="002C0E75">
          <w:rPr>
            <w:rFonts w:ascii="Times New Roman" w:eastAsiaTheme="minorEastAsia" w:hAnsi="Times New Roman" w:cs="Times New Roman"/>
            <w:noProof/>
            <w:sz w:val="28"/>
            <w:szCs w:val="28"/>
            <w:lang w:eastAsia="ru-RU"/>
          </w:rPr>
          <w:tab/>
        </w:r>
        <w:r w:rsidR="00D84148" w:rsidRPr="002C0E75">
          <w:rPr>
            <w:rStyle w:val="a5"/>
            <w:rFonts w:ascii="Times New Roman" w:hAnsi="Times New Roman" w:cs="Times New Roman"/>
            <w:noProof/>
            <w:color w:val="auto"/>
            <w:sz w:val="28"/>
            <w:szCs w:val="28"/>
          </w:rPr>
          <w:t>Организация рабочего места</w:t>
        </w:r>
        <w:r w:rsidR="00D84148" w:rsidRPr="002C0E75">
          <w:rPr>
            <w:rStyle w:val="a5"/>
            <w:rFonts w:ascii="Times New Roman" w:eastAsia="Times New Roman" w:hAnsi="Times New Roman" w:cs="Times New Roman"/>
            <w:noProof/>
            <w:color w:val="auto"/>
            <w:sz w:val="28"/>
            <w:szCs w:val="28"/>
            <w:lang w:eastAsia="ru-RU"/>
          </w:rPr>
          <w:t xml:space="preserve"> </w:t>
        </w:r>
        <w:r w:rsidR="00D84148" w:rsidRPr="002C0E75">
          <w:rPr>
            <w:rStyle w:val="a5"/>
            <w:rFonts w:ascii="Times New Roman" w:hAnsi="Times New Roman" w:cs="Times New Roman"/>
            <w:noProof/>
            <w:color w:val="auto"/>
            <w:sz w:val="28"/>
            <w:szCs w:val="28"/>
          </w:rPr>
          <w:t>слесаря по ремонту автомобиля</w:t>
        </w:r>
        <w:r w:rsidR="002C0E75">
          <w:rPr>
            <w:rStyle w:val="a5"/>
            <w:rFonts w:ascii="Times New Roman" w:hAnsi="Times New Roman" w:cs="Times New Roman"/>
            <w:noProof/>
            <w:color w:val="auto"/>
            <w:sz w:val="28"/>
            <w:szCs w:val="28"/>
          </w:rPr>
          <w:t xml:space="preserve"> </w:t>
        </w:r>
        <w:r w:rsidR="00D84148" w:rsidRPr="002C0E75">
          <w:rPr>
            <w:rFonts w:ascii="Times New Roman" w:hAnsi="Times New Roman" w:cs="Times New Roman"/>
            <w:noProof/>
            <w:webHidden/>
            <w:sz w:val="28"/>
            <w:szCs w:val="28"/>
          </w:rPr>
          <w:tab/>
        </w:r>
        <w:r w:rsidR="00D5263F" w:rsidRPr="002C0E75">
          <w:rPr>
            <w:rFonts w:ascii="Times New Roman" w:hAnsi="Times New Roman" w:cs="Times New Roman"/>
            <w:noProof/>
            <w:webHidden/>
            <w:sz w:val="28"/>
            <w:szCs w:val="28"/>
          </w:rPr>
          <w:t>42</w:t>
        </w:r>
      </w:hyperlink>
    </w:p>
    <w:p w:rsidR="00D84148" w:rsidRPr="002C0E75" w:rsidRDefault="00236985" w:rsidP="0032798E">
      <w:pPr>
        <w:pStyle w:val="21"/>
        <w:tabs>
          <w:tab w:val="left" w:pos="880"/>
          <w:tab w:val="right" w:leader="dot" w:pos="9911"/>
        </w:tabs>
        <w:ind w:left="378" w:hanging="378"/>
        <w:rPr>
          <w:rFonts w:ascii="Times New Roman" w:eastAsiaTheme="minorEastAsia" w:hAnsi="Times New Roman" w:cs="Times New Roman"/>
          <w:noProof/>
          <w:sz w:val="28"/>
          <w:szCs w:val="28"/>
          <w:lang w:eastAsia="ru-RU"/>
        </w:rPr>
      </w:pPr>
      <w:hyperlink w:anchor="_Toc32476996" w:history="1">
        <w:r w:rsidR="00D84148" w:rsidRPr="002C0E75">
          <w:rPr>
            <w:rStyle w:val="a5"/>
            <w:rFonts w:ascii="Times New Roman" w:hAnsi="Times New Roman" w:cs="Times New Roman"/>
            <w:bCs/>
            <w:noProof/>
            <w:sz w:val="28"/>
            <w:szCs w:val="28"/>
          </w:rPr>
          <w:t>8.</w:t>
        </w:r>
        <w:r w:rsidR="00D84148" w:rsidRPr="002C0E75">
          <w:rPr>
            <w:rFonts w:ascii="Times New Roman" w:eastAsiaTheme="minorEastAsia" w:hAnsi="Times New Roman" w:cs="Times New Roman"/>
            <w:noProof/>
            <w:sz w:val="28"/>
            <w:szCs w:val="28"/>
            <w:lang w:eastAsia="ru-RU"/>
          </w:rPr>
          <w:tab/>
        </w:r>
        <w:r w:rsidR="00D5263F" w:rsidRPr="002C0E75">
          <w:rPr>
            <w:rFonts w:ascii="Times New Roman" w:eastAsiaTheme="minorEastAsia" w:hAnsi="Times New Roman" w:cs="Times New Roman"/>
            <w:noProof/>
            <w:sz w:val="28"/>
            <w:szCs w:val="28"/>
            <w:lang w:eastAsia="ru-RU"/>
          </w:rPr>
          <w:t>Рабочий и контрольно-измерительный инструменты</w:t>
        </w:r>
        <w:r w:rsidR="00D84148" w:rsidRPr="002C0E75">
          <w:rPr>
            <w:rFonts w:ascii="Times New Roman" w:hAnsi="Times New Roman" w:cs="Times New Roman"/>
            <w:noProof/>
            <w:webHidden/>
            <w:sz w:val="28"/>
            <w:szCs w:val="28"/>
          </w:rPr>
          <w:tab/>
        </w:r>
        <w:r w:rsidR="00D84148" w:rsidRPr="002C0E75">
          <w:rPr>
            <w:rFonts w:ascii="Times New Roman" w:hAnsi="Times New Roman" w:cs="Times New Roman"/>
            <w:noProof/>
            <w:webHidden/>
            <w:sz w:val="28"/>
            <w:szCs w:val="28"/>
          </w:rPr>
          <w:fldChar w:fldCharType="begin"/>
        </w:r>
        <w:r w:rsidR="00D84148" w:rsidRPr="002C0E75">
          <w:rPr>
            <w:rFonts w:ascii="Times New Roman" w:hAnsi="Times New Roman" w:cs="Times New Roman"/>
            <w:noProof/>
            <w:webHidden/>
            <w:sz w:val="28"/>
            <w:szCs w:val="28"/>
          </w:rPr>
          <w:instrText xml:space="preserve"> PAGEREF _Toc32476996 \h </w:instrText>
        </w:r>
        <w:r w:rsidR="00D84148" w:rsidRPr="002C0E75">
          <w:rPr>
            <w:rFonts w:ascii="Times New Roman" w:hAnsi="Times New Roman" w:cs="Times New Roman"/>
            <w:noProof/>
            <w:webHidden/>
            <w:sz w:val="28"/>
            <w:szCs w:val="28"/>
          </w:rPr>
        </w:r>
        <w:r w:rsidR="00D84148" w:rsidRPr="002C0E75">
          <w:rPr>
            <w:rFonts w:ascii="Times New Roman" w:hAnsi="Times New Roman" w:cs="Times New Roman"/>
            <w:noProof/>
            <w:webHidden/>
            <w:sz w:val="28"/>
            <w:szCs w:val="28"/>
          </w:rPr>
          <w:fldChar w:fldCharType="separate"/>
        </w:r>
        <w:r w:rsidR="00D84148" w:rsidRPr="002C0E75">
          <w:rPr>
            <w:rFonts w:ascii="Times New Roman" w:hAnsi="Times New Roman" w:cs="Times New Roman"/>
            <w:noProof/>
            <w:webHidden/>
            <w:sz w:val="28"/>
            <w:szCs w:val="28"/>
          </w:rPr>
          <w:t>4</w:t>
        </w:r>
        <w:r w:rsidR="00D84148" w:rsidRPr="002C0E75">
          <w:rPr>
            <w:rFonts w:ascii="Times New Roman" w:hAnsi="Times New Roman" w:cs="Times New Roman"/>
            <w:noProof/>
            <w:webHidden/>
            <w:sz w:val="28"/>
            <w:szCs w:val="28"/>
          </w:rPr>
          <w:fldChar w:fldCharType="end"/>
        </w:r>
      </w:hyperlink>
      <w:r w:rsidR="00D5263F" w:rsidRPr="002C0E75">
        <w:rPr>
          <w:rFonts w:ascii="Times New Roman" w:hAnsi="Times New Roman" w:cs="Times New Roman"/>
          <w:noProof/>
          <w:sz w:val="28"/>
          <w:szCs w:val="28"/>
        </w:rPr>
        <w:t>5</w:t>
      </w:r>
    </w:p>
    <w:p w:rsidR="00D84148" w:rsidRPr="002C0E75" w:rsidRDefault="00236985" w:rsidP="002C0E75">
      <w:pPr>
        <w:pStyle w:val="21"/>
        <w:tabs>
          <w:tab w:val="right" w:leader="dot" w:pos="9911"/>
        </w:tabs>
        <w:ind w:left="350"/>
        <w:rPr>
          <w:rFonts w:ascii="Times New Roman" w:eastAsiaTheme="minorEastAsia" w:hAnsi="Times New Roman" w:cs="Times New Roman"/>
          <w:noProof/>
          <w:sz w:val="28"/>
          <w:szCs w:val="28"/>
          <w:lang w:eastAsia="ru-RU"/>
        </w:rPr>
      </w:pPr>
      <w:hyperlink w:anchor="_Toc32477000" w:history="1">
        <w:r w:rsidR="00D84148" w:rsidRPr="002C0E75">
          <w:rPr>
            <w:rStyle w:val="a5"/>
            <w:rFonts w:ascii="Times New Roman" w:hAnsi="Times New Roman" w:cs="Times New Roman"/>
            <w:noProof/>
            <w:sz w:val="28"/>
            <w:szCs w:val="28"/>
          </w:rPr>
          <w:t>Вопросы для самоконтроля</w:t>
        </w:r>
        <w:r w:rsidR="002C0E75">
          <w:rPr>
            <w:rStyle w:val="a5"/>
            <w:rFonts w:ascii="Times New Roman" w:hAnsi="Times New Roman" w:cs="Times New Roman"/>
            <w:noProof/>
            <w:sz w:val="28"/>
            <w:szCs w:val="28"/>
          </w:rPr>
          <w:t xml:space="preserve"> </w:t>
        </w:r>
        <w:r w:rsidR="00D84148" w:rsidRPr="002C0E75">
          <w:rPr>
            <w:rFonts w:ascii="Times New Roman" w:hAnsi="Times New Roman" w:cs="Times New Roman"/>
            <w:noProof/>
            <w:webHidden/>
            <w:sz w:val="28"/>
            <w:szCs w:val="28"/>
          </w:rPr>
          <w:tab/>
        </w:r>
        <w:r w:rsidR="002C0E75" w:rsidRPr="002C0E75">
          <w:rPr>
            <w:rFonts w:ascii="Times New Roman" w:hAnsi="Times New Roman" w:cs="Times New Roman"/>
            <w:noProof/>
            <w:webHidden/>
            <w:sz w:val="28"/>
            <w:szCs w:val="28"/>
          </w:rPr>
          <w:t>65</w:t>
        </w:r>
      </w:hyperlink>
    </w:p>
    <w:p w:rsidR="0032798E" w:rsidRPr="0032798E" w:rsidRDefault="00D84148" w:rsidP="0032798E">
      <w:pPr>
        <w:rPr>
          <w:rFonts w:ascii="Open Sans" w:hAnsi="Open Sans"/>
          <w:b/>
          <w:sz w:val="26"/>
          <w:szCs w:val="26"/>
        </w:rPr>
      </w:pPr>
      <w:r w:rsidRPr="002C0E75">
        <w:rPr>
          <w:sz w:val="28"/>
          <w:szCs w:val="28"/>
        </w:rPr>
        <w:fldChar w:fldCharType="end"/>
      </w:r>
    </w:p>
    <w:p w:rsidR="001D2633" w:rsidRPr="0032798E" w:rsidRDefault="001D2633" w:rsidP="00022560">
      <w:pPr>
        <w:pStyle w:val="a4"/>
        <w:numPr>
          <w:ilvl w:val="0"/>
          <w:numId w:val="6"/>
        </w:numPr>
        <w:shd w:val="clear" w:color="auto" w:fill="FFFFFF"/>
        <w:spacing w:after="0" w:line="240" w:lineRule="auto"/>
        <w:ind w:left="426" w:hanging="426"/>
        <w:rPr>
          <w:rFonts w:ascii="Open Sans" w:eastAsia="Times New Roman" w:hAnsi="Open Sans" w:cs="Times New Roman"/>
          <w:b/>
          <w:sz w:val="26"/>
          <w:szCs w:val="26"/>
          <w:lang w:eastAsia="ru-RU"/>
        </w:rPr>
      </w:pPr>
      <w:r w:rsidRPr="0032798E">
        <w:rPr>
          <w:rFonts w:ascii="Open Sans" w:eastAsia="Times New Roman" w:hAnsi="Open Sans" w:cs="Times New Roman"/>
          <w:b/>
          <w:sz w:val="26"/>
          <w:szCs w:val="26"/>
          <w:lang w:eastAsia="ru-RU"/>
        </w:rPr>
        <w:br w:type="page"/>
      </w:r>
    </w:p>
    <w:p w:rsidR="00E27592" w:rsidRPr="00261067" w:rsidRDefault="00E52047" w:rsidP="00022560">
      <w:pPr>
        <w:pStyle w:val="2"/>
        <w:numPr>
          <w:ilvl w:val="0"/>
          <w:numId w:val="50"/>
        </w:numPr>
        <w:spacing w:line="320" w:lineRule="atLeast"/>
        <w:ind w:left="426" w:right="150" w:hanging="426"/>
        <w:jc w:val="center"/>
        <w:rPr>
          <w:rFonts w:ascii="Verdana" w:eastAsia="Times New Roman" w:hAnsi="Verdana" w:cs="Times New Roman"/>
          <w:b/>
          <w:color w:val="C00000"/>
          <w:sz w:val="28"/>
          <w:szCs w:val="28"/>
          <w:lang w:eastAsia="ru-RU"/>
        </w:rPr>
      </w:pPr>
      <w:bookmarkStart w:id="4" w:name="_Toc32476986"/>
      <w:r w:rsidRPr="00261067">
        <w:rPr>
          <w:rFonts w:ascii="Verdana" w:eastAsia="Times New Roman" w:hAnsi="Verdana" w:cs="Times New Roman"/>
          <w:b/>
          <w:color w:val="C00000"/>
          <w:sz w:val="28"/>
          <w:szCs w:val="28"/>
          <w:lang w:eastAsia="ru-RU"/>
        </w:rPr>
        <w:lastRenderedPageBreak/>
        <w:t>Роль и место слесарных работ в промышленном производстве</w:t>
      </w:r>
      <w:bookmarkEnd w:id="4"/>
      <w:r>
        <w:rPr>
          <w:rFonts w:ascii="Verdana" w:hAnsi="Verdana"/>
          <w:color w:val="470000"/>
          <w:sz w:val="32"/>
          <w:szCs w:val="32"/>
        </w:rPr>
        <w:t xml:space="preserve"> </w:t>
      </w:r>
    </w:p>
    <w:p w:rsidR="00B221DB" w:rsidRPr="00316906" w:rsidRDefault="00B221DB" w:rsidP="00B221DB">
      <w:pPr>
        <w:jc w:val="both"/>
        <w:rPr>
          <w:b/>
          <w:sz w:val="20"/>
          <w:szCs w:val="20"/>
        </w:rPr>
      </w:pPr>
    </w:p>
    <w:p w:rsidR="00E27592" w:rsidRPr="00155684" w:rsidRDefault="00E27592" w:rsidP="00B221DB">
      <w:pPr>
        <w:ind w:firstLine="567"/>
        <w:jc w:val="both"/>
        <w:rPr>
          <w:bCs/>
          <w:sz w:val="26"/>
          <w:szCs w:val="26"/>
        </w:rPr>
      </w:pPr>
      <w:r w:rsidRPr="00155684">
        <w:rPr>
          <w:bCs/>
          <w:sz w:val="26"/>
          <w:szCs w:val="26"/>
        </w:rPr>
        <w:t xml:space="preserve">Слесарное ремесло, связанное с обработкой различных материалов, </w:t>
      </w:r>
      <w:r w:rsidRPr="00155684">
        <w:rPr>
          <w:sz w:val="26"/>
          <w:szCs w:val="26"/>
        </w:rPr>
        <w:t>–</w:t>
      </w:r>
      <w:r w:rsidRPr="00155684">
        <w:rPr>
          <w:bCs/>
          <w:sz w:val="26"/>
          <w:szCs w:val="26"/>
        </w:rPr>
        <w:t xml:space="preserve"> наиболее древнее из ремесел. Еще до «бронзового» и «железного» веков древние умельцы каменными рубилами изготовляли посуду и оружие, украшения и орудия для обработки земли. Они стали предшественниками современных слесарей.</w:t>
      </w:r>
    </w:p>
    <w:p w:rsidR="00FB2A91" w:rsidRPr="00FB2A91" w:rsidRDefault="00FB2A91" w:rsidP="00FB2A91">
      <w:pPr>
        <w:shd w:val="clear" w:color="auto" w:fill="FFFFFF"/>
        <w:ind w:firstLine="567"/>
        <w:jc w:val="both"/>
        <w:rPr>
          <w:sz w:val="26"/>
          <w:szCs w:val="26"/>
        </w:rPr>
      </w:pPr>
      <w:r w:rsidRPr="00155684">
        <w:rPr>
          <w:bCs/>
          <w:sz w:val="26"/>
          <w:szCs w:val="26"/>
        </w:rPr>
        <w:t>Профессия слесарь</w:t>
      </w:r>
      <w:r w:rsidRPr="00FB2A91">
        <w:rPr>
          <w:sz w:val="26"/>
          <w:szCs w:val="26"/>
        </w:rPr>
        <w:t xml:space="preserve"> возникла, как только люди предприняли первые попытки изготовить различной сложности механизмы. В ходе работ невозможно было обойтись без умельцев, которые мастерски собирали конструкцию воедино, устраняли различные дефекты и неполадки, специализировались на обслуживании устройств. </w:t>
      </w:r>
    </w:p>
    <w:p w:rsidR="00FB2A91" w:rsidRPr="00FB2A91" w:rsidRDefault="00FB2A91" w:rsidP="00FB2A91">
      <w:pPr>
        <w:shd w:val="clear" w:color="auto" w:fill="FFFFFF"/>
        <w:ind w:firstLine="567"/>
        <w:jc w:val="both"/>
        <w:rPr>
          <w:sz w:val="26"/>
          <w:szCs w:val="26"/>
        </w:rPr>
      </w:pPr>
      <w:r w:rsidRPr="00FB2A91">
        <w:rPr>
          <w:sz w:val="26"/>
          <w:szCs w:val="26"/>
        </w:rPr>
        <w:t>Согласно официальным данным, первоначально информация о слесарном деле зафиксирована в 1463 году в венском архиве, а в 1545 году на территории Германии появился слесарный цех, в котором работников называли «шлоссерами»</w:t>
      </w:r>
      <w:r w:rsidRPr="00155684">
        <w:rPr>
          <w:sz w:val="26"/>
          <w:szCs w:val="26"/>
        </w:rPr>
        <w:t xml:space="preserve"> (</w:t>
      </w:r>
      <w:r w:rsidRPr="000C0FB9">
        <w:rPr>
          <w:b/>
          <w:color w:val="006600"/>
          <w:sz w:val="26"/>
          <w:szCs w:val="26"/>
        </w:rPr>
        <w:t>рис. 1.1</w:t>
      </w:r>
      <w:r w:rsidRPr="00155684">
        <w:rPr>
          <w:sz w:val="26"/>
          <w:szCs w:val="26"/>
        </w:rPr>
        <w:t>)</w:t>
      </w:r>
      <w:r w:rsidRPr="00FB2A91">
        <w:rPr>
          <w:sz w:val="26"/>
          <w:szCs w:val="26"/>
        </w:rPr>
        <w:t>.</w:t>
      </w:r>
    </w:p>
    <w:p w:rsidR="00DE5D3D" w:rsidRPr="001D2633" w:rsidRDefault="00DE5D3D" w:rsidP="00B221DB">
      <w:pPr>
        <w:ind w:firstLine="567"/>
        <w:jc w:val="both"/>
        <w:rPr>
          <w:bCs/>
          <w:sz w:val="10"/>
          <w:szCs w:val="10"/>
        </w:rPr>
      </w:pPr>
    </w:p>
    <w:p w:rsidR="00DE5D3D" w:rsidRDefault="00DE5D3D" w:rsidP="00DE5D3D">
      <w:pPr>
        <w:jc w:val="center"/>
        <w:rPr>
          <w:sz w:val="26"/>
          <w:szCs w:val="26"/>
        </w:rPr>
      </w:pPr>
      <w:r>
        <w:rPr>
          <w:noProof/>
        </w:rPr>
        <w:drawing>
          <wp:inline distT="0" distB="0" distL="0" distR="0" wp14:anchorId="417D686D" wp14:editId="031BE6E2">
            <wp:extent cx="3626269" cy="3157268"/>
            <wp:effectExtent l="0" t="0" r="0" b="5080"/>
            <wp:docPr id="1" name="Рисунок 1" descr="https://upload.wikimedia.org/wikipedia/commons/5/55/Schlosser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5/Schlosser_18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3718" cy="3207287"/>
                    </a:xfrm>
                    <a:prstGeom prst="rect">
                      <a:avLst/>
                    </a:prstGeom>
                    <a:noFill/>
                    <a:ln>
                      <a:noFill/>
                    </a:ln>
                  </pic:spPr>
                </pic:pic>
              </a:graphicData>
            </a:graphic>
          </wp:inline>
        </w:drawing>
      </w:r>
    </w:p>
    <w:p w:rsidR="00DE5D3D" w:rsidRPr="001D2633" w:rsidRDefault="00DE5D3D" w:rsidP="00DE5D3D">
      <w:pPr>
        <w:jc w:val="center"/>
        <w:rPr>
          <w:rStyle w:val="mw-mmv-title"/>
          <w:color w:val="222222"/>
          <w:sz w:val="10"/>
          <w:szCs w:val="10"/>
        </w:rPr>
      </w:pPr>
    </w:p>
    <w:p w:rsidR="00DE5D3D" w:rsidRPr="000C0FB9" w:rsidRDefault="00DE5D3D" w:rsidP="00DE5D3D">
      <w:pPr>
        <w:jc w:val="center"/>
        <w:rPr>
          <w:rStyle w:val="mw-mmv-title"/>
          <w:b/>
          <w:i/>
          <w:color w:val="006600"/>
          <w:sz w:val="26"/>
          <w:szCs w:val="26"/>
        </w:rPr>
      </w:pPr>
      <w:r w:rsidRPr="000C0FB9">
        <w:rPr>
          <w:rStyle w:val="mw-mmv-title"/>
          <w:b/>
          <w:i/>
          <w:color w:val="006600"/>
          <w:sz w:val="26"/>
          <w:szCs w:val="26"/>
        </w:rPr>
        <w:t>Рис</w:t>
      </w:r>
      <w:r w:rsidR="0032798E" w:rsidRPr="000C0FB9">
        <w:rPr>
          <w:rStyle w:val="mw-mmv-title"/>
          <w:b/>
          <w:i/>
          <w:color w:val="006600"/>
          <w:sz w:val="26"/>
          <w:szCs w:val="26"/>
        </w:rPr>
        <w:t>.</w:t>
      </w:r>
      <w:r w:rsidRPr="000C0FB9">
        <w:rPr>
          <w:rStyle w:val="mw-mmv-title"/>
          <w:b/>
          <w:i/>
          <w:color w:val="006600"/>
          <w:sz w:val="26"/>
          <w:szCs w:val="26"/>
        </w:rPr>
        <w:t xml:space="preserve"> 1.1</w:t>
      </w:r>
      <w:r w:rsidR="0032798E" w:rsidRPr="000C0FB9">
        <w:rPr>
          <w:rStyle w:val="mw-mmv-title"/>
          <w:b/>
          <w:i/>
          <w:color w:val="006600"/>
          <w:sz w:val="26"/>
          <w:szCs w:val="26"/>
        </w:rPr>
        <w:t>.</w:t>
      </w:r>
      <w:r w:rsidRPr="000C0FB9">
        <w:rPr>
          <w:rStyle w:val="mw-mmv-title"/>
          <w:b/>
          <w:i/>
          <w:color w:val="006600"/>
          <w:sz w:val="26"/>
          <w:szCs w:val="26"/>
        </w:rPr>
        <w:t xml:space="preserve"> Слесарная мастерская, 1880 г.</w:t>
      </w:r>
    </w:p>
    <w:p w:rsidR="001D2633" w:rsidRPr="001D2633" w:rsidRDefault="001D2633" w:rsidP="00DE5D3D">
      <w:pPr>
        <w:jc w:val="center"/>
        <w:rPr>
          <w:rStyle w:val="mw-mmv-title"/>
          <w:b/>
          <w:i/>
          <w:color w:val="222222"/>
          <w:sz w:val="16"/>
          <w:szCs w:val="16"/>
        </w:rPr>
      </w:pPr>
    </w:p>
    <w:p w:rsidR="00166D9C" w:rsidRPr="00155684" w:rsidRDefault="00166D9C" w:rsidP="00166D9C">
      <w:pPr>
        <w:ind w:firstLine="567"/>
        <w:jc w:val="both"/>
        <w:rPr>
          <w:sz w:val="26"/>
          <w:szCs w:val="26"/>
        </w:rPr>
      </w:pPr>
      <w:r w:rsidRPr="00155684">
        <w:rPr>
          <w:b/>
          <w:bCs/>
          <w:sz w:val="26"/>
          <w:szCs w:val="26"/>
        </w:rPr>
        <w:t xml:space="preserve">Слесарь </w:t>
      </w:r>
      <w:r w:rsidRPr="00155684">
        <w:rPr>
          <w:bCs/>
          <w:sz w:val="26"/>
          <w:szCs w:val="26"/>
        </w:rPr>
        <w:t>–</w:t>
      </w:r>
      <w:r w:rsidRPr="00155684">
        <w:rPr>
          <w:sz w:val="26"/>
          <w:szCs w:val="26"/>
        </w:rPr>
        <w:t xml:space="preserve"> (</w:t>
      </w:r>
      <w:r w:rsidRPr="00155684">
        <w:rPr>
          <w:iCs/>
          <w:sz w:val="26"/>
          <w:szCs w:val="26"/>
        </w:rPr>
        <w:t>профессия</w:t>
      </w:r>
      <w:r w:rsidRPr="00155684">
        <w:rPr>
          <w:sz w:val="26"/>
          <w:szCs w:val="26"/>
        </w:rPr>
        <w:t xml:space="preserve">) (нем. </w:t>
      </w:r>
      <w:r w:rsidRPr="00155684">
        <w:rPr>
          <w:b/>
          <w:iCs/>
          <w:sz w:val="26"/>
          <w:szCs w:val="26"/>
          <w:lang w:val="de-DE"/>
        </w:rPr>
        <w:t>Schlosser</w:t>
      </w:r>
      <w:r w:rsidRPr="00155684">
        <w:rPr>
          <w:iCs/>
          <w:sz w:val="26"/>
          <w:szCs w:val="26"/>
        </w:rPr>
        <w:t xml:space="preserve"> </w:t>
      </w:r>
      <w:r w:rsidRPr="00155684">
        <w:rPr>
          <w:bCs/>
          <w:sz w:val="26"/>
          <w:szCs w:val="26"/>
        </w:rPr>
        <w:t>–</w:t>
      </w:r>
      <w:r w:rsidRPr="00155684">
        <w:rPr>
          <w:sz w:val="26"/>
          <w:szCs w:val="26"/>
        </w:rPr>
        <w:t xml:space="preserve"> замочник) </w:t>
      </w:r>
      <w:r w:rsidRPr="00155684">
        <w:rPr>
          <w:bCs/>
          <w:sz w:val="26"/>
          <w:szCs w:val="26"/>
        </w:rPr>
        <w:t>–</w:t>
      </w:r>
      <w:r w:rsidRPr="00155684">
        <w:rPr>
          <w:sz w:val="26"/>
          <w:szCs w:val="26"/>
        </w:rPr>
        <w:t xml:space="preserve"> специалист по ручной (без использования станков) обработке металлов, древесины и прочих материалов, включая операции по сборке и разборке на производстве или в быту.</w:t>
      </w:r>
    </w:p>
    <w:p w:rsidR="00D0362A" w:rsidRPr="00155684" w:rsidRDefault="00D0362A" w:rsidP="00DE5D3D">
      <w:pPr>
        <w:ind w:firstLine="567"/>
        <w:jc w:val="both"/>
        <w:rPr>
          <w:sz w:val="26"/>
          <w:szCs w:val="26"/>
        </w:rPr>
      </w:pPr>
      <w:r w:rsidRPr="00155684">
        <w:rPr>
          <w:spacing w:val="2"/>
          <w:sz w:val="26"/>
          <w:szCs w:val="26"/>
        </w:rPr>
        <w:t>Профессия слесаря, возникнув в Германии в XVI веке, до сих пор не утратила актуальности</w:t>
      </w:r>
      <w:r w:rsidR="00B91F99">
        <w:rPr>
          <w:spacing w:val="2"/>
          <w:sz w:val="26"/>
          <w:szCs w:val="26"/>
        </w:rPr>
        <w:t>, несмотря на замену на современном этапе ручной обработки материала на машинную</w:t>
      </w:r>
      <w:r w:rsidRPr="00155684">
        <w:rPr>
          <w:spacing w:val="2"/>
          <w:sz w:val="26"/>
          <w:szCs w:val="26"/>
        </w:rPr>
        <w:t>. Конечно, занимаются современные слесари совсем не тем, что было несколько веков назад, но тем не менее суть профессии остается такой же.</w:t>
      </w:r>
    </w:p>
    <w:p w:rsidR="00204AF5" w:rsidRPr="00155684" w:rsidRDefault="00204AF5" w:rsidP="00DE5D3D">
      <w:pPr>
        <w:ind w:firstLine="567"/>
        <w:jc w:val="both"/>
        <w:rPr>
          <w:sz w:val="26"/>
          <w:szCs w:val="26"/>
        </w:rPr>
      </w:pPr>
      <w:r w:rsidRPr="00155684">
        <w:rPr>
          <w:sz w:val="26"/>
          <w:szCs w:val="26"/>
        </w:rPr>
        <w:t>Люди данной профессии трудятся в ходе изготовления различных видов техники и являются востребованными в области производства. Вместе с тем, каждый слесарь специализируется исключительно в определенной сфере.</w:t>
      </w:r>
    </w:p>
    <w:p w:rsidR="009C7195" w:rsidRPr="00C26AF4" w:rsidRDefault="009C7195" w:rsidP="00DE5D3D">
      <w:pPr>
        <w:ind w:firstLine="567"/>
        <w:jc w:val="both"/>
        <w:rPr>
          <w:sz w:val="26"/>
          <w:szCs w:val="26"/>
        </w:rPr>
      </w:pPr>
      <w:r w:rsidRPr="00155684">
        <w:rPr>
          <w:sz w:val="26"/>
          <w:szCs w:val="26"/>
        </w:rPr>
        <w:t xml:space="preserve">В настоящее время профессий и специализаций слесарей насчитывается несколько сотен. Например, только в российском Едином тарифно-квалификационном справочнике работ и </w:t>
      </w:r>
      <w:r w:rsidRPr="00C26AF4">
        <w:rPr>
          <w:sz w:val="26"/>
          <w:szCs w:val="26"/>
        </w:rPr>
        <w:t>профессий рабочих (</w:t>
      </w:r>
      <w:hyperlink r:id="rId11" w:tooltip="ЕТКС" w:history="1">
        <w:r w:rsidRPr="00C26AF4">
          <w:rPr>
            <w:rStyle w:val="a5"/>
            <w:color w:val="auto"/>
            <w:sz w:val="26"/>
            <w:szCs w:val="26"/>
            <w:u w:val="none"/>
          </w:rPr>
          <w:t>ЕТКС</w:t>
        </w:r>
      </w:hyperlink>
      <w:r w:rsidRPr="00C26AF4">
        <w:rPr>
          <w:sz w:val="26"/>
          <w:szCs w:val="26"/>
        </w:rPr>
        <w:t xml:space="preserve">) описано более </w:t>
      </w:r>
      <w:r w:rsidRPr="00C26AF4">
        <w:rPr>
          <w:bCs/>
          <w:sz w:val="26"/>
          <w:szCs w:val="26"/>
        </w:rPr>
        <w:t>70</w:t>
      </w:r>
      <w:r w:rsidRPr="00C26AF4">
        <w:rPr>
          <w:sz w:val="26"/>
          <w:szCs w:val="26"/>
        </w:rPr>
        <w:t xml:space="preserve"> профессий слесарей.</w:t>
      </w:r>
    </w:p>
    <w:p w:rsidR="00B221DB" w:rsidRPr="00C26AF4" w:rsidRDefault="00B221DB" w:rsidP="00B221DB">
      <w:pPr>
        <w:ind w:firstLine="567"/>
        <w:jc w:val="both"/>
        <w:rPr>
          <w:bCs/>
          <w:sz w:val="26"/>
          <w:szCs w:val="26"/>
        </w:rPr>
      </w:pPr>
      <w:r w:rsidRPr="00C26AF4">
        <w:rPr>
          <w:bCs/>
          <w:sz w:val="26"/>
          <w:szCs w:val="26"/>
        </w:rPr>
        <w:t>Профессия «</w:t>
      </w:r>
      <w:r w:rsidR="009C7195" w:rsidRPr="00C26AF4">
        <w:rPr>
          <w:bCs/>
          <w:sz w:val="26"/>
          <w:szCs w:val="26"/>
        </w:rPr>
        <w:t>слесарь</w:t>
      </w:r>
      <w:r w:rsidRPr="00C26AF4">
        <w:rPr>
          <w:bCs/>
          <w:sz w:val="26"/>
          <w:szCs w:val="26"/>
        </w:rPr>
        <w:t xml:space="preserve">» на современных предприятиях является одной из самых распространённых. </w:t>
      </w:r>
      <w:r w:rsidR="00C26AF4" w:rsidRPr="00C26AF4">
        <w:rPr>
          <w:spacing w:val="2"/>
          <w:sz w:val="26"/>
          <w:szCs w:val="26"/>
        </w:rPr>
        <w:t xml:space="preserve">Представители данной профессии задействованы практически во всех сферах народного хозяйства. Так, слесаря можно встретить на промышленном предприятии, в структуре ЖКХ, мастерской по ремонту автомобилей. </w:t>
      </w:r>
      <w:r w:rsidRPr="00C26AF4">
        <w:rPr>
          <w:bCs/>
          <w:sz w:val="26"/>
          <w:szCs w:val="26"/>
        </w:rPr>
        <w:t xml:space="preserve">Слесари по </w:t>
      </w:r>
      <w:r w:rsidRPr="00C26AF4">
        <w:rPr>
          <w:bCs/>
          <w:sz w:val="26"/>
          <w:szCs w:val="26"/>
        </w:rPr>
        <w:lastRenderedPageBreak/>
        <w:t>ремонту автомобилей</w:t>
      </w:r>
      <w:r w:rsidR="00DE5D3D" w:rsidRPr="00C26AF4">
        <w:rPr>
          <w:bCs/>
          <w:sz w:val="26"/>
          <w:szCs w:val="26"/>
        </w:rPr>
        <w:t xml:space="preserve"> (автослесари)</w:t>
      </w:r>
      <w:r w:rsidRPr="00C26AF4">
        <w:rPr>
          <w:bCs/>
          <w:sz w:val="26"/>
          <w:szCs w:val="26"/>
        </w:rPr>
        <w:t xml:space="preserve">, </w:t>
      </w:r>
      <w:r w:rsidR="006402BD" w:rsidRPr="00C26AF4">
        <w:rPr>
          <w:bCs/>
          <w:sz w:val="26"/>
          <w:szCs w:val="26"/>
        </w:rPr>
        <w:t xml:space="preserve">электрослесари, </w:t>
      </w:r>
      <w:r w:rsidRPr="00C26AF4">
        <w:rPr>
          <w:bCs/>
          <w:sz w:val="26"/>
          <w:szCs w:val="26"/>
        </w:rPr>
        <w:t xml:space="preserve">слесари-ремонтники, слесари-сборщики, </w:t>
      </w:r>
      <w:r w:rsidR="006402BD" w:rsidRPr="00C26AF4">
        <w:rPr>
          <w:bCs/>
          <w:sz w:val="26"/>
          <w:szCs w:val="26"/>
        </w:rPr>
        <w:t xml:space="preserve">слесари механосборочных работ, </w:t>
      </w:r>
      <w:r w:rsidRPr="00C26AF4">
        <w:rPr>
          <w:bCs/>
          <w:sz w:val="26"/>
          <w:szCs w:val="26"/>
        </w:rPr>
        <w:t>слесари-монтажники, слесари-инструмен</w:t>
      </w:r>
      <w:r w:rsidR="00F07B13">
        <w:rPr>
          <w:bCs/>
          <w:sz w:val="26"/>
          <w:szCs w:val="26"/>
        </w:rPr>
        <w:t>-</w:t>
      </w:r>
      <w:r w:rsidRPr="00C26AF4">
        <w:rPr>
          <w:bCs/>
          <w:sz w:val="26"/>
          <w:szCs w:val="26"/>
        </w:rPr>
        <w:t xml:space="preserve">тальщики, слесари-сантехники и другие обеспечивают </w:t>
      </w:r>
      <w:r w:rsidR="006E6086" w:rsidRPr="00C26AF4">
        <w:rPr>
          <w:bCs/>
          <w:sz w:val="26"/>
          <w:szCs w:val="26"/>
        </w:rPr>
        <w:t>весь цикл работы предприятия и цикл производства продукции.</w:t>
      </w:r>
    </w:p>
    <w:p w:rsidR="00155684" w:rsidRPr="00155684" w:rsidRDefault="00155684" w:rsidP="00155684">
      <w:pPr>
        <w:ind w:firstLine="567"/>
        <w:jc w:val="both"/>
        <w:rPr>
          <w:spacing w:val="2"/>
          <w:sz w:val="26"/>
          <w:szCs w:val="26"/>
        </w:rPr>
      </w:pPr>
      <w:r w:rsidRPr="00155684">
        <w:rPr>
          <w:spacing w:val="2"/>
          <w:sz w:val="26"/>
          <w:szCs w:val="26"/>
        </w:rPr>
        <w:t xml:space="preserve">Перечень обязанностей для слесарей весьма обширен, но можно выделить ключевые: </w:t>
      </w:r>
    </w:p>
    <w:p w:rsidR="002F4AD8" w:rsidRPr="00155684" w:rsidRDefault="002F4AD8" w:rsidP="00022560">
      <w:pPr>
        <w:numPr>
          <w:ilvl w:val="0"/>
          <w:numId w:val="5"/>
        </w:numPr>
        <w:tabs>
          <w:tab w:val="clear" w:pos="720"/>
        </w:tabs>
        <w:ind w:left="851" w:hanging="284"/>
        <w:jc w:val="both"/>
        <w:rPr>
          <w:spacing w:val="2"/>
          <w:sz w:val="26"/>
          <w:szCs w:val="26"/>
        </w:rPr>
      </w:pPr>
      <w:r w:rsidRPr="00155684">
        <w:rPr>
          <w:spacing w:val="2"/>
          <w:sz w:val="26"/>
          <w:szCs w:val="26"/>
        </w:rPr>
        <w:t xml:space="preserve">изготовление деталей; </w:t>
      </w:r>
    </w:p>
    <w:p w:rsidR="00155684" w:rsidRPr="00155684" w:rsidRDefault="00155684" w:rsidP="00022560">
      <w:pPr>
        <w:numPr>
          <w:ilvl w:val="0"/>
          <w:numId w:val="5"/>
        </w:numPr>
        <w:tabs>
          <w:tab w:val="clear" w:pos="720"/>
        </w:tabs>
        <w:ind w:left="851" w:hanging="284"/>
        <w:jc w:val="both"/>
        <w:rPr>
          <w:spacing w:val="2"/>
          <w:sz w:val="26"/>
          <w:szCs w:val="26"/>
        </w:rPr>
      </w:pPr>
      <w:r w:rsidRPr="00155684">
        <w:rPr>
          <w:spacing w:val="2"/>
          <w:sz w:val="26"/>
          <w:szCs w:val="26"/>
        </w:rPr>
        <w:t xml:space="preserve">монтаж и демонтаж; </w:t>
      </w:r>
    </w:p>
    <w:p w:rsidR="00155684" w:rsidRPr="00155684" w:rsidRDefault="00155684" w:rsidP="00022560">
      <w:pPr>
        <w:numPr>
          <w:ilvl w:val="0"/>
          <w:numId w:val="5"/>
        </w:numPr>
        <w:tabs>
          <w:tab w:val="clear" w:pos="720"/>
        </w:tabs>
        <w:ind w:left="851" w:hanging="284"/>
        <w:jc w:val="both"/>
        <w:rPr>
          <w:spacing w:val="2"/>
          <w:sz w:val="26"/>
          <w:szCs w:val="26"/>
        </w:rPr>
      </w:pPr>
      <w:r w:rsidRPr="00155684">
        <w:rPr>
          <w:spacing w:val="2"/>
          <w:sz w:val="26"/>
          <w:szCs w:val="26"/>
        </w:rPr>
        <w:t xml:space="preserve">ремонтные работы оборудования различного назначения; </w:t>
      </w:r>
    </w:p>
    <w:p w:rsidR="00155684" w:rsidRPr="00155684" w:rsidRDefault="00155684" w:rsidP="00022560">
      <w:pPr>
        <w:numPr>
          <w:ilvl w:val="0"/>
          <w:numId w:val="5"/>
        </w:numPr>
        <w:tabs>
          <w:tab w:val="clear" w:pos="720"/>
          <w:tab w:val="left" w:pos="851"/>
        </w:tabs>
        <w:ind w:left="0" w:firstLine="567"/>
        <w:jc w:val="both"/>
        <w:rPr>
          <w:spacing w:val="2"/>
          <w:sz w:val="26"/>
          <w:szCs w:val="26"/>
        </w:rPr>
      </w:pPr>
      <w:r w:rsidRPr="00155684">
        <w:rPr>
          <w:spacing w:val="2"/>
          <w:sz w:val="26"/>
          <w:szCs w:val="26"/>
        </w:rPr>
        <w:t xml:space="preserve">проведение осмотров на предмет выявления дефектов и определения уровня работоспособности; </w:t>
      </w:r>
    </w:p>
    <w:p w:rsidR="00155684" w:rsidRPr="00155684" w:rsidRDefault="00155684" w:rsidP="00022560">
      <w:pPr>
        <w:numPr>
          <w:ilvl w:val="0"/>
          <w:numId w:val="5"/>
        </w:numPr>
        <w:tabs>
          <w:tab w:val="clear" w:pos="720"/>
        </w:tabs>
        <w:ind w:left="851" w:hanging="284"/>
        <w:jc w:val="both"/>
        <w:rPr>
          <w:spacing w:val="2"/>
          <w:sz w:val="26"/>
          <w:szCs w:val="26"/>
        </w:rPr>
      </w:pPr>
      <w:r w:rsidRPr="00155684">
        <w:rPr>
          <w:spacing w:val="2"/>
          <w:sz w:val="26"/>
          <w:szCs w:val="26"/>
        </w:rPr>
        <w:t xml:space="preserve">обеспечение исправности используемого инструментария. </w:t>
      </w:r>
    </w:p>
    <w:p w:rsidR="006E6086" w:rsidRPr="00C26AF4" w:rsidRDefault="006E6086" w:rsidP="00155684">
      <w:pPr>
        <w:ind w:firstLine="567"/>
        <w:jc w:val="both"/>
        <w:rPr>
          <w:sz w:val="26"/>
          <w:szCs w:val="26"/>
        </w:rPr>
      </w:pPr>
      <w:r w:rsidRPr="00155684">
        <w:rPr>
          <w:b/>
          <w:bCs/>
          <w:sz w:val="26"/>
          <w:szCs w:val="26"/>
        </w:rPr>
        <w:t xml:space="preserve">Слесарь </w:t>
      </w:r>
      <w:r w:rsidRPr="00155684">
        <w:rPr>
          <w:sz w:val="26"/>
          <w:szCs w:val="26"/>
        </w:rPr>
        <w:t xml:space="preserve">– это работник, выполняющий обработку металлов в холодном состоянии, сборку, монтаж, демонтаж и ремонт всевозможного рода оборудования, машин, механизмов и устройств при помощи ручного слесарного инструмента, простейших вспомогательных средств и оборудования (электрический и пневматический инструмент, </w:t>
      </w:r>
      <w:r w:rsidRPr="00C26AF4">
        <w:rPr>
          <w:sz w:val="26"/>
          <w:szCs w:val="26"/>
        </w:rPr>
        <w:t>простейшие станки для резки, сверления, сварки, гибки, запрессовки и т. д.).</w:t>
      </w:r>
    </w:p>
    <w:p w:rsidR="00C26AF4" w:rsidRPr="00C26AF4" w:rsidRDefault="00C26AF4" w:rsidP="00155684">
      <w:pPr>
        <w:ind w:firstLine="567"/>
        <w:jc w:val="both"/>
        <w:rPr>
          <w:sz w:val="26"/>
          <w:szCs w:val="26"/>
        </w:rPr>
      </w:pPr>
      <w:r w:rsidRPr="00C26AF4">
        <w:rPr>
          <w:spacing w:val="2"/>
          <w:sz w:val="26"/>
          <w:szCs w:val="26"/>
        </w:rPr>
        <w:t xml:space="preserve">Уровни квалификации представителей данной профессии разнятся в зависимости от направленности. Первый разряд предполагает самый простой функционал </w:t>
      </w:r>
      <w:r>
        <w:rPr>
          <w:spacing w:val="2"/>
          <w:sz w:val="26"/>
          <w:szCs w:val="26"/>
        </w:rPr>
        <w:t xml:space="preserve">и </w:t>
      </w:r>
      <w:r w:rsidRPr="00C26AF4">
        <w:rPr>
          <w:spacing w:val="2"/>
          <w:sz w:val="26"/>
          <w:szCs w:val="26"/>
        </w:rPr>
        <w:t>результаты деятельности контролируются более опытными коллегами</w:t>
      </w:r>
      <w:r>
        <w:rPr>
          <w:spacing w:val="2"/>
          <w:sz w:val="26"/>
          <w:szCs w:val="26"/>
        </w:rPr>
        <w:t xml:space="preserve"> (слесарями более высокой квалификации),</w:t>
      </w:r>
      <w:r w:rsidRPr="00C26AF4">
        <w:rPr>
          <w:spacing w:val="2"/>
          <w:sz w:val="26"/>
          <w:szCs w:val="26"/>
        </w:rPr>
        <w:t xml:space="preserve"> а слесарь 6 разряда работает с самыми сложными инструментами и техникой.</w:t>
      </w:r>
    </w:p>
    <w:p w:rsidR="006E6086" w:rsidRPr="00155684" w:rsidRDefault="006E6086" w:rsidP="00B221DB">
      <w:pPr>
        <w:ind w:firstLine="567"/>
        <w:jc w:val="both"/>
        <w:rPr>
          <w:bCs/>
          <w:sz w:val="26"/>
          <w:szCs w:val="26"/>
        </w:rPr>
      </w:pPr>
      <w:r w:rsidRPr="00C26AF4">
        <w:rPr>
          <w:bCs/>
          <w:sz w:val="26"/>
          <w:szCs w:val="26"/>
        </w:rPr>
        <w:t xml:space="preserve">Основной базой для работы всех представителей слесарной профессии является владение </w:t>
      </w:r>
      <w:r w:rsidR="004063D3" w:rsidRPr="00C26AF4">
        <w:rPr>
          <w:bCs/>
          <w:sz w:val="26"/>
          <w:szCs w:val="26"/>
        </w:rPr>
        <w:t xml:space="preserve">необходимыми знаниями, </w:t>
      </w:r>
      <w:r w:rsidRPr="00C26AF4">
        <w:rPr>
          <w:bCs/>
          <w:sz w:val="26"/>
          <w:szCs w:val="26"/>
        </w:rPr>
        <w:t xml:space="preserve">общеслесарными умениями и </w:t>
      </w:r>
      <w:r w:rsidR="004063D3" w:rsidRPr="00C26AF4">
        <w:rPr>
          <w:bCs/>
          <w:sz w:val="26"/>
          <w:szCs w:val="26"/>
        </w:rPr>
        <w:t xml:space="preserve">профессиональными навыками выполнения основных слесарных и сборочных операций, </w:t>
      </w:r>
      <w:r w:rsidRPr="00C26AF4">
        <w:rPr>
          <w:bCs/>
          <w:sz w:val="26"/>
          <w:szCs w:val="26"/>
        </w:rPr>
        <w:t xml:space="preserve">которые представляют собой фундамент </w:t>
      </w:r>
      <w:r w:rsidRPr="00155684">
        <w:rPr>
          <w:bCs/>
          <w:sz w:val="26"/>
          <w:szCs w:val="26"/>
        </w:rPr>
        <w:t>слесарного мастерства.</w:t>
      </w:r>
    </w:p>
    <w:p w:rsidR="006E6086" w:rsidRPr="00155684" w:rsidRDefault="006E6086" w:rsidP="006E6086">
      <w:pPr>
        <w:ind w:firstLine="567"/>
        <w:jc w:val="both"/>
        <w:rPr>
          <w:sz w:val="26"/>
          <w:szCs w:val="26"/>
        </w:rPr>
      </w:pPr>
      <w:r w:rsidRPr="00155684">
        <w:rPr>
          <w:b/>
          <w:bCs/>
          <w:iCs/>
          <w:sz w:val="26"/>
          <w:szCs w:val="26"/>
        </w:rPr>
        <w:t>Слесарное дело</w:t>
      </w:r>
      <w:r w:rsidRPr="00155684">
        <w:rPr>
          <w:b/>
          <w:bCs/>
          <w:i/>
          <w:iCs/>
          <w:sz w:val="26"/>
          <w:szCs w:val="26"/>
        </w:rPr>
        <w:t xml:space="preserve"> </w:t>
      </w:r>
      <w:r w:rsidRPr="00155684">
        <w:rPr>
          <w:bCs/>
          <w:i/>
          <w:iCs/>
          <w:sz w:val="26"/>
          <w:szCs w:val="26"/>
        </w:rPr>
        <w:t xml:space="preserve">– </w:t>
      </w:r>
      <w:r w:rsidRPr="00155684">
        <w:rPr>
          <w:bCs/>
          <w:sz w:val="26"/>
          <w:szCs w:val="26"/>
        </w:rPr>
        <w:t>это ремесло, состоящее в умении обрабатывать металл в холодном состоянии при помощи ручных слесарных инструментов</w:t>
      </w:r>
      <w:r w:rsidRPr="00155684">
        <w:rPr>
          <w:b/>
          <w:bCs/>
          <w:sz w:val="26"/>
          <w:szCs w:val="26"/>
        </w:rPr>
        <w:t xml:space="preserve"> </w:t>
      </w:r>
      <w:r w:rsidRPr="00155684">
        <w:rPr>
          <w:sz w:val="26"/>
          <w:szCs w:val="26"/>
        </w:rPr>
        <w:t>(молотка, зубила, напильника, ножовки и др.).</w:t>
      </w:r>
    </w:p>
    <w:p w:rsidR="006E6086" w:rsidRPr="00155684" w:rsidRDefault="006E6086" w:rsidP="006E6086">
      <w:pPr>
        <w:ind w:firstLine="567"/>
        <w:jc w:val="both"/>
        <w:rPr>
          <w:sz w:val="26"/>
          <w:szCs w:val="26"/>
        </w:rPr>
      </w:pPr>
      <w:r w:rsidRPr="00155684">
        <w:rPr>
          <w:b/>
          <w:bCs/>
          <w:sz w:val="26"/>
          <w:szCs w:val="26"/>
        </w:rPr>
        <w:t xml:space="preserve">Слесарные работы </w:t>
      </w:r>
      <w:r w:rsidRPr="00155684">
        <w:rPr>
          <w:sz w:val="26"/>
          <w:szCs w:val="26"/>
        </w:rPr>
        <w:t xml:space="preserve">– </w:t>
      </w:r>
      <w:r w:rsidRPr="00155684">
        <w:rPr>
          <w:bCs/>
          <w:sz w:val="26"/>
          <w:szCs w:val="26"/>
        </w:rPr>
        <w:t xml:space="preserve">это работы, выполняемые ручным и механизированным слесарным инструментом </w:t>
      </w:r>
      <w:r w:rsidRPr="00155684">
        <w:rPr>
          <w:sz w:val="26"/>
          <w:szCs w:val="26"/>
        </w:rPr>
        <w:t>и, частично, на металлорежущих станках, позволяющих ускорить процесс получения готовых изделий.</w:t>
      </w:r>
    </w:p>
    <w:p w:rsidR="00963CDB" w:rsidRPr="00155684" w:rsidRDefault="00963CDB" w:rsidP="006E6086">
      <w:pPr>
        <w:ind w:firstLine="567"/>
        <w:jc w:val="both"/>
        <w:rPr>
          <w:sz w:val="26"/>
          <w:szCs w:val="26"/>
        </w:rPr>
      </w:pPr>
      <w:r w:rsidRPr="00155684">
        <w:rPr>
          <w:sz w:val="26"/>
          <w:szCs w:val="26"/>
        </w:rPr>
        <w:t>Учитывая высокую трудоёмкость слесарных операций и возможность, в ряде случаев, заменить эти операции обработкой на металлорежущих станках, слесарь должен обладать навыками выполнения несложных работ на токарных, сверлильных, фрезерных, плоскошлифовальных, поперечно-строгальных станках, что позволяет заменить ручную обработку механизированной и повысить качество выполняемых работ.</w:t>
      </w:r>
    </w:p>
    <w:p w:rsidR="006E6086" w:rsidRPr="00155684" w:rsidRDefault="006E6086" w:rsidP="006E6086">
      <w:pPr>
        <w:ind w:firstLine="567"/>
        <w:jc w:val="both"/>
        <w:rPr>
          <w:sz w:val="26"/>
          <w:szCs w:val="26"/>
        </w:rPr>
      </w:pPr>
      <w:r w:rsidRPr="00155684">
        <w:rPr>
          <w:b/>
          <w:bCs/>
          <w:sz w:val="26"/>
          <w:szCs w:val="26"/>
        </w:rPr>
        <w:t xml:space="preserve">Целью слесарных работ </w:t>
      </w:r>
      <w:r w:rsidRPr="00155684">
        <w:rPr>
          <w:sz w:val="26"/>
          <w:szCs w:val="26"/>
        </w:rPr>
        <w:t>является:</w:t>
      </w:r>
    </w:p>
    <w:p w:rsidR="006E6086" w:rsidRPr="00155684" w:rsidRDefault="006E6086" w:rsidP="00D14AD8">
      <w:pPr>
        <w:pStyle w:val="a4"/>
        <w:numPr>
          <w:ilvl w:val="0"/>
          <w:numId w:val="2"/>
        </w:numPr>
        <w:tabs>
          <w:tab w:val="left" w:pos="993"/>
        </w:tabs>
        <w:spacing w:after="0" w:line="240" w:lineRule="auto"/>
        <w:ind w:left="0" w:firstLine="567"/>
        <w:jc w:val="both"/>
        <w:rPr>
          <w:rFonts w:ascii="Times New Roman" w:hAnsi="Times New Roman" w:cs="Times New Roman"/>
          <w:sz w:val="26"/>
          <w:szCs w:val="26"/>
        </w:rPr>
      </w:pPr>
      <w:r w:rsidRPr="00155684">
        <w:rPr>
          <w:rFonts w:ascii="Times New Roman" w:hAnsi="Times New Roman" w:cs="Times New Roman"/>
          <w:sz w:val="26"/>
          <w:szCs w:val="26"/>
        </w:rPr>
        <w:t xml:space="preserve">ручное изготовление различных деталей (придание обрабатываемой детали заданных чертежом геометрической формы, размеров и </w:t>
      </w:r>
      <w:r w:rsidR="007A6BE7" w:rsidRPr="00155684">
        <w:rPr>
          <w:rFonts w:ascii="Times New Roman" w:hAnsi="Times New Roman" w:cs="Times New Roman"/>
          <w:sz w:val="26"/>
          <w:szCs w:val="26"/>
        </w:rPr>
        <w:t>шероховатости</w:t>
      </w:r>
      <w:r w:rsidR="007A6BE7" w:rsidRPr="007A6BE7">
        <w:rPr>
          <w:rFonts w:ascii="Times New Roman" w:eastAsia="Times New Roman" w:hAnsi="Times New Roman" w:cs="Times New Roman"/>
          <w:color w:val="2E2E2E"/>
          <w:sz w:val="26"/>
          <w:szCs w:val="26"/>
          <w:lang w:eastAsia="ru-RU"/>
        </w:rPr>
        <w:t xml:space="preserve"> </w:t>
      </w:r>
      <w:r w:rsidR="007A6BE7">
        <w:rPr>
          <w:rFonts w:ascii="Times New Roman" w:eastAsia="Times New Roman" w:hAnsi="Times New Roman" w:cs="Times New Roman"/>
          <w:color w:val="2E2E2E"/>
          <w:sz w:val="26"/>
          <w:szCs w:val="26"/>
          <w:lang w:eastAsia="ru-RU"/>
        </w:rPr>
        <w:t>(</w:t>
      </w:r>
      <w:r w:rsidR="007A6BE7" w:rsidRPr="007A6BE7">
        <w:rPr>
          <w:rFonts w:ascii="Times New Roman" w:eastAsia="Times New Roman" w:hAnsi="Times New Roman" w:cs="Times New Roman"/>
          <w:color w:val="2E2E2E"/>
          <w:sz w:val="26"/>
          <w:szCs w:val="26"/>
          <w:lang w:eastAsia="ru-RU"/>
        </w:rPr>
        <w:t>чистоты</w:t>
      </w:r>
      <w:r w:rsidR="007A6BE7">
        <w:rPr>
          <w:rFonts w:ascii="Times New Roman" w:eastAsia="Times New Roman" w:hAnsi="Times New Roman" w:cs="Times New Roman"/>
          <w:color w:val="2E2E2E"/>
          <w:sz w:val="26"/>
          <w:szCs w:val="26"/>
          <w:lang w:eastAsia="ru-RU"/>
        </w:rPr>
        <w:t>)</w:t>
      </w:r>
      <w:r w:rsidR="007A6BE7" w:rsidRPr="00155684">
        <w:rPr>
          <w:rFonts w:ascii="Times New Roman" w:hAnsi="Times New Roman" w:cs="Times New Roman"/>
          <w:sz w:val="26"/>
          <w:szCs w:val="26"/>
        </w:rPr>
        <w:t xml:space="preserve"> </w:t>
      </w:r>
      <w:r w:rsidRPr="00155684">
        <w:rPr>
          <w:rFonts w:ascii="Times New Roman" w:hAnsi="Times New Roman" w:cs="Times New Roman"/>
          <w:sz w:val="26"/>
          <w:szCs w:val="26"/>
        </w:rPr>
        <w:t xml:space="preserve">поверхности); </w:t>
      </w:r>
    </w:p>
    <w:p w:rsidR="006E6086" w:rsidRPr="00155684" w:rsidRDefault="006E6086" w:rsidP="00D14AD8">
      <w:pPr>
        <w:pStyle w:val="a4"/>
        <w:numPr>
          <w:ilvl w:val="0"/>
          <w:numId w:val="2"/>
        </w:numPr>
        <w:tabs>
          <w:tab w:val="left" w:pos="993"/>
        </w:tabs>
        <w:spacing w:after="0" w:line="240" w:lineRule="auto"/>
        <w:ind w:left="0" w:firstLine="567"/>
        <w:jc w:val="both"/>
        <w:rPr>
          <w:rFonts w:ascii="Times New Roman" w:hAnsi="Times New Roman" w:cs="Times New Roman"/>
          <w:sz w:val="26"/>
          <w:szCs w:val="26"/>
        </w:rPr>
      </w:pPr>
      <w:r w:rsidRPr="00155684">
        <w:rPr>
          <w:rFonts w:ascii="Times New Roman" w:hAnsi="Times New Roman" w:cs="Times New Roman"/>
          <w:sz w:val="26"/>
          <w:szCs w:val="26"/>
        </w:rPr>
        <w:t>выполнение ремонтных и монтажных работ.</w:t>
      </w:r>
    </w:p>
    <w:p w:rsidR="00B221DB" w:rsidRPr="00155684" w:rsidRDefault="004063D3" w:rsidP="00B221DB">
      <w:pPr>
        <w:ind w:firstLine="567"/>
        <w:jc w:val="both"/>
        <w:rPr>
          <w:bCs/>
          <w:sz w:val="26"/>
          <w:szCs w:val="26"/>
        </w:rPr>
      </w:pPr>
      <w:r w:rsidRPr="00155684">
        <w:rPr>
          <w:bCs/>
          <w:sz w:val="26"/>
          <w:szCs w:val="26"/>
        </w:rPr>
        <w:t xml:space="preserve">К первой группе относятся операции: разметка, рубка, правка, гибка, резка, опиливание, обработка отверстий, нарезание резьбы, шабрение, притирка и доводка. </w:t>
      </w:r>
    </w:p>
    <w:p w:rsidR="006E6086" w:rsidRPr="00155684" w:rsidRDefault="004063D3" w:rsidP="004063D3">
      <w:pPr>
        <w:ind w:firstLine="567"/>
        <w:jc w:val="both"/>
        <w:rPr>
          <w:sz w:val="26"/>
          <w:szCs w:val="26"/>
        </w:rPr>
      </w:pPr>
      <w:r w:rsidRPr="00155684">
        <w:rPr>
          <w:sz w:val="26"/>
          <w:szCs w:val="26"/>
        </w:rPr>
        <w:t xml:space="preserve">Ко второй группе относятся операции, связанные с разборкой, ремонтом и сборкой неподвижных </w:t>
      </w:r>
      <w:r w:rsidR="008146D0" w:rsidRPr="00155684">
        <w:rPr>
          <w:sz w:val="26"/>
          <w:szCs w:val="26"/>
        </w:rPr>
        <w:t xml:space="preserve">(заклёпочных, паянных, клеевых) </w:t>
      </w:r>
      <w:r w:rsidRPr="00155684">
        <w:rPr>
          <w:sz w:val="26"/>
          <w:szCs w:val="26"/>
        </w:rPr>
        <w:t xml:space="preserve">и подвижных </w:t>
      </w:r>
      <w:r w:rsidR="008146D0" w:rsidRPr="00155684">
        <w:rPr>
          <w:sz w:val="26"/>
          <w:szCs w:val="26"/>
        </w:rPr>
        <w:t xml:space="preserve">(резьбовых, шпоночных, шлицевых) </w:t>
      </w:r>
      <w:r w:rsidRPr="00155684">
        <w:rPr>
          <w:sz w:val="26"/>
          <w:szCs w:val="26"/>
        </w:rPr>
        <w:t xml:space="preserve">соединений. </w:t>
      </w:r>
    </w:p>
    <w:p w:rsidR="00AD4D7F" w:rsidRDefault="00B23B74" w:rsidP="001D2633">
      <w:pPr>
        <w:ind w:firstLine="567"/>
        <w:jc w:val="both"/>
        <w:rPr>
          <w:sz w:val="26"/>
          <w:szCs w:val="26"/>
        </w:rPr>
      </w:pPr>
      <w:r w:rsidRPr="007A6BE7">
        <w:rPr>
          <w:color w:val="2E2E2E"/>
          <w:sz w:val="26"/>
          <w:szCs w:val="26"/>
        </w:rPr>
        <w:t>Качество слесарных работ зависит от умения и навыков слесаря, применяемого инструмента и других факторов.</w:t>
      </w:r>
      <w:r w:rsidR="001D2633">
        <w:rPr>
          <w:color w:val="2E2E2E"/>
          <w:sz w:val="26"/>
          <w:szCs w:val="26"/>
        </w:rPr>
        <w:t xml:space="preserve">   </w:t>
      </w:r>
      <w:r w:rsidR="00AD4D7F">
        <w:rPr>
          <w:sz w:val="26"/>
          <w:szCs w:val="26"/>
        </w:rPr>
        <w:br w:type="page"/>
      </w:r>
    </w:p>
    <w:p w:rsidR="00BE74D3" w:rsidRPr="00E52047" w:rsidRDefault="00E52047" w:rsidP="00022560">
      <w:pPr>
        <w:pStyle w:val="2"/>
        <w:numPr>
          <w:ilvl w:val="0"/>
          <w:numId w:val="50"/>
        </w:numPr>
        <w:spacing w:line="320" w:lineRule="atLeast"/>
        <w:ind w:left="426" w:right="150" w:hanging="426"/>
        <w:jc w:val="center"/>
        <w:rPr>
          <w:rFonts w:ascii="Verdana" w:eastAsia="Times New Roman" w:hAnsi="Verdana" w:cs="Times New Roman"/>
          <w:b/>
          <w:bCs/>
          <w:color w:val="C00000"/>
          <w:kern w:val="36"/>
          <w:sz w:val="28"/>
          <w:szCs w:val="28"/>
          <w:lang w:eastAsia="ru-RU"/>
        </w:rPr>
      </w:pPr>
      <w:bookmarkStart w:id="5" w:name="_Toc32476987"/>
      <w:r w:rsidRPr="007A2273">
        <w:rPr>
          <w:rFonts w:ascii="Verdana" w:eastAsia="Times New Roman" w:hAnsi="Verdana" w:cs="Times New Roman"/>
          <w:b/>
          <w:bCs/>
          <w:color w:val="C00000"/>
          <w:kern w:val="36"/>
          <w:sz w:val="28"/>
          <w:szCs w:val="28"/>
          <w:lang w:eastAsia="ru-RU"/>
        </w:rPr>
        <w:lastRenderedPageBreak/>
        <w:t xml:space="preserve">Основы </w:t>
      </w:r>
      <w:r w:rsidRPr="00E52047">
        <w:rPr>
          <w:rFonts w:ascii="Verdana" w:eastAsia="Times New Roman" w:hAnsi="Verdana" w:cs="Times New Roman"/>
          <w:b/>
          <w:bCs/>
          <w:color w:val="C00000"/>
          <w:kern w:val="36"/>
          <w:sz w:val="28"/>
          <w:szCs w:val="28"/>
          <w:lang w:eastAsia="ru-RU"/>
        </w:rPr>
        <w:t>технологии слесарных работ</w:t>
      </w:r>
      <w:bookmarkEnd w:id="5"/>
      <w:r w:rsidRPr="00261067">
        <w:rPr>
          <w:rFonts w:ascii="Verdana" w:eastAsia="Times New Roman" w:hAnsi="Verdana" w:cs="Times New Roman"/>
          <w:b/>
          <w:color w:val="C00000"/>
          <w:sz w:val="28"/>
          <w:szCs w:val="28"/>
          <w:lang w:eastAsia="ru-RU"/>
        </w:rPr>
        <w:t xml:space="preserve"> </w:t>
      </w:r>
    </w:p>
    <w:p w:rsidR="007630CF" w:rsidRPr="001D2633" w:rsidRDefault="007630CF" w:rsidP="00AD4D7F">
      <w:pPr>
        <w:shd w:val="clear" w:color="auto" w:fill="FFFFFF"/>
        <w:ind w:firstLine="567"/>
        <w:jc w:val="center"/>
        <w:outlineLvl w:val="1"/>
        <w:rPr>
          <w:b/>
          <w:bCs/>
          <w:color w:val="363636"/>
          <w:kern w:val="36"/>
          <w:sz w:val="12"/>
          <w:szCs w:val="12"/>
        </w:rPr>
      </w:pPr>
      <w:bookmarkStart w:id="6" w:name="label10"/>
      <w:bookmarkEnd w:id="6"/>
    </w:p>
    <w:p w:rsidR="00AD4D7F" w:rsidRPr="00155684" w:rsidRDefault="00AD4D7F" w:rsidP="00AD4D7F">
      <w:pPr>
        <w:pStyle w:val="a3"/>
        <w:spacing w:before="0" w:beforeAutospacing="0" w:after="0" w:afterAutospacing="0"/>
        <w:ind w:firstLine="567"/>
        <w:jc w:val="both"/>
        <w:textAlignment w:val="baseline"/>
        <w:rPr>
          <w:sz w:val="26"/>
          <w:szCs w:val="26"/>
        </w:rPr>
      </w:pPr>
      <w:r w:rsidRPr="00155684">
        <w:rPr>
          <w:sz w:val="26"/>
          <w:szCs w:val="26"/>
        </w:rPr>
        <w:t>Процесс обработки или сборки (применительно к слесарным работам) состоит из отдельных операций, строго определенных разработанным технологическим процессом и выполняемых в заданной последовательности.</w:t>
      </w:r>
    </w:p>
    <w:p w:rsidR="00AD4D7F" w:rsidRPr="00155684" w:rsidRDefault="00AD4D7F" w:rsidP="00AD4D7F">
      <w:pPr>
        <w:ind w:firstLine="567"/>
        <w:jc w:val="both"/>
        <w:rPr>
          <w:sz w:val="26"/>
          <w:szCs w:val="26"/>
        </w:rPr>
      </w:pPr>
      <w:r w:rsidRPr="0061388B">
        <w:rPr>
          <w:b/>
          <w:bCs/>
          <w:iCs/>
          <w:color w:val="0000FF"/>
          <w:sz w:val="26"/>
          <w:szCs w:val="26"/>
        </w:rPr>
        <w:t>Технологический процесс</w:t>
      </w:r>
      <w:r w:rsidRPr="0061388B">
        <w:rPr>
          <w:b/>
          <w:bCs/>
          <w:i/>
          <w:iCs/>
          <w:color w:val="0000FF"/>
          <w:sz w:val="26"/>
          <w:szCs w:val="26"/>
        </w:rPr>
        <w:t xml:space="preserve"> </w:t>
      </w:r>
      <w:r w:rsidRPr="00155684">
        <w:rPr>
          <w:bCs/>
          <w:i/>
          <w:iCs/>
          <w:sz w:val="26"/>
          <w:szCs w:val="26"/>
        </w:rPr>
        <w:t xml:space="preserve">– </w:t>
      </w:r>
      <w:r w:rsidRPr="00155684">
        <w:rPr>
          <w:bCs/>
          <w:sz w:val="26"/>
          <w:szCs w:val="26"/>
        </w:rPr>
        <w:t>это часть производственного процесса, непосредственно связанная с изменением формы, размеров или физических свойств материалов</w:t>
      </w:r>
      <w:r w:rsidRPr="00155684">
        <w:rPr>
          <w:sz w:val="26"/>
          <w:szCs w:val="26"/>
        </w:rPr>
        <w:t xml:space="preserve"> или полуфабрикатов до получения изделия требуемой конфигурации и качества. </w:t>
      </w:r>
      <w:r w:rsidRPr="00155684">
        <w:rPr>
          <w:bCs/>
          <w:iCs/>
          <w:sz w:val="26"/>
          <w:szCs w:val="26"/>
        </w:rPr>
        <w:t xml:space="preserve">Технологический процесс </w:t>
      </w:r>
      <w:r w:rsidRPr="00155684">
        <w:rPr>
          <w:sz w:val="26"/>
          <w:szCs w:val="26"/>
        </w:rPr>
        <w:t xml:space="preserve">состоит </w:t>
      </w:r>
      <w:r w:rsidRPr="00155684">
        <w:rPr>
          <w:bCs/>
          <w:iCs/>
          <w:sz w:val="26"/>
          <w:szCs w:val="26"/>
        </w:rPr>
        <w:t>из операций</w:t>
      </w:r>
      <w:r w:rsidRPr="00155684">
        <w:rPr>
          <w:sz w:val="26"/>
          <w:szCs w:val="26"/>
        </w:rPr>
        <w:t>.</w:t>
      </w:r>
    </w:p>
    <w:p w:rsidR="00AD4D7F" w:rsidRPr="00155684" w:rsidRDefault="00AD4D7F" w:rsidP="00AD4D7F">
      <w:pPr>
        <w:ind w:firstLine="567"/>
        <w:jc w:val="both"/>
        <w:rPr>
          <w:sz w:val="26"/>
          <w:szCs w:val="26"/>
        </w:rPr>
      </w:pPr>
      <w:r w:rsidRPr="0061388B">
        <w:rPr>
          <w:b/>
          <w:bCs/>
          <w:iCs/>
          <w:color w:val="0000FF"/>
          <w:sz w:val="26"/>
          <w:szCs w:val="26"/>
        </w:rPr>
        <w:t>Операция</w:t>
      </w:r>
      <w:r w:rsidRPr="00155684">
        <w:rPr>
          <w:i/>
          <w:iCs/>
          <w:sz w:val="26"/>
          <w:szCs w:val="26"/>
        </w:rPr>
        <w:t xml:space="preserve"> </w:t>
      </w:r>
      <w:r w:rsidRPr="00155684">
        <w:rPr>
          <w:bCs/>
          <w:i/>
          <w:iCs/>
          <w:sz w:val="26"/>
          <w:szCs w:val="26"/>
        </w:rPr>
        <w:t xml:space="preserve">– </w:t>
      </w:r>
      <w:r w:rsidRPr="00155684">
        <w:rPr>
          <w:bCs/>
          <w:sz w:val="26"/>
          <w:szCs w:val="26"/>
        </w:rPr>
        <w:t xml:space="preserve">это </w:t>
      </w:r>
      <w:r w:rsidR="00CD6643">
        <w:rPr>
          <w:bCs/>
          <w:sz w:val="26"/>
          <w:szCs w:val="26"/>
        </w:rPr>
        <w:t xml:space="preserve">законченная </w:t>
      </w:r>
      <w:r w:rsidRPr="00155684">
        <w:rPr>
          <w:bCs/>
          <w:sz w:val="26"/>
          <w:szCs w:val="26"/>
        </w:rPr>
        <w:t>часть технологического процесса, выполняемая слеса</w:t>
      </w:r>
      <w:r w:rsidR="004A48F5">
        <w:rPr>
          <w:bCs/>
          <w:sz w:val="26"/>
          <w:szCs w:val="26"/>
        </w:rPr>
        <w:t>-</w:t>
      </w:r>
      <w:r w:rsidRPr="00155684">
        <w:rPr>
          <w:bCs/>
          <w:sz w:val="26"/>
          <w:szCs w:val="26"/>
        </w:rPr>
        <w:t>рем на одном рабочем месте</w:t>
      </w:r>
      <w:r w:rsidRPr="00155684">
        <w:rPr>
          <w:sz w:val="26"/>
          <w:szCs w:val="26"/>
        </w:rPr>
        <w:t xml:space="preserve"> с использованием или без использования механизированного или ручного инструмента, механизмов, приспособлений при обработке одной детали.</w:t>
      </w:r>
    </w:p>
    <w:p w:rsidR="004A48F5" w:rsidRDefault="004A48F5" w:rsidP="004A48F5">
      <w:pPr>
        <w:ind w:firstLine="567"/>
        <w:jc w:val="both"/>
        <w:rPr>
          <w:bCs/>
          <w:sz w:val="26"/>
          <w:szCs w:val="26"/>
        </w:rPr>
      </w:pPr>
      <w:r w:rsidRPr="004A48F5">
        <w:rPr>
          <w:b/>
          <w:bCs/>
          <w:sz w:val="26"/>
          <w:szCs w:val="26"/>
        </w:rPr>
        <w:t>Отдельные операции</w:t>
      </w:r>
      <w:r>
        <w:rPr>
          <w:bCs/>
          <w:sz w:val="26"/>
          <w:szCs w:val="26"/>
        </w:rPr>
        <w:t xml:space="preserve"> отличаются характером и объемом выполняемых работ, используемым инструментом, приспособлением и оборудованием.</w:t>
      </w:r>
    </w:p>
    <w:p w:rsidR="00AD4D7F" w:rsidRPr="00155684" w:rsidRDefault="00AD4D7F" w:rsidP="004A48F5">
      <w:pPr>
        <w:ind w:firstLine="567"/>
        <w:jc w:val="both"/>
        <w:rPr>
          <w:sz w:val="26"/>
          <w:szCs w:val="26"/>
        </w:rPr>
      </w:pPr>
      <w:r w:rsidRPr="00155684">
        <w:rPr>
          <w:b/>
          <w:bCs/>
          <w:iCs/>
          <w:sz w:val="26"/>
          <w:szCs w:val="26"/>
        </w:rPr>
        <w:t xml:space="preserve">Примеры операций: </w:t>
      </w:r>
      <w:r w:rsidRPr="00155684">
        <w:rPr>
          <w:sz w:val="26"/>
          <w:szCs w:val="26"/>
        </w:rPr>
        <w:t>выполнение канавки для смазки на подшипнике скольжения</w:t>
      </w:r>
      <w:r w:rsidR="004A48F5">
        <w:rPr>
          <w:sz w:val="26"/>
          <w:szCs w:val="26"/>
        </w:rPr>
        <w:t>;</w:t>
      </w:r>
      <w:r w:rsidRPr="00155684">
        <w:rPr>
          <w:sz w:val="26"/>
          <w:szCs w:val="26"/>
        </w:rPr>
        <w:t xml:space="preserve"> нарезание винтовой поверхности на стержне</w:t>
      </w:r>
      <w:r w:rsidR="004A48F5">
        <w:rPr>
          <w:sz w:val="26"/>
          <w:szCs w:val="26"/>
        </w:rPr>
        <w:t>;</w:t>
      </w:r>
      <w:r w:rsidRPr="00155684">
        <w:rPr>
          <w:sz w:val="26"/>
          <w:szCs w:val="26"/>
        </w:rPr>
        <w:t xml:space="preserve"> нарезание резьбы в отверстии и др.</w:t>
      </w:r>
    </w:p>
    <w:p w:rsidR="00AD4D7F" w:rsidRPr="00155684" w:rsidRDefault="00AD4D7F" w:rsidP="00AD4D7F">
      <w:pPr>
        <w:ind w:firstLine="567"/>
        <w:jc w:val="both"/>
        <w:rPr>
          <w:sz w:val="26"/>
          <w:szCs w:val="26"/>
        </w:rPr>
      </w:pPr>
      <w:r w:rsidRPr="00155684">
        <w:rPr>
          <w:bCs/>
          <w:sz w:val="26"/>
          <w:szCs w:val="26"/>
        </w:rPr>
        <w:t xml:space="preserve">При выполнении слесарных работ операции </w:t>
      </w:r>
      <w:r w:rsidRPr="00155684">
        <w:rPr>
          <w:sz w:val="26"/>
          <w:szCs w:val="26"/>
        </w:rPr>
        <w:t xml:space="preserve">подразделяются на следующие </w:t>
      </w:r>
      <w:r w:rsidRPr="00917FCE">
        <w:rPr>
          <w:b/>
          <w:bCs/>
          <w:sz w:val="26"/>
          <w:szCs w:val="26"/>
        </w:rPr>
        <w:t>виды</w:t>
      </w:r>
      <w:r w:rsidRPr="00155684">
        <w:rPr>
          <w:sz w:val="26"/>
          <w:szCs w:val="26"/>
        </w:rPr>
        <w:t>:</w:t>
      </w:r>
    </w:p>
    <w:p w:rsidR="00AD4D7F" w:rsidRPr="00155684" w:rsidRDefault="00AD4D7F" w:rsidP="00D14AD8">
      <w:pPr>
        <w:pStyle w:val="a4"/>
        <w:numPr>
          <w:ilvl w:val="0"/>
          <w:numId w:val="1"/>
        </w:numPr>
        <w:spacing w:after="0" w:line="240" w:lineRule="auto"/>
        <w:ind w:left="851" w:hanging="284"/>
        <w:jc w:val="both"/>
        <w:rPr>
          <w:rFonts w:ascii="Times New Roman" w:hAnsi="Times New Roman" w:cs="Times New Roman"/>
          <w:sz w:val="26"/>
          <w:szCs w:val="26"/>
        </w:rPr>
      </w:pPr>
      <w:r w:rsidRPr="00155684">
        <w:rPr>
          <w:rFonts w:ascii="Times New Roman" w:hAnsi="Times New Roman" w:cs="Times New Roman"/>
          <w:b/>
          <w:bCs/>
          <w:sz w:val="26"/>
          <w:szCs w:val="26"/>
        </w:rPr>
        <w:t>подготовительные</w:t>
      </w:r>
      <w:r w:rsidRPr="00155684">
        <w:rPr>
          <w:rFonts w:ascii="Times New Roman" w:hAnsi="Times New Roman" w:cs="Times New Roman"/>
          <w:sz w:val="26"/>
          <w:szCs w:val="26"/>
        </w:rPr>
        <w:t xml:space="preserve"> (связанные с </w:t>
      </w:r>
      <w:r w:rsidRPr="00155684">
        <w:rPr>
          <w:rFonts w:ascii="Times New Roman" w:hAnsi="Times New Roman" w:cs="Times New Roman"/>
          <w:bCs/>
          <w:sz w:val="26"/>
          <w:szCs w:val="26"/>
        </w:rPr>
        <w:t>подготовкой к работе</w:t>
      </w:r>
      <w:r w:rsidRPr="00155684">
        <w:rPr>
          <w:rFonts w:ascii="Times New Roman" w:hAnsi="Times New Roman" w:cs="Times New Roman"/>
          <w:sz w:val="26"/>
          <w:szCs w:val="26"/>
        </w:rPr>
        <w:t xml:space="preserve">); </w:t>
      </w:r>
    </w:p>
    <w:p w:rsidR="00AD4D7F" w:rsidRPr="00155684" w:rsidRDefault="00AD4D7F" w:rsidP="00D14AD8">
      <w:pPr>
        <w:pStyle w:val="a4"/>
        <w:numPr>
          <w:ilvl w:val="0"/>
          <w:numId w:val="1"/>
        </w:numPr>
        <w:spacing w:after="0" w:line="240" w:lineRule="auto"/>
        <w:ind w:left="851" w:hanging="284"/>
        <w:jc w:val="both"/>
        <w:rPr>
          <w:rFonts w:ascii="Times New Roman" w:hAnsi="Times New Roman" w:cs="Times New Roman"/>
          <w:sz w:val="26"/>
          <w:szCs w:val="26"/>
        </w:rPr>
      </w:pPr>
      <w:r w:rsidRPr="00155684">
        <w:rPr>
          <w:rFonts w:ascii="Times New Roman" w:hAnsi="Times New Roman" w:cs="Times New Roman"/>
          <w:b/>
          <w:bCs/>
          <w:sz w:val="26"/>
          <w:szCs w:val="26"/>
        </w:rPr>
        <w:t xml:space="preserve">основные технологические </w:t>
      </w:r>
      <w:r w:rsidRPr="00155684">
        <w:rPr>
          <w:rFonts w:ascii="Times New Roman" w:hAnsi="Times New Roman" w:cs="Times New Roman"/>
          <w:sz w:val="26"/>
          <w:szCs w:val="26"/>
        </w:rPr>
        <w:t xml:space="preserve">(связанные с </w:t>
      </w:r>
      <w:r w:rsidRPr="00155684">
        <w:rPr>
          <w:rFonts w:ascii="Times New Roman" w:hAnsi="Times New Roman" w:cs="Times New Roman"/>
          <w:bCs/>
          <w:sz w:val="26"/>
          <w:szCs w:val="26"/>
        </w:rPr>
        <w:t>обработкой, сборкой или ремонтом</w:t>
      </w:r>
      <w:r w:rsidRPr="00155684">
        <w:rPr>
          <w:rFonts w:ascii="Times New Roman" w:hAnsi="Times New Roman" w:cs="Times New Roman"/>
          <w:sz w:val="26"/>
          <w:szCs w:val="26"/>
        </w:rPr>
        <w:t xml:space="preserve">); </w:t>
      </w:r>
    </w:p>
    <w:p w:rsidR="00AD4D7F" w:rsidRPr="00155684" w:rsidRDefault="00AD4D7F" w:rsidP="00D14AD8">
      <w:pPr>
        <w:pStyle w:val="a4"/>
        <w:numPr>
          <w:ilvl w:val="0"/>
          <w:numId w:val="1"/>
        </w:numPr>
        <w:spacing w:after="0" w:line="240" w:lineRule="auto"/>
        <w:ind w:left="851" w:hanging="284"/>
        <w:jc w:val="both"/>
        <w:rPr>
          <w:rFonts w:ascii="Times New Roman" w:hAnsi="Times New Roman" w:cs="Times New Roman"/>
          <w:sz w:val="26"/>
          <w:szCs w:val="26"/>
        </w:rPr>
      </w:pPr>
      <w:r w:rsidRPr="00155684">
        <w:rPr>
          <w:rFonts w:ascii="Times New Roman" w:hAnsi="Times New Roman" w:cs="Times New Roman"/>
          <w:b/>
          <w:bCs/>
          <w:sz w:val="26"/>
          <w:szCs w:val="26"/>
        </w:rPr>
        <w:t>вспомогательные</w:t>
      </w:r>
      <w:r w:rsidRPr="00155684">
        <w:rPr>
          <w:rFonts w:ascii="Times New Roman" w:hAnsi="Times New Roman" w:cs="Times New Roman"/>
          <w:sz w:val="26"/>
          <w:szCs w:val="26"/>
        </w:rPr>
        <w:t xml:space="preserve"> (</w:t>
      </w:r>
      <w:r w:rsidRPr="00155684">
        <w:rPr>
          <w:rFonts w:ascii="Times New Roman" w:hAnsi="Times New Roman" w:cs="Times New Roman"/>
          <w:bCs/>
          <w:sz w:val="26"/>
          <w:szCs w:val="26"/>
        </w:rPr>
        <w:t>демонтажные и монтажные</w:t>
      </w:r>
      <w:r w:rsidRPr="00155684">
        <w:rPr>
          <w:rFonts w:ascii="Times New Roman" w:hAnsi="Times New Roman" w:cs="Times New Roman"/>
          <w:sz w:val="26"/>
          <w:szCs w:val="26"/>
        </w:rPr>
        <w:t>).</w:t>
      </w:r>
    </w:p>
    <w:p w:rsidR="00AD4D7F" w:rsidRPr="00155684" w:rsidRDefault="00AD4D7F" w:rsidP="00AD4D7F">
      <w:pPr>
        <w:pStyle w:val="a3"/>
        <w:spacing w:before="0" w:beforeAutospacing="0" w:after="0" w:afterAutospacing="0"/>
        <w:ind w:firstLine="567"/>
        <w:jc w:val="both"/>
        <w:textAlignment w:val="baseline"/>
        <w:rPr>
          <w:sz w:val="26"/>
          <w:szCs w:val="26"/>
        </w:rPr>
      </w:pPr>
      <w:r w:rsidRPr="00155684">
        <w:rPr>
          <w:sz w:val="26"/>
          <w:szCs w:val="26"/>
        </w:rPr>
        <w:t xml:space="preserve">К </w:t>
      </w:r>
      <w:r w:rsidRPr="00CD6643">
        <w:rPr>
          <w:b/>
          <w:iCs/>
          <w:color w:val="C00000"/>
          <w:sz w:val="26"/>
          <w:szCs w:val="26"/>
        </w:rPr>
        <w:t>подготовительным операциям</w:t>
      </w:r>
      <w:r w:rsidRPr="00CD6643">
        <w:rPr>
          <w:i/>
          <w:iCs/>
          <w:color w:val="C00000"/>
          <w:sz w:val="26"/>
          <w:szCs w:val="26"/>
        </w:rPr>
        <w:t xml:space="preserve"> </w:t>
      </w:r>
      <w:r w:rsidRPr="00155684">
        <w:rPr>
          <w:sz w:val="26"/>
          <w:szCs w:val="26"/>
        </w:rPr>
        <w:t>относятся: ознакомление с технической и технологической документацией (чертежом), подбор соответствующего материала, подготовка рабочего места и инструментов, необходимых для выполнения операции.</w:t>
      </w:r>
    </w:p>
    <w:p w:rsidR="00AD4D7F" w:rsidRPr="00155684" w:rsidRDefault="007A6BE7" w:rsidP="00AD4D7F">
      <w:pPr>
        <w:pStyle w:val="a3"/>
        <w:spacing w:before="0" w:beforeAutospacing="0" w:after="0" w:afterAutospacing="0"/>
        <w:ind w:firstLine="567"/>
        <w:jc w:val="both"/>
        <w:textAlignment w:val="baseline"/>
        <w:rPr>
          <w:sz w:val="26"/>
          <w:szCs w:val="26"/>
        </w:rPr>
      </w:pPr>
      <w:r w:rsidRPr="00CD6643">
        <w:rPr>
          <w:b/>
          <w:color w:val="C00000"/>
          <w:sz w:val="26"/>
          <w:szCs w:val="26"/>
        </w:rPr>
        <w:t>Основными слесарными работами</w:t>
      </w:r>
      <w:r w:rsidRPr="00CD6643">
        <w:rPr>
          <w:color w:val="C00000"/>
          <w:sz w:val="26"/>
          <w:szCs w:val="26"/>
        </w:rPr>
        <w:t xml:space="preserve"> </w:t>
      </w:r>
      <w:r w:rsidRPr="007A6BE7">
        <w:rPr>
          <w:color w:val="000000"/>
          <w:sz w:val="26"/>
          <w:szCs w:val="26"/>
        </w:rPr>
        <w:t xml:space="preserve">называются операции по приданию деталям заданной чертежом формы, размеров и состояния поверхности. </w:t>
      </w:r>
      <w:r w:rsidR="00AD4D7F" w:rsidRPr="007A6BE7">
        <w:rPr>
          <w:iCs/>
          <w:sz w:val="26"/>
          <w:szCs w:val="26"/>
        </w:rPr>
        <w:t>Основными операциями</w:t>
      </w:r>
      <w:r w:rsidR="00AD4D7F" w:rsidRPr="00155684">
        <w:rPr>
          <w:i/>
          <w:iCs/>
          <w:sz w:val="26"/>
          <w:szCs w:val="26"/>
        </w:rPr>
        <w:t xml:space="preserve"> </w:t>
      </w:r>
      <w:r w:rsidR="00AD4D7F" w:rsidRPr="00155684">
        <w:rPr>
          <w:sz w:val="26"/>
          <w:szCs w:val="26"/>
        </w:rPr>
        <w:t>являются: резка заготовки, опиливание, сверление, зенкерование, развертывание, нарезание резьбы, шабрение, притирка и доводка.</w:t>
      </w:r>
    </w:p>
    <w:p w:rsidR="00AD4D7F" w:rsidRPr="00155684" w:rsidRDefault="00AD4D7F" w:rsidP="00AD4D7F">
      <w:pPr>
        <w:pStyle w:val="a3"/>
        <w:spacing w:before="0" w:beforeAutospacing="0" w:after="0" w:afterAutospacing="0"/>
        <w:ind w:firstLine="567"/>
        <w:jc w:val="both"/>
        <w:textAlignment w:val="baseline"/>
        <w:rPr>
          <w:sz w:val="26"/>
          <w:szCs w:val="26"/>
        </w:rPr>
      </w:pPr>
      <w:r w:rsidRPr="00155684">
        <w:rPr>
          <w:sz w:val="26"/>
          <w:szCs w:val="26"/>
        </w:rPr>
        <w:t xml:space="preserve">К </w:t>
      </w:r>
      <w:r w:rsidRPr="00CD6643">
        <w:rPr>
          <w:b/>
          <w:iCs/>
          <w:color w:val="C00000"/>
          <w:sz w:val="26"/>
          <w:szCs w:val="26"/>
        </w:rPr>
        <w:t>вспомогательным операциям</w:t>
      </w:r>
      <w:r w:rsidRPr="00CD6643">
        <w:rPr>
          <w:i/>
          <w:iCs/>
          <w:color w:val="C00000"/>
          <w:sz w:val="26"/>
          <w:szCs w:val="26"/>
        </w:rPr>
        <w:t xml:space="preserve"> </w:t>
      </w:r>
      <w:r w:rsidRPr="00155684">
        <w:rPr>
          <w:sz w:val="26"/>
          <w:szCs w:val="26"/>
        </w:rPr>
        <w:t>относятся: измерение, разметка, закрепление обрабатываемой детали в приспособлении или слесарных тисках, правка, гибка материала, клепка, пайка, склеивание, лужение.</w:t>
      </w:r>
    </w:p>
    <w:p w:rsidR="00AD4D7F" w:rsidRPr="00155684" w:rsidRDefault="00AD4D7F" w:rsidP="00AD4D7F">
      <w:pPr>
        <w:pStyle w:val="a3"/>
        <w:spacing w:before="0" w:beforeAutospacing="0" w:after="0" w:afterAutospacing="0"/>
        <w:ind w:firstLine="567"/>
        <w:jc w:val="both"/>
        <w:textAlignment w:val="baseline"/>
        <w:rPr>
          <w:sz w:val="26"/>
          <w:szCs w:val="26"/>
        </w:rPr>
      </w:pPr>
      <w:r w:rsidRPr="00155684">
        <w:rPr>
          <w:sz w:val="26"/>
          <w:szCs w:val="26"/>
        </w:rPr>
        <w:t xml:space="preserve">К </w:t>
      </w:r>
      <w:r w:rsidRPr="00155684">
        <w:rPr>
          <w:b/>
          <w:iCs/>
          <w:sz w:val="26"/>
          <w:szCs w:val="26"/>
        </w:rPr>
        <w:t>операциям при демонтаже</w:t>
      </w:r>
      <w:r w:rsidRPr="00155684">
        <w:rPr>
          <w:i/>
          <w:iCs/>
          <w:sz w:val="26"/>
          <w:szCs w:val="26"/>
        </w:rPr>
        <w:t xml:space="preserve"> </w:t>
      </w:r>
      <w:r w:rsidRPr="00155684">
        <w:rPr>
          <w:sz w:val="26"/>
          <w:szCs w:val="26"/>
        </w:rPr>
        <w:t>относятся все операции, связанные с разборкой (с помощью ручного или механизированного инструмента) машины на комплекты, сборочные единицы и детали.</w:t>
      </w:r>
    </w:p>
    <w:p w:rsidR="00AD4D7F" w:rsidRPr="00166D9C" w:rsidRDefault="007A6BE7" w:rsidP="00AD4D7F">
      <w:pPr>
        <w:pStyle w:val="a3"/>
        <w:spacing w:before="0" w:beforeAutospacing="0" w:after="0" w:afterAutospacing="0"/>
        <w:ind w:firstLine="567"/>
        <w:jc w:val="both"/>
        <w:textAlignment w:val="baseline"/>
        <w:rPr>
          <w:sz w:val="26"/>
          <w:szCs w:val="26"/>
        </w:rPr>
      </w:pPr>
      <w:r w:rsidRPr="007A6BE7">
        <w:rPr>
          <w:b/>
          <w:color w:val="000000"/>
          <w:sz w:val="26"/>
          <w:szCs w:val="26"/>
        </w:rPr>
        <w:t>Сборочные (монтажные) слесарные работы</w:t>
      </w:r>
      <w:r w:rsidRPr="007A6BE7">
        <w:rPr>
          <w:color w:val="000000"/>
          <w:sz w:val="26"/>
          <w:szCs w:val="26"/>
        </w:rPr>
        <w:t xml:space="preserve"> выполняются при сборке узлов изделий, при сборке машин и приборов из отдельных узлов.</w:t>
      </w:r>
      <w:r>
        <w:rPr>
          <w:color w:val="000000"/>
          <w:sz w:val="26"/>
          <w:szCs w:val="26"/>
        </w:rPr>
        <w:t xml:space="preserve"> </w:t>
      </w:r>
      <w:r w:rsidR="00AD4D7F" w:rsidRPr="00155684">
        <w:rPr>
          <w:sz w:val="26"/>
          <w:szCs w:val="26"/>
        </w:rPr>
        <w:t xml:space="preserve">В </w:t>
      </w:r>
      <w:r w:rsidR="00AD4D7F" w:rsidRPr="007A6BE7">
        <w:rPr>
          <w:iCs/>
          <w:sz w:val="26"/>
          <w:szCs w:val="26"/>
        </w:rPr>
        <w:t>монтажные операции</w:t>
      </w:r>
      <w:r w:rsidR="00AD4D7F" w:rsidRPr="00155684">
        <w:rPr>
          <w:i/>
          <w:iCs/>
          <w:sz w:val="26"/>
          <w:szCs w:val="26"/>
        </w:rPr>
        <w:t xml:space="preserve"> </w:t>
      </w:r>
      <w:r w:rsidR="00AD4D7F" w:rsidRPr="00155684">
        <w:rPr>
          <w:sz w:val="26"/>
          <w:szCs w:val="26"/>
        </w:rPr>
        <w:t xml:space="preserve">входят </w:t>
      </w:r>
      <w:r w:rsidR="006601AD" w:rsidRPr="00875775">
        <w:rPr>
          <w:b/>
          <w:sz w:val="26"/>
          <w:szCs w:val="26"/>
        </w:rPr>
        <w:t>сборочные работы</w:t>
      </w:r>
      <w:r w:rsidR="006601AD">
        <w:rPr>
          <w:sz w:val="26"/>
          <w:szCs w:val="26"/>
        </w:rPr>
        <w:t>:</w:t>
      </w:r>
      <w:r w:rsidR="006601AD" w:rsidRPr="00155684">
        <w:rPr>
          <w:sz w:val="26"/>
          <w:szCs w:val="26"/>
        </w:rPr>
        <w:t xml:space="preserve"> </w:t>
      </w:r>
      <w:r w:rsidR="00AD4D7F" w:rsidRPr="00155684">
        <w:rPr>
          <w:sz w:val="26"/>
          <w:szCs w:val="26"/>
        </w:rPr>
        <w:t>сборка деталей, сборочных единиц, комплектов, агрегатов и сборка из них машин или механизмов</w:t>
      </w:r>
      <w:r w:rsidR="006601AD">
        <w:rPr>
          <w:sz w:val="26"/>
          <w:szCs w:val="26"/>
        </w:rPr>
        <w:t xml:space="preserve">, а также </w:t>
      </w:r>
      <w:r w:rsidR="00AD4D7F" w:rsidRPr="00155684">
        <w:rPr>
          <w:sz w:val="26"/>
          <w:szCs w:val="26"/>
        </w:rPr>
        <w:t xml:space="preserve">контроль соответствия основных монтажных размеров технической документации и требованиям технического контроля, </w:t>
      </w:r>
      <w:r w:rsidR="006601AD">
        <w:rPr>
          <w:sz w:val="26"/>
          <w:szCs w:val="26"/>
        </w:rPr>
        <w:t>(</w:t>
      </w:r>
      <w:r w:rsidR="00AD4D7F" w:rsidRPr="00155684">
        <w:rPr>
          <w:sz w:val="26"/>
          <w:szCs w:val="26"/>
        </w:rPr>
        <w:t>в отдельных случаях – изготовление и подгонк</w:t>
      </w:r>
      <w:r w:rsidR="006601AD">
        <w:rPr>
          <w:sz w:val="26"/>
          <w:szCs w:val="26"/>
        </w:rPr>
        <w:t>а</w:t>
      </w:r>
      <w:r w:rsidR="00AD4D7F" w:rsidRPr="00155684">
        <w:rPr>
          <w:sz w:val="26"/>
          <w:szCs w:val="26"/>
        </w:rPr>
        <w:t xml:space="preserve"> деталей</w:t>
      </w:r>
      <w:r w:rsidR="006601AD">
        <w:rPr>
          <w:sz w:val="26"/>
          <w:szCs w:val="26"/>
        </w:rPr>
        <w:t xml:space="preserve">), </w:t>
      </w:r>
      <w:r w:rsidR="00AD4D7F" w:rsidRPr="00166D9C">
        <w:rPr>
          <w:sz w:val="26"/>
          <w:szCs w:val="26"/>
        </w:rPr>
        <w:t>регулировка собранных сборочных единиц, комплектов и агрегатов, а также всей машины в целом.</w:t>
      </w:r>
    </w:p>
    <w:p w:rsidR="007A6BE7" w:rsidRPr="00166D9C" w:rsidRDefault="007A6BE7" w:rsidP="007A6BE7">
      <w:pPr>
        <w:ind w:firstLine="567"/>
        <w:jc w:val="both"/>
        <w:rPr>
          <w:b/>
          <w:bCs/>
          <w:iCs/>
          <w:sz w:val="26"/>
          <w:szCs w:val="26"/>
        </w:rPr>
      </w:pPr>
      <w:r w:rsidRPr="00166D9C">
        <w:rPr>
          <w:b/>
          <w:sz w:val="26"/>
          <w:szCs w:val="26"/>
        </w:rPr>
        <w:t>Ремонтные слесарные работы</w:t>
      </w:r>
      <w:r w:rsidRPr="00166D9C">
        <w:rPr>
          <w:sz w:val="26"/>
          <w:szCs w:val="26"/>
        </w:rPr>
        <w:t xml:space="preserve"> производят для поддержания оборудования, техники в рабочем состоянии; они состоят из исправлений (ремонта, восстановления) или замены вышедших из строя деталей и узлов машин и оборудования. </w:t>
      </w:r>
    </w:p>
    <w:p w:rsidR="00CC1D2D" w:rsidRPr="00CC1D2D" w:rsidRDefault="00CC1D2D" w:rsidP="00AD4D7F">
      <w:pPr>
        <w:shd w:val="clear" w:color="auto" w:fill="FFFFFF"/>
        <w:ind w:firstLine="567"/>
        <w:jc w:val="both"/>
        <w:rPr>
          <w:b/>
          <w:iCs/>
          <w:color w:val="0000FF"/>
          <w:sz w:val="6"/>
          <w:szCs w:val="6"/>
        </w:rPr>
      </w:pPr>
    </w:p>
    <w:p w:rsidR="00CC1D2D" w:rsidRDefault="00CC1D2D" w:rsidP="00CC1D2D">
      <w:pPr>
        <w:ind w:firstLine="567"/>
        <w:jc w:val="both"/>
        <w:rPr>
          <w:color w:val="000000"/>
          <w:sz w:val="26"/>
          <w:szCs w:val="26"/>
        </w:rPr>
      </w:pPr>
      <w:r w:rsidRPr="00CC1D2D">
        <w:rPr>
          <w:b/>
          <w:color w:val="0000FF"/>
          <w:sz w:val="26"/>
          <w:szCs w:val="26"/>
        </w:rPr>
        <w:t>Технологические операции</w:t>
      </w:r>
      <w:r w:rsidRPr="00EA4FC1">
        <w:rPr>
          <w:color w:val="000000"/>
          <w:sz w:val="26"/>
          <w:szCs w:val="26"/>
        </w:rPr>
        <w:t xml:space="preserve"> </w:t>
      </w:r>
      <w:r w:rsidRPr="00CC1D2D">
        <w:rPr>
          <w:b/>
          <w:color w:val="0000FF"/>
          <w:sz w:val="26"/>
          <w:szCs w:val="26"/>
        </w:rPr>
        <w:t>слесарной обработки</w:t>
      </w:r>
      <w:r w:rsidRPr="00CC1D2D">
        <w:rPr>
          <w:color w:val="0000FF"/>
          <w:sz w:val="26"/>
          <w:szCs w:val="26"/>
        </w:rPr>
        <w:t xml:space="preserve"> </w:t>
      </w:r>
      <w:r w:rsidRPr="00EA4FC1">
        <w:rPr>
          <w:color w:val="000000"/>
          <w:sz w:val="26"/>
          <w:szCs w:val="26"/>
        </w:rPr>
        <w:t xml:space="preserve">деталей производят в несколько </w:t>
      </w:r>
      <w:r w:rsidRPr="00CC1D2D">
        <w:rPr>
          <w:b/>
          <w:color w:val="0000FF"/>
          <w:sz w:val="26"/>
          <w:szCs w:val="26"/>
        </w:rPr>
        <w:t>этапов</w:t>
      </w:r>
      <w:r w:rsidRPr="00CC1D2D">
        <w:rPr>
          <w:b/>
          <w:sz w:val="26"/>
          <w:szCs w:val="26"/>
        </w:rPr>
        <w:t>:</w:t>
      </w:r>
      <w:r w:rsidRPr="00CC1D2D">
        <w:rPr>
          <w:sz w:val="26"/>
          <w:szCs w:val="26"/>
        </w:rPr>
        <w:t xml:space="preserve"> </w:t>
      </w:r>
    </w:p>
    <w:p w:rsidR="00CC1D2D" w:rsidRPr="00EA4FC1" w:rsidRDefault="00CC1D2D" w:rsidP="00022560">
      <w:pPr>
        <w:numPr>
          <w:ilvl w:val="0"/>
          <w:numId w:val="65"/>
        </w:numPr>
        <w:ind w:left="426" w:hanging="426"/>
        <w:jc w:val="both"/>
        <w:rPr>
          <w:sz w:val="26"/>
          <w:szCs w:val="26"/>
        </w:rPr>
      </w:pPr>
      <w:r w:rsidRPr="00EA4FC1">
        <w:rPr>
          <w:b/>
          <w:bCs/>
          <w:iCs/>
          <w:sz w:val="26"/>
          <w:szCs w:val="26"/>
        </w:rPr>
        <w:t>Подготовительные операции слесарной обработки</w:t>
      </w:r>
      <w:r w:rsidRPr="00EA4FC1">
        <w:rPr>
          <w:sz w:val="26"/>
          <w:szCs w:val="26"/>
        </w:rPr>
        <w:t>:</w:t>
      </w:r>
    </w:p>
    <w:p w:rsidR="00CC1D2D" w:rsidRPr="00EA4FC1" w:rsidRDefault="00CC1D2D" w:rsidP="00022560">
      <w:pPr>
        <w:numPr>
          <w:ilvl w:val="1"/>
          <w:numId w:val="65"/>
        </w:numPr>
        <w:ind w:left="993" w:hanging="426"/>
        <w:jc w:val="both"/>
        <w:rPr>
          <w:sz w:val="26"/>
          <w:szCs w:val="26"/>
        </w:rPr>
      </w:pPr>
      <w:r w:rsidRPr="00EA4FC1">
        <w:rPr>
          <w:sz w:val="26"/>
          <w:szCs w:val="26"/>
        </w:rPr>
        <w:t xml:space="preserve">разметка; </w:t>
      </w:r>
    </w:p>
    <w:p w:rsidR="00CC1D2D" w:rsidRPr="00B670C8" w:rsidRDefault="00CC1D2D" w:rsidP="00022560">
      <w:pPr>
        <w:numPr>
          <w:ilvl w:val="1"/>
          <w:numId w:val="65"/>
        </w:numPr>
        <w:ind w:left="993" w:hanging="426"/>
        <w:jc w:val="both"/>
        <w:rPr>
          <w:sz w:val="26"/>
          <w:szCs w:val="26"/>
        </w:rPr>
      </w:pPr>
      <w:r w:rsidRPr="00B670C8">
        <w:rPr>
          <w:sz w:val="26"/>
          <w:szCs w:val="26"/>
        </w:rPr>
        <w:t xml:space="preserve">правка и гибка металла; </w:t>
      </w:r>
    </w:p>
    <w:p w:rsidR="00CC1D2D" w:rsidRPr="00B670C8" w:rsidRDefault="00CC1D2D" w:rsidP="00022560">
      <w:pPr>
        <w:numPr>
          <w:ilvl w:val="1"/>
          <w:numId w:val="65"/>
        </w:numPr>
        <w:ind w:left="993" w:hanging="426"/>
        <w:jc w:val="both"/>
        <w:rPr>
          <w:sz w:val="26"/>
          <w:szCs w:val="26"/>
        </w:rPr>
      </w:pPr>
      <w:r w:rsidRPr="00B670C8">
        <w:rPr>
          <w:sz w:val="26"/>
          <w:szCs w:val="26"/>
        </w:rPr>
        <w:t xml:space="preserve">рубка металла; </w:t>
      </w:r>
    </w:p>
    <w:p w:rsidR="00CC1D2D" w:rsidRPr="00B670C8" w:rsidRDefault="00CC1D2D" w:rsidP="00022560">
      <w:pPr>
        <w:numPr>
          <w:ilvl w:val="1"/>
          <w:numId w:val="65"/>
        </w:numPr>
        <w:ind w:left="993" w:hanging="426"/>
        <w:jc w:val="both"/>
        <w:rPr>
          <w:sz w:val="26"/>
          <w:szCs w:val="26"/>
        </w:rPr>
      </w:pPr>
      <w:r w:rsidRPr="00B670C8">
        <w:rPr>
          <w:sz w:val="26"/>
          <w:szCs w:val="26"/>
        </w:rPr>
        <w:t>резка металла.</w:t>
      </w:r>
    </w:p>
    <w:p w:rsidR="00CC1D2D" w:rsidRPr="00B670C8" w:rsidRDefault="00CC1D2D" w:rsidP="00022560">
      <w:pPr>
        <w:pStyle w:val="a4"/>
        <w:numPr>
          <w:ilvl w:val="0"/>
          <w:numId w:val="65"/>
        </w:numPr>
        <w:spacing w:after="0" w:line="240" w:lineRule="auto"/>
        <w:ind w:left="426" w:hanging="426"/>
        <w:jc w:val="both"/>
        <w:rPr>
          <w:rFonts w:ascii="Times New Roman" w:hAnsi="Times New Roman" w:cs="Times New Roman"/>
          <w:sz w:val="26"/>
          <w:szCs w:val="26"/>
        </w:rPr>
      </w:pPr>
      <w:r w:rsidRPr="00B670C8">
        <w:rPr>
          <w:rFonts w:ascii="Times New Roman" w:hAnsi="Times New Roman" w:cs="Times New Roman"/>
          <w:b/>
          <w:bCs/>
          <w:iCs/>
          <w:sz w:val="26"/>
          <w:szCs w:val="26"/>
        </w:rPr>
        <w:lastRenderedPageBreak/>
        <w:t>Размерная слесарная обработка</w:t>
      </w:r>
      <w:r w:rsidRPr="00B670C8">
        <w:rPr>
          <w:rFonts w:ascii="Times New Roman" w:hAnsi="Times New Roman" w:cs="Times New Roman"/>
          <w:sz w:val="26"/>
          <w:szCs w:val="26"/>
        </w:rPr>
        <w:t>:</w:t>
      </w:r>
    </w:p>
    <w:p w:rsidR="00CC1D2D" w:rsidRPr="00B670C8" w:rsidRDefault="00CC1D2D" w:rsidP="00022560">
      <w:pPr>
        <w:numPr>
          <w:ilvl w:val="1"/>
          <w:numId w:val="65"/>
        </w:numPr>
        <w:ind w:left="993" w:hanging="426"/>
        <w:jc w:val="both"/>
        <w:rPr>
          <w:sz w:val="26"/>
          <w:szCs w:val="26"/>
        </w:rPr>
      </w:pPr>
      <w:r w:rsidRPr="00B670C8">
        <w:rPr>
          <w:sz w:val="26"/>
          <w:szCs w:val="26"/>
        </w:rPr>
        <w:t xml:space="preserve">опиливание; </w:t>
      </w:r>
    </w:p>
    <w:p w:rsidR="00CC1D2D" w:rsidRPr="00B670C8" w:rsidRDefault="00CC1D2D" w:rsidP="00022560">
      <w:pPr>
        <w:numPr>
          <w:ilvl w:val="1"/>
          <w:numId w:val="65"/>
        </w:numPr>
        <w:ind w:left="993" w:hanging="426"/>
        <w:jc w:val="both"/>
        <w:rPr>
          <w:sz w:val="26"/>
          <w:szCs w:val="26"/>
        </w:rPr>
      </w:pPr>
      <w:r w:rsidRPr="00B670C8">
        <w:rPr>
          <w:sz w:val="26"/>
          <w:szCs w:val="26"/>
        </w:rPr>
        <w:t xml:space="preserve">сверление и обработка отверстий; </w:t>
      </w:r>
    </w:p>
    <w:p w:rsidR="00CC1D2D" w:rsidRPr="00B670C8" w:rsidRDefault="00CC1D2D" w:rsidP="00022560">
      <w:pPr>
        <w:numPr>
          <w:ilvl w:val="1"/>
          <w:numId w:val="65"/>
        </w:numPr>
        <w:ind w:left="993" w:hanging="426"/>
        <w:jc w:val="both"/>
        <w:rPr>
          <w:sz w:val="26"/>
          <w:szCs w:val="26"/>
        </w:rPr>
      </w:pPr>
      <w:r w:rsidRPr="00B670C8">
        <w:rPr>
          <w:sz w:val="26"/>
          <w:szCs w:val="26"/>
        </w:rPr>
        <w:t>нарезание резьбы.</w:t>
      </w:r>
    </w:p>
    <w:p w:rsidR="00CC1D2D" w:rsidRPr="00B670C8" w:rsidRDefault="00CC1D2D" w:rsidP="00022560">
      <w:pPr>
        <w:numPr>
          <w:ilvl w:val="0"/>
          <w:numId w:val="65"/>
        </w:numPr>
        <w:ind w:left="426" w:hanging="426"/>
        <w:jc w:val="both"/>
        <w:rPr>
          <w:sz w:val="26"/>
          <w:szCs w:val="26"/>
        </w:rPr>
      </w:pPr>
      <w:r w:rsidRPr="00B670C8">
        <w:rPr>
          <w:b/>
          <w:bCs/>
          <w:iCs/>
          <w:sz w:val="26"/>
          <w:szCs w:val="26"/>
        </w:rPr>
        <w:t>Пригоночные операции слесарной обработки</w:t>
      </w:r>
      <w:r w:rsidRPr="00B670C8">
        <w:rPr>
          <w:sz w:val="26"/>
          <w:szCs w:val="26"/>
        </w:rPr>
        <w:t>:</w:t>
      </w:r>
    </w:p>
    <w:p w:rsidR="00CC1D2D" w:rsidRPr="00B670C8" w:rsidRDefault="00CC1D2D" w:rsidP="00022560">
      <w:pPr>
        <w:numPr>
          <w:ilvl w:val="1"/>
          <w:numId w:val="65"/>
        </w:numPr>
        <w:tabs>
          <w:tab w:val="num" w:pos="2204"/>
        </w:tabs>
        <w:ind w:left="993" w:hanging="426"/>
        <w:jc w:val="both"/>
        <w:rPr>
          <w:sz w:val="26"/>
          <w:szCs w:val="26"/>
        </w:rPr>
      </w:pPr>
      <w:r w:rsidRPr="00B670C8">
        <w:rPr>
          <w:sz w:val="26"/>
          <w:szCs w:val="26"/>
        </w:rPr>
        <w:t xml:space="preserve">распиливание и припасовка; </w:t>
      </w:r>
    </w:p>
    <w:p w:rsidR="00CC1D2D" w:rsidRPr="00B670C8" w:rsidRDefault="00CC1D2D" w:rsidP="00022560">
      <w:pPr>
        <w:numPr>
          <w:ilvl w:val="1"/>
          <w:numId w:val="65"/>
        </w:numPr>
        <w:tabs>
          <w:tab w:val="num" w:pos="2204"/>
        </w:tabs>
        <w:ind w:left="993" w:hanging="426"/>
        <w:jc w:val="both"/>
        <w:rPr>
          <w:sz w:val="26"/>
          <w:szCs w:val="26"/>
        </w:rPr>
      </w:pPr>
      <w:r w:rsidRPr="00B670C8">
        <w:rPr>
          <w:sz w:val="26"/>
          <w:szCs w:val="26"/>
        </w:rPr>
        <w:t xml:space="preserve">шабрение; </w:t>
      </w:r>
    </w:p>
    <w:p w:rsidR="00CC1D2D" w:rsidRDefault="00CC1D2D" w:rsidP="00022560">
      <w:pPr>
        <w:numPr>
          <w:ilvl w:val="1"/>
          <w:numId w:val="65"/>
        </w:numPr>
        <w:ind w:left="993" w:hanging="426"/>
        <w:jc w:val="both"/>
        <w:rPr>
          <w:sz w:val="26"/>
          <w:szCs w:val="26"/>
        </w:rPr>
      </w:pPr>
      <w:r w:rsidRPr="00B670C8">
        <w:rPr>
          <w:sz w:val="26"/>
          <w:szCs w:val="26"/>
        </w:rPr>
        <w:t>притирка и доводка.</w:t>
      </w:r>
    </w:p>
    <w:p w:rsidR="00CC1D2D" w:rsidRPr="00B670C8" w:rsidRDefault="00CC1D2D" w:rsidP="00022560">
      <w:pPr>
        <w:pStyle w:val="a4"/>
        <w:numPr>
          <w:ilvl w:val="0"/>
          <w:numId w:val="65"/>
        </w:numPr>
        <w:spacing w:after="0" w:line="240" w:lineRule="auto"/>
        <w:ind w:left="426" w:hanging="426"/>
        <w:jc w:val="both"/>
        <w:rPr>
          <w:rFonts w:ascii="Times New Roman" w:hAnsi="Times New Roman" w:cs="Times New Roman"/>
          <w:sz w:val="26"/>
          <w:szCs w:val="26"/>
        </w:rPr>
      </w:pPr>
      <w:r w:rsidRPr="00B670C8">
        <w:rPr>
          <w:rFonts w:ascii="Times New Roman" w:hAnsi="Times New Roman" w:cs="Times New Roman"/>
          <w:b/>
          <w:bCs/>
          <w:iCs/>
          <w:sz w:val="26"/>
          <w:szCs w:val="26"/>
        </w:rPr>
        <w:t>Монтажные (сборочные) слесарные операции</w:t>
      </w:r>
      <w:r w:rsidRPr="00B670C8">
        <w:rPr>
          <w:rFonts w:ascii="Times New Roman" w:hAnsi="Times New Roman" w:cs="Times New Roman"/>
          <w:sz w:val="26"/>
          <w:szCs w:val="26"/>
        </w:rPr>
        <w:t>:</w:t>
      </w:r>
    </w:p>
    <w:p w:rsidR="00CC1D2D" w:rsidRPr="00B670C8" w:rsidRDefault="00CC1D2D" w:rsidP="00022560">
      <w:pPr>
        <w:numPr>
          <w:ilvl w:val="1"/>
          <w:numId w:val="4"/>
        </w:numPr>
        <w:tabs>
          <w:tab w:val="clear" w:pos="2204"/>
          <w:tab w:val="num" w:pos="1844"/>
        </w:tabs>
        <w:ind w:left="851" w:hanging="284"/>
        <w:jc w:val="both"/>
        <w:rPr>
          <w:sz w:val="26"/>
          <w:szCs w:val="26"/>
        </w:rPr>
      </w:pPr>
      <w:r w:rsidRPr="00B670C8">
        <w:rPr>
          <w:sz w:val="26"/>
          <w:szCs w:val="26"/>
        </w:rPr>
        <w:t xml:space="preserve">клёпка; </w:t>
      </w:r>
    </w:p>
    <w:p w:rsidR="00CC1D2D" w:rsidRPr="00B670C8" w:rsidRDefault="00CC1D2D" w:rsidP="00022560">
      <w:pPr>
        <w:numPr>
          <w:ilvl w:val="1"/>
          <w:numId w:val="4"/>
        </w:numPr>
        <w:tabs>
          <w:tab w:val="clear" w:pos="2204"/>
          <w:tab w:val="num" w:pos="1844"/>
        </w:tabs>
        <w:ind w:left="851" w:hanging="284"/>
        <w:jc w:val="both"/>
        <w:rPr>
          <w:sz w:val="26"/>
          <w:szCs w:val="26"/>
        </w:rPr>
      </w:pPr>
      <w:r w:rsidRPr="00B670C8">
        <w:rPr>
          <w:sz w:val="26"/>
          <w:szCs w:val="26"/>
        </w:rPr>
        <w:t xml:space="preserve">склеивание; </w:t>
      </w:r>
    </w:p>
    <w:p w:rsidR="00CC1D2D" w:rsidRPr="00B670C8" w:rsidRDefault="00CC1D2D" w:rsidP="00022560">
      <w:pPr>
        <w:numPr>
          <w:ilvl w:val="1"/>
          <w:numId w:val="4"/>
        </w:numPr>
        <w:tabs>
          <w:tab w:val="clear" w:pos="2204"/>
          <w:tab w:val="num" w:pos="1844"/>
        </w:tabs>
        <w:ind w:left="851" w:hanging="284"/>
        <w:jc w:val="both"/>
        <w:rPr>
          <w:sz w:val="26"/>
          <w:szCs w:val="26"/>
        </w:rPr>
      </w:pPr>
      <w:r w:rsidRPr="00B670C8">
        <w:rPr>
          <w:sz w:val="26"/>
          <w:szCs w:val="26"/>
        </w:rPr>
        <w:t>пайка и лужение.</w:t>
      </w:r>
    </w:p>
    <w:p w:rsidR="00CC1D2D" w:rsidRPr="00E538F0" w:rsidRDefault="00CC1D2D" w:rsidP="00CC1D2D">
      <w:pPr>
        <w:ind w:firstLine="567"/>
        <w:jc w:val="both"/>
        <w:rPr>
          <w:b/>
          <w:color w:val="C00000"/>
          <w:sz w:val="10"/>
          <w:szCs w:val="10"/>
          <w:lang w:val="en-US"/>
        </w:rPr>
      </w:pPr>
    </w:p>
    <w:p w:rsidR="00CC1D2D" w:rsidRPr="001F5B68" w:rsidRDefault="00CC1D2D" w:rsidP="00CC1D2D">
      <w:pPr>
        <w:ind w:firstLine="567"/>
        <w:jc w:val="both"/>
        <w:rPr>
          <w:color w:val="000000"/>
          <w:sz w:val="26"/>
          <w:szCs w:val="26"/>
        </w:rPr>
      </w:pPr>
      <w:r w:rsidRPr="000C779C">
        <w:rPr>
          <w:b/>
          <w:color w:val="C00000"/>
          <w:sz w:val="26"/>
          <w:szCs w:val="26"/>
        </w:rPr>
        <w:t xml:space="preserve">На первом </w:t>
      </w:r>
      <w:r>
        <w:rPr>
          <w:b/>
          <w:color w:val="C00000"/>
          <w:sz w:val="26"/>
          <w:szCs w:val="26"/>
        </w:rPr>
        <w:t>(</w:t>
      </w:r>
      <w:r w:rsidRPr="000C779C">
        <w:rPr>
          <w:b/>
          <w:color w:val="C00000"/>
          <w:sz w:val="26"/>
          <w:szCs w:val="26"/>
        </w:rPr>
        <w:t>подготовительном</w:t>
      </w:r>
      <w:r>
        <w:rPr>
          <w:b/>
          <w:color w:val="C00000"/>
          <w:sz w:val="26"/>
          <w:szCs w:val="26"/>
        </w:rPr>
        <w:t>)</w:t>
      </w:r>
      <w:r w:rsidRPr="000C779C">
        <w:rPr>
          <w:b/>
          <w:color w:val="C00000"/>
          <w:sz w:val="26"/>
          <w:szCs w:val="26"/>
        </w:rPr>
        <w:t xml:space="preserve"> этапе</w:t>
      </w:r>
      <w:r w:rsidRPr="000C779C">
        <w:rPr>
          <w:color w:val="C00000"/>
          <w:sz w:val="26"/>
          <w:szCs w:val="26"/>
        </w:rPr>
        <w:t xml:space="preserve"> </w:t>
      </w:r>
      <w:r w:rsidRPr="001F5B68">
        <w:rPr>
          <w:color w:val="202020"/>
          <w:sz w:val="26"/>
          <w:szCs w:val="26"/>
        </w:rPr>
        <w:t xml:space="preserve">выполняют </w:t>
      </w:r>
      <w:r w:rsidRPr="000C779C">
        <w:rPr>
          <w:b/>
          <w:color w:val="202020"/>
          <w:sz w:val="26"/>
          <w:szCs w:val="26"/>
        </w:rPr>
        <w:t>подготовительные операции</w:t>
      </w:r>
      <w:r w:rsidRPr="001F5B68">
        <w:rPr>
          <w:color w:val="202020"/>
          <w:sz w:val="26"/>
          <w:szCs w:val="26"/>
        </w:rPr>
        <w:t xml:space="preserve"> по </w:t>
      </w:r>
      <w:r>
        <w:rPr>
          <w:color w:val="202020"/>
          <w:sz w:val="26"/>
          <w:szCs w:val="26"/>
        </w:rPr>
        <w:t xml:space="preserve">разметке, </w:t>
      </w:r>
      <w:r w:rsidRPr="001F5B68">
        <w:rPr>
          <w:color w:val="202020"/>
          <w:sz w:val="26"/>
          <w:szCs w:val="26"/>
        </w:rPr>
        <w:t>изготовлению или исправлению заготовки</w:t>
      </w:r>
      <w:r>
        <w:rPr>
          <w:color w:val="202020"/>
          <w:sz w:val="26"/>
          <w:szCs w:val="26"/>
        </w:rPr>
        <w:t xml:space="preserve"> (</w:t>
      </w:r>
      <w:r w:rsidRPr="001F5B68">
        <w:rPr>
          <w:color w:val="202020"/>
          <w:sz w:val="26"/>
          <w:szCs w:val="26"/>
        </w:rPr>
        <w:t>рез</w:t>
      </w:r>
      <w:r>
        <w:rPr>
          <w:color w:val="202020"/>
          <w:sz w:val="26"/>
          <w:szCs w:val="26"/>
        </w:rPr>
        <w:t>ка</w:t>
      </w:r>
      <w:r w:rsidRPr="001F5B68">
        <w:rPr>
          <w:color w:val="202020"/>
          <w:sz w:val="26"/>
          <w:szCs w:val="26"/>
        </w:rPr>
        <w:t xml:space="preserve">, </w:t>
      </w:r>
      <w:r>
        <w:rPr>
          <w:color w:val="202020"/>
          <w:sz w:val="26"/>
          <w:szCs w:val="26"/>
        </w:rPr>
        <w:t xml:space="preserve">рубка, </w:t>
      </w:r>
      <w:r w:rsidRPr="001F5B68">
        <w:rPr>
          <w:color w:val="202020"/>
          <w:sz w:val="26"/>
          <w:szCs w:val="26"/>
        </w:rPr>
        <w:t>правк</w:t>
      </w:r>
      <w:r>
        <w:rPr>
          <w:color w:val="202020"/>
          <w:sz w:val="26"/>
          <w:szCs w:val="26"/>
        </w:rPr>
        <w:t>а и</w:t>
      </w:r>
      <w:r w:rsidRPr="001F5B68">
        <w:rPr>
          <w:color w:val="202020"/>
          <w:sz w:val="26"/>
          <w:szCs w:val="26"/>
        </w:rPr>
        <w:t xml:space="preserve"> гибк</w:t>
      </w:r>
      <w:r>
        <w:rPr>
          <w:color w:val="202020"/>
          <w:sz w:val="26"/>
          <w:szCs w:val="26"/>
        </w:rPr>
        <w:t xml:space="preserve">а), </w:t>
      </w:r>
      <w:r w:rsidRPr="00EA4FC1">
        <w:rPr>
          <w:color w:val="000000"/>
          <w:sz w:val="26"/>
          <w:szCs w:val="26"/>
        </w:rPr>
        <w:t>придавая ей необходимые формы, размеры, близкие к формам и размерам готовой детали</w:t>
      </w:r>
      <w:r>
        <w:rPr>
          <w:color w:val="202020"/>
          <w:sz w:val="26"/>
          <w:szCs w:val="26"/>
        </w:rPr>
        <w:t>.</w:t>
      </w:r>
    </w:p>
    <w:p w:rsidR="00CC1D2D" w:rsidRDefault="00CC1D2D" w:rsidP="00CC1D2D">
      <w:pPr>
        <w:ind w:firstLine="567"/>
        <w:jc w:val="both"/>
        <w:rPr>
          <w:color w:val="000000"/>
          <w:sz w:val="26"/>
          <w:szCs w:val="26"/>
        </w:rPr>
      </w:pPr>
      <w:r w:rsidRPr="000C779C">
        <w:rPr>
          <w:b/>
          <w:color w:val="C00000"/>
          <w:sz w:val="26"/>
          <w:szCs w:val="26"/>
        </w:rPr>
        <w:t>На втором</w:t>
      </w:r>
      <w:r>
        <w:rPr>
          <w:b/>
          <w:color w:val="C00000"/>
          <w:sz w:val="26"/>
          <w:szCs w:val="26"/>
        </w:rPr>
        <w:t xml:space="preserve"> (</w:t>
      </w:r>
      <w:r w:rsidRPr="000C779C">
        <w:rPr>
          <w:b/>
          <w:color w:val="C00000"/>
          <w:sz w:val="26"/>
          <w:szCs w:val="26"/>
        </w:rPr>
        <w:t>основном</w:t>
      </w:r>
      <w:r>
        <w:rPr>
          <w:b/>
          <w:color w:val="C00000"/>
          <w:sz w:val="26"/>
          <w:szCs w:val="26"/>
        </w:rPr>
        <w:t>)</w:t>
      </w:r>
      <w:r w:rsidRPr="000C779C">
        <w:rPr>
          <w:b/>
          <w:color w:val="C00000"/>
          <w:sz w:val="26"/>
          <w:szCs w:val="26"/>
        </w:rPr>
        <w:t xml:space="preserve"> этапе</w:t>
      </w:r>
      <w:r w:rsidRPr="000C779C">
        <w:rPr>
          <w:color w:val="C00000"/>
          <w:sz w:val="26"/>
          <w:szCs w:val="26"/>
        </w:rPr>
        <w:t xml:space="preserve"> </w:t>
      </w:r>
      <w:r>
        <w:rPr>
          <w:sz w:val="26"/>
          <w:szCs w:val="26"/>
        </w:rPr>
        <w:t xml:space="preserve">выполняют </w:t>
      </w:r>
      <w:r w:rsidRPr="000C779C">
        <w:rPr>
          <w:b/>
          <w:bCs/>
          <w:iCs/>
          <w:sz w:val="26"/>
          <w:szCs w:val="26"/>
        </w:rPr>
        <w:t>размерную слесарную обработку</w:t>
      </w:r>
      <w:r>
        <w:rPr>
          <w:bCs/>
          <w:iCs/>
          <w:sz w:val="26"/>
          <w:szCs w:val="26"/>
        </w:rPr>
        <w:t>.</w:t>
      </w:r>
      <w:r w:rsidRPr="000C779C">
        <w:rPr>
          <w:sz w:val="26"/>
          <w:szCs w:val="26"/>
        </w:rPr>
        <w:t xml:space="preserve"> </w:t>
      </w:r>
      <w:r w:rsidRPr="00EA4FC1">
        <w:rPr>
          <w:color w:val="000000"/>
          <w:sz w:val="26"/>
          <w:szCs w:val="26"/>
        </w:rPr>
        <w:t>Готовую заготовку обрабатывают, придавая ей формы и размеры, предусмотренные технической документацией, например</w:t>
      </w:r>
      <w:r>
        <w:rPr>
          <w:color w:val="000000"/>
          <w:sz w:val="26"/>
          <w:szCs w:val="26"/>
        </w:rPr>
        <w:t>,</w:t>
      </w:r>
      <w:r w:rsidRPr="00EA4FC1">
        <w:rPr>
          <w:color w:val="000000"/>
          <w:sz w:val="26"/>
          <w:szCs w:val="26"/>
        </w:rPr>
        <w:t xml:space="preserve"> чертежом, обеспечивая требуемую шерохова</w:t>
      </w:r>
      <w:r>
        <w:rPr>
          <w:color w:val="000000"/>
          <w:sz w:val="26"/>
          <w:szCs w:val="26"/>
        </w:rPr>
        <w:t>-</w:t>
      </w:r>
      <w:r w:rsidRPr="00EA4FC1">
        <w:rPr>
          <w:color w:val="000000"/>
          <w:sz w:val="26"/>
          <w:szCs w:val="26"/>
        </w:rPr>
        <w:t>тость обрабатываемой поверхности</w:t>
      </w:r>
      <w:r>
        <w:rPr>
          <w:color w:val="000000"/>
          <w:sz w:val="26"/>
          <w:szCs w:val="26"/>
        </w:rPr>
        <w:t>:</w:t>
      </w:r>
      <w:r w:rsidRPr="00EA4FC1">
        <w:rPr>
          <w:color w:val="000000"/>
          <w:sz w:val="26"/>
          <w:szCs w:val="26"/>
        </w:rPr>
        <w:t xml:space="preserve"> </w:t>
      </w:r>
      <w:r>
        <w:rPr>
          <w:color w:val="000000"/>
          <w:sz w:val="26"/>
          <w:szCs w:val="26"/>
        </w:rPr>
        <w:t xml:space="preserve">выполняют опиливание, </w:t>
      </w:r>
      <w:r w:rsidRPr="00EA4FC1">
        <w:rPr>
          <w:color w:val="000000"/>
          <w:sz w:val="26"/>
          <w:szCs w:val="26"/>
        </w:rPr>
        <w:t>сверлят отверстия необхо</w:t>
      </w:r>
      <w:r>
        <w:rPr>
          <w:color w:val="000000"/>
          <w:sz w:val="26"/>
          <w:szCs w:val="26"/>
        </w:rPr>
        <w:t>-</w:t>
      </w:r>
      <w:r w:rsidRPr="00EA4FC1">
        <w:rPr>
          <w:color w:val="000000"/>
          <w:sz w:val="26"/>
          <w:szCs w:val="26"/>
        </w:rPr>
        <w:t>димых размеров, нарезают резьбу и т.д. На этом этапе обработки заготовку превращают в готовую деталь, к которой можно предъявлять дополнительные требования, например</w:t>
      </w:r>
      <w:r>
        <w:rPr>
          <w:color w:val="000000"/>
          <w:sz w:val="26"/>
          <w:szCs w:val="26"/>
        </w:rPr>
        <w:t>,</w:t>
      </w:r>
      <w:r w:rsidRPr="00EA4FC1">
        <w:rPr>
          <w:color w:val="000000"/>
          <w:sz w:val="26"/>
          <w:szCs w:val="26"/>
        </w:rPr>
        <w:t xml:space="preserve"> высокая твердость, коррозийная стойкость, износоустойчивость, повышенная чистота поверхности (шероховатость) и др. </w:t>
      </w:r>
    </w:p>
    <w:p w:rsidR="00CC1D2D" w:rsidRPr="008F7CD5" w:rsidRDefault="00CC1D2D" w:rsidP="00CC1D2D">
      <w:pPr>
        <w:ind w:firstLine="567"/>
        <w:jc w:val="both"/>
        <w:rPr>
          <w:color w:val="000000"/>
          <w:sz w:val="26"/>
          <w:szCs w:val="26"/>
        </w:rPr>
      </w:pPr>
      <w:r w:rsidRPr="000C779C">
        <w:rPr>
          <w:b/>
          <w:color w:val="C00000"/>
          <w:sz w:val="26"/>
          <w:szCs w:val="26"/>
        </w:rPr>
        <w:t>На третьем этапе слесарной обработки</w:t>
      </w:r>
      <w:r>
        <w:rPr>
          <w:color w:val="000000"/>
          <w:sz w:val="26"/>
          <w:szCs w:val="26"/>
        </w:rPr>
        <w:t xml:space="preserve"> выполняют точную обработку деталей, используя</w:t>
      </w:r>
      <w:r w:rsidRPr="00EA4FC1">
        <w:rPr>
          <w:color w:val="000000"/>
          <w:sz w:val="26"/>
          <w:szCs w:val="26"/>
        </w:rPr>
        <w:t xml:space="preserve"> </w:t>
      </w:r>
      <w:r w:rsidRPr="008F7CD5">
        <w:rPr>
          <w:b/>
          <w:color w:val="000000"/>
          <w:sz w:val="26"/>
          <w:szCs w:val="26"/>
        </w:rPr>
        <w:t>пригоночные операции</w:t>
      </w:r>
      <w:r>
        <w:rPr>
          <w:color w:val="000000"/>
          <w:sz w:val="26"/>
          <w:szCs w:val="26"/>
        </w:rPr>
        <w:t xml:space="preserve">: </w:t>
      </w:r>
      <w:r w:rsidRPr="00EA4FC1">
        <w:rPr>
          <w:color w:val="000000"/>
          <w:sz w:val="26"/>
          <w:szCs w:val="26"/>
        </w:rPr>
        <w:t xml:space="preserve">шабрение, </w:t>
      </w:r>
      <w:r>
        <w:rPr>
          <w:color w:val="000000"/>
          <w:sz w:val="26"/>
          <w:szCs w:val="26"/>
        </w:rPr>
        <w:t xml:space="preserve">притирку, доводку, </w:t>
      </w:r>
      <w:r w:rsidRPr="008F7CD5">
        <w:rPr>
          <w:color w:val="202020"/>
          <w:sz w:val="26"/>
          <w:szCs w:val="26"/>
        </w:rPr>
        <w:t>при которых с деталей снимают тонкие слои металла.</w:t>
      </w:r>
    </w:p>
    <w:p w:rsidR="00CC1D2D" w:rsidRPr="00CB5C22" w:rsidRDefault="00CC1D2D" w:rsidP="00CC1D2D">
      <w:pPr>
        <w:ind w:firstLine="567"/>
        <w:jc w:val="both"/>
        <w:rPr>
          <w:color w:val="000000"/>
          <w:sz w:val="26"/>
          <w:szCs w:val="26"/>
        </w:rPr>
      </w:pPr>
      <w:r w:rsidRPr="000C779C">
        <w:rPr>
          <w:b/>
          <w:color w:val="C00000"/>
          <w:sz w:val="26"/>
          <w:szCs w:val="26"/>
        </w:rPr>
        <w:t>На четвертом (заключительном) этапе</w:t>
      </w:r>
      <w:r w:rsidRPr="000C779C">
        <w:rPr>
          <w:color w:val="C00000"/>
          <w:sz w:val="26"/>
          <w:szCs w:val="26"/>
        </w:rPr>
        <w:t xml:space="preserve"> </w:t>
      </w:r>
      <w:r w:rsidRPr="00EA4FC1">
        <w:rPr>
          <w:color w:val="000000"/>
          <w:sz w:val="26"/>
          <w:szCs w:val="26"/>
        </w:rPr>
        <w:t>проверяют правильность и качество операций, выполненных на предыдущих этапах, собирают готовые детали в узлы, соединения, проверяют правильность взаимодействия в них, производят требуемую наладку и регулировку.</w:t>
      </w:r>
      <w:r>
        <w:rPr>
          <w:color w:val="000000"/>
          <w:sz w:val="26"/>
          <w:szCs w:val="26"/>
        </w:rPr>
        <w:t xml:space="preserve"> </w:t>
      </w:r>
      <w:r w:rsidRPr="00CB5C22">
        <w:rPr>
          <w:b/>
          <w:color w:val="202020"/>
          <w:sz w:val="26"/>
          <w:szCs w:val="26"/>
        </w:rPr>
        <w:t>Слесарно-сборочные работы</w:t>
      </w:r>
      <w:r w:rsidRPr="00CB5C22">
        <w:rPr>
          <w:color w:val="202020"/>
          <w:sz w:val="26"/>
          <w:szCs w:val="26"/>
        </w:rPr>
        <w:t xml:space="preserve"> выполняют при сборке узлов из отдельных деталей и при сборке </w:t>
      </w:r>
      <w:r>
        <w:rPr>
          <w:color w:val="202020"/>
          <w:sz w:val="26"/>
          <w:szCs w:val="26"/>
        </w:rPr>
        <w:t>автомобиля</w:t>
      </w:r>
      <w:r w:rsidRPr="00CB5C22">
        <w:rPr>
          <w:color w:val="202020"/>
          <w:sz w:val="26"/>
          <w:szCs w:val="26"/>
        </w:rPr>
        <w:t xml:space="preserve"> из отдельных узлов.</w:t>
      </w:r>
    </w:p>
    <w:p w:rsidR="00CC1D2D" w:rsidRDefault="00CC1D2D" w:rsidP="00CC1D2D">
      <w:pPr>
        <w:shd w:val="clear" w:color="auto" w:fill="FFFFFF"/>
        <w:ind w:firstLine="567"/>
        <w:jc w:val="both"/>
        <w:rPr>
          <w:b/>
          <w:iCs/>
          <w:color w:val="0000FF"/>
          <w:sz w:val="26"/>
          <w:szCs w:val="26"/>
        </w:rPr>
      </w:pPr>
      <w:r w:rsidRPr="00EA4FC1">
        <w:rPr>
          <w:sz w:val="26"/>
          <w:szCs w:val="26"/>
        </w:rPr>
        <w:t xml:space="preserve">Данные </w:t>
      </w:r>
      <w:r>
        <w:rPr>
          <w:sz w:val="26"/>
          <w:szCs w:val="26"/>
        </w:rPr>
        <w:t xml:space="preserve">этапы технологических </w:t>
      </w:r>
      <w:r w:rsidRPr="00EA4FC1">
        <w:rPr>
          <w:sz w:val="26"/>
          <w:szCs w:val="26"/>
        </w:rPr>
        <w:t>операци</w:t>
      </w:r>
      <w:r>
        <w:rPr>
          <w:sz w:val="26"/>
          <w:szCs w:val="26"/>
        </w:rPr>
        <w:t>й</w:t>
      </w:r>
      <w:r w:rsidRPr="00EA4FC1">
        <w:rPr>
          <w:sz w:val="26"/>
          <w:szCs w:val="26"/>
        </w:rPr>
        <w:t xml:space="preserve"> слесарн</w:t>
      </w:r>
      <w:r>
        <w:rPr>
          <w:sz w:val="26"/>
          <w:szCs w:val="26"/>
        </w:rPr>
        <w:t>ой обработки изделий</w:t>
      </w:r>
      <w:r w:rsidRPr="00EA4FC1">
        <w:rPr>
          <w:sz w:val="26"/>
          <w:szCs w:val="26"/>
        </w:rPr>
        <w:t xml:space="preserve"> будут рассмотрены ниже.</w:t>
      </w:r>
    </w:p>
    <w:p w:rsidR="00CC1D2D" w:rsidRDefault="00CC1D2D" w:rsidP="00AD4D7F">
      <w:pPr>
        <w:shd w:val="clear" w:color="auto" w:fill="FFFFFF"/>
        <w:ind w:firstLine="567"/>
        <w:jc w:val="both"/>
        <w:rPr>
          <w:b/>
          <w:iCs/>
          <w:color w:val="0000FF"/>
          <w:sz w:val="10"/>
          <w:szCs w:val="10"/>
        </w:rPr>
      </w:pPr>
    </w:p>
    <w:p w:rsidR="00CC1D2D" w:rsidRPr="00166D9C" w:rsidRDefault="00CC1D2D" w:rsidP="00CC1D2D">
      <w:pPr>
        <w:ind w:firstLine="567"/>
        <w:jc w:val="both"/>
        <w:rPr>
          <w:sz w:val="26"/>
          <w:szCs w:val="26"/>
        </w:rPr>
      </w:pPr>
      <w:r w:rsidRPr="0061388B">
        <w:rPr>
          <w:b/>
          <w:bCs/>
          <w:iCs/>
          <w:color w:val="0000FF"/>
          <w:sz w:val="26"/>
          <w:szCs w:val="26"/>
        </w:rPr>
        <w:t xml:space="preserve">Элементами технологической операции </w:t>
      </w:r>
      <w:r w:rsidRPr="00166D9C">
        <w:rPr>
          <w:sz w:val="26"/>
          <w:szCs w:val="26"/>
        </w:rPr>
        <w:t>являются:</w:t>
      </w:r>
    </w:p>
    <w:p w:rsidR="00CC1D2D" w:rsidRPr="00166D9C" w:rsidRDefault="00CC1D2D" w:rsidP="00022560">
      <w:pPr>
        <w:pStyle w:val="a4"/>
        <w:numPr>
          <w:ilvl w:val="0"/>
          <w:numId w:val="3"/>
        </w:numPr>
        <w:spacing w:after="0" w:line="240" w:lineRule="auto"/>
        <w:ind w:left="868" w:hanging="301"/>
        <w:jc w:val="both"/>
        <w:rPr>
          <w:rFonts w:ascii="Times New Roman" w:hAnsi="Times New Roman" w:cs="Times New Roman"/>
          <w:sz w:val="26"/>
          <w:szCs w:val="26"/>
        </w:rPr>
      </w:pPr>
      <w:r w:rsidRPr="00166D9C">
        <w:rPr>
          <w:rFonts w:ascii="Times New Roman" w:hAnsi="Times New Roman" w:cs="Times New Roman"/>
          <w:sz w:val="26"/>
          <w:szCs w:val="26"/>
        </w:rPr>
        <w:t xml:space="preserve">установ; </w:t>
      </w:r>
    </w:p>
    <w:p w:rsidR="00CC1D2D" w:rsidRPr="00166D9C" w:rsidRDefault="00CC1D2D" w:rsidP="00022560">
      <w:pPr>
        <w:pStyle w:val="a4"/>
        <w:numPr>
          <w:ilvl w:val="0"/>
          <w:numId w:val="3"/>
        </w:numPr>
        <w:spacing w:after="0" w:line="240" w:lineRule="auto"/>
        <w:ind w:left="868" w:hanging="301"/>
        <w:jc w:val="both"/>
        <w:rPr>
          <w:rFonts w:ascii="Times New Roman" w:hAnsi="Times New Roman" w:cs="Times New Roman"/>
          <w:sz w:val="26"/>
          <w:szCs w:val="26"/>
        </w:rPr>
      </w:pPr>
      <w:r w:rsidRPr="00166D9C">
        <w:rPr>
          <w:rFonts w:ascii="Times New Roman" w:hAnsi="Times New Roman" w:cs="Times New Roman"/>
          <w:sz w:val="26"/>
          <w:szCs w:val="26"/>
        </w:rPr>
        <w:t xml:space="preserve">технологический переход; </w:t>
      </w:r>
    </w:p>
    <w:p w:rsidR="00CC1D2D" w:rsidRPr="00166D9C" w:rsidRDefault="00CC1D2D" w:rsidP="00022560">
      <w:pPr>
        <w:pStyle w:val="a4"/>
        <w:numPr>
          <w:ilvl w:val="0"/>
          <w:numId w:val="3"/>
        </w:numPr>
        <w:spacing w:after="0" w:line="240" w:lineRule="auto"/>
        <w:ind w:left="868" w:hanging="301"/>
        <w:jc w:val="both"/>
        <w:rPr>
          <w:rFonts w:ascii="Times New Roman" w:hAnsi="Times New Roman" w:cs="Times New Roman"/>
          <w:sz w:val="26"/>
          <w:szCs w:val="26"/>
        </w:rPr>
      </w:pPr>
      <w:r w:rsidRPr="00166D9C">
        <w:rPr>
          <w:rFonts w:ascii="Times New Roman" w:hAnsi="Times New Roman" w:cs="Times New Roman"/>
          <w:sz w:val="26"/>
          <w:szCs w:val="26"/>
        </w:rPr>
        <w:t xml:space="preserve">вспомогательный переход; </w:t>
      </w:r>
    </w:p>
    <w:p w:rsidR="00CC1D2D" w:rsidRPr="00166D9C" w:rsidRDefault="00CC1D2D" w:rsidP="00022560">
      <w:pPr>
        <w:pStyle w:val="a4"/>
        <w:numPr>
          <w:ilvl w:val="0"/>
          <w:numId w:val="3"/>
        </w:numPr>
        <w:spacing w:after="0" w:line="240" w:lineRule="auto"/>
        <w:ind w:left="868" w:hanging="301"/>
        <w:jc w:val="both"/>
        <w:rPr>
          <w:rFonts w:ascii="Times New Roman" w:hAnsi="Times New Roman" w:cs="Times New Roman"/>
          <w:sz w:val="26"/>
          <w:szCs w:val="26"/>
        </w:rPr>
      </w:pPr>
      <w:r w:rsidRPr="00166D9C">
        <w:rPr>
          <w:rFonts w:ascii="Times New Roman" w:hAnsi="Times New Roman" w:cs="Times New Roman"/>
          <w:sz w:val="26"/>
          <w:szCs w:val="26"/>
        </w:rPr>
        <w:t xml:space="preserve">рабочий ход; </w:t>
      </w:r>
    </w:p>
    <w:p w:rsidR="00CC1D2D" w:rsidRPr="00166D9C" w:rsidRDefault="00CC1D2D" w:rsidP="00022560">
      <w:pPr>
        <w:pStyle w:val="a4"/>
        <w:numPr>
          <w:ilvl w:val="0"/>
          <w:numId w:val="3"/>
        </w:numPr>
        <w:spacing w:after="0" w:line="240" w:lineRule="auto"/>
        <w:ind w:left="868" w:hanging="301"/>
        <w:jc w:val="both"/>
        <w:rPr>
          <w:rFonts w:ascii="Times New Roman" w:hAnsi="Times New Roman" w:cs="Times New Roman"/>
          <w:sz w:val="26"/>
          <w:szCs w:val="26"/>
        </w:rPr>
      </w:pPr>
      <w:r w:rsidRPr="00166D9C">
        <w:rPr>
          <w:rFonts w:ascii="Times New Roman" w:hAnsi="Times New Roman" w:cs="Times New Roman"/>
          <w:sz w:val="26"/>
          <w:szCs w:val="26"/>
        </w:rPr>
        <w:t xml:space="preserve">вспомогательный ход; </w:t>
      </w:r>
    </w:p>
    <w:p w:rsidR="00CC1D2D" w:rsidRPr="00166D9C" w:rsidRDefault="00CC1D2D" w:rsidP="00022560">
      <w:pPr>
        <w:pStyle w:val="a4"/>
        <w:numPr>
          <w:ilvl w:val="0"/>
          <w:numId w:val="3"/>
        </w:numPr>
        <w:spacing w:after="0" w:line="240" w:lineRule="auto"/>
        <w:ind w:left="868" w:hanging="301"/>
        <w:jc w:val="both"/>
        <w:rPr>
          <w:rFonts w:ascii="Times New Roman" w:hAnsi="Times New Roman" w:cs="Times New Roman"/>
          <w:sz w:val="26"/>
          <w:szCs w:val="26"/>
        </w:rPr>
      </w:pPr>
      <w:r w:rsidRPr="00166D9C">
        <w:rPr>
          <w:rFonts w:ascii="Times New Roman" w:hAnsi="Times New Roman" w:cs="Times New Roman"/>
          <w:sz w:val="26"/>
          <w:szCs w:val="26"/>
        </w:rPr>
        <w:t>позиция.</w:t>
      </w:r>
    </w:p>
    <w:p w:rsidR="00CC1D2D" w:rsidRPr="00166D9C" w:rsidRDefault="00CC1D2D" w:rsidP="00CC1D2D">
      <w:pPr>
        <w:ind w:firstLine="567"/>
        <w:jc w:val="both"/>
        <w:rPr>
          <w:sz w:val="26"/>
          <w:szCs w:val="26"/>
        </w:rPr>
      </w:pPr>
      <w:r w:rsidRPr="00CD6643">
        <w:rPr>
          <w:b/>
          <w:bCs/>
          <w:iCs/>
          <w:color w:val="C00000"/>
          <w:sz w:val="26"/>
          <w:szCs w:val="26"/>
        </w:rPr>
        <w:t>Установ</w:t>
      </w:r>
      <w:r w:rsidRPr="00166D9C">
        <w:rPr>
          <w:iCs/>
          <w:sz w:val="26"/>
          <w:szCs w:val="26"/>
        </w:rPr>
        <w:t xml:space="preserve"> – </w:t>
      </w:r>
      <w:r w:rsidRPr="00166D9C">
        <w:rPr>
          <w:sz w:val="26"/>
          <w:szCs w:val="26"/>
        </w:rPr>
        <w:t xml:space="preserve">часть технологической операции, выполняемая при неизменном закреплении обрабатываемой детали или собираемой сборочной единицы. </w:t>
      </w:r>
      <w:r w:rsidRPr="00166D9C">
        <w:rPr>
          <w:bCs/>
          <w:iCs/>
          <w:sz w:val="26"/>
          <w:szCs w:val="26"/>
        </w:rPr>
        <w:t>Например,</w:t>
      </w:r>
      <w:r w:rsidRPr="00166D9C">
        <w:rPr>
          <w:sz w:val="26"/>
          <w:szCs w:val="26"/>
        </w:rPr>
        <w:t xml:space="preserve"> сверление в детали одного или нескольких отверстий разного диаметра при неизменном закреплении детали, нарезание резьбы на стержне.</w:t>
      </w:r>
    </w:p>
    <w:p w:rsidR="00CC1D2D" w:rsidRPr="00166D9C" w:rsidRDefault="00CC1D2D" w:rsidP="00CC1D2D">
      <w:pPr>
        <w:ind w:firstLine="567"/>
        <w:jc w:val="both"/>
        <w:rPr>
          <w:sz w:val="26"/>
          <w:szCs w:val="26"/>
        </w:rPr>
      </w:pPr>
      <w:r w:rsidRPr="00CD6643">
        <w:rPr>
          <w:b/>
          <w:bCs/>
          <w:iCs/>
          <w:color w:val="C00000"/>
          <w:sz w:val="26"/>
          <w:szCs w:val="26"/>
        </w:rPr>
        <w:t xml:space="preserve">Технологический переход </w:t>
      </w:r>
      <w:r w:rsidRPr="00166D9C">
        <w:rPr>
          <w:iCs/>
          <w:sz w:val="26"/>
          <w:szCs w:val="26"/>
        </w:rPr>
        <w:t xml:space="preserve">– </w:t>
      </w:r>
      <w:r w:rsidRPr="00166D9C">
        <w:rPr>
          <w:sz w:val="26"/>
          <w:szCs w:val="26"/>
        </w:rPr>
        <w:t xml:space="preserve">законченная часть операции, характеризуемая постоянством применяемого инструмента и поверхностей, образуемых при обработке или соединяемых при сборке. </w:t>
      </w:r>
      <w:r w:rsidRPr="00166D9C">
        <w:rPr>
          <w:bCs/>
          <w:iCs/>
          <w:sz w:val="26"/>
          <w:szCs w:val="26"/>
        </w:rPr>
        <w:t>Например,</w:t>
      </w:r>
      <w:r w:rsidRPr="00166D9C">
        <w:rPr>
          <w:sz w:val="26"/>
          <w:szCs w:val="26"/>
        </w:rPr>
        <w:t xml:space="preserve"> сверление детали сверлом одного диаметра или соединение втулки с валом.</w:t>
      </w:r>
    </w:p>
    <w:p w:rsidR="00CC1D2D" w:rsidRPr="00166D9C" w:rsidRDefault="00CC1D2D" w:rsidP="00CC1D2D">
      <w:pPr>
        <w:ind w:firstLine="567"/>
        <w:jc w:val="both"/>
        <w:rPr>
          <w:sz w:val="26"/>
          <w:szCs w:val="26"/>
        </w:rPr>
      </w:pPr>
      <w:r w:rsidRPr="00CD6643">
        <w:rPr>
          <w:b/>
          <w:bCs/>
          <w:iCs/>
          <w:color w:val="C00000"/>
          <w:sz w:val="26"/>
          <w:szCs w:val="26"/>
        </w:rPr>
        <w:lastRenderedPageBreak/>
        <w:t xml:space="preserve">Вспомогательный переход </w:t>
      </w:r>
      <w:r w:rsidRPr="00166D9C">
        <w:rPr>
          <w:iCs/>
          <w:sz w:val="26"/>
          <w:szCs w:val="26"/>
        </w:rPr>
        <w:t xml:space="preserve">– </w:t>
      </w:r>
      <w:r w:rsidRPr="00166D9C">
        <w:rPr>
          <w:sz w:val="26"/>
          <w:szCs w:val="26"/>
        </w:rPr>
        <w:t>часть операции без изменения геометрии обрабаты</w:t>
      </w:r>
      <w:r>
        <w:rPr>
          <w:sz w:val="26"/>
          <w:szCs w:val="26"/>
        </w:rPr>
        <w:t>-</w:t>
      </w:r>
      <w:r w:rsidRPr="00166D9C">
        <w:rPr>
          <w:sz w:val="26"/>
          <w:szCs w:val="26"/>
        </w:rPr>
        <w:t>ваемой поверхности или положения собираемых деталей, необходимая для выполнения технологического перехода (установка заготовки, смена инструментов и т. д.).</w:t>
      </w:r>
    </w:p>
    <w:p w:rsidR="00CC1D2D" w:rsidRPr="00166D9C" w:rsidRDefault="00CC1D2D" w:rsidP="00CC1D2D">
      <w:pPr>
        <w:ind w:firstLine="567"/>
        <w:jc w:val="both"/>
        <w:rPr>
          <w:sz w:val="26"/>
          <w:szCs w:val="26"/>
        </w:rPr>
      </w:pPr>
      <w:r w:rsidRPr="00CD6643">
        <w:rPr>
          <w:b/>
          <w:bCs/>
          <w:iCs/>
          <w:color w:val="C00000"/>
          <w:sz w:val="26"/>
          <w:szCs w:val="26"/>
        </w:rPr>
        <w:t xml:space="preserve">Рабочий ход </w:t>
      </w:r>
      <w:r w:rsidRPr="00166D9C">
        <w:rPr>
          <w:iCs/>
          <w:sz w:val="26"/>
          <w:szCs w:val="26"/>
        </w:rPr>
        <w:t xml:space="preserve">– </w:t>
      </w:r>
      <w:r w:rsidRPr="00166D9C">
        <w:rPr>
          <w:sz w:val="26"/>
          <w:szCs w:val="26"/>
        </w:rPr>
        <w:t>законченная часть операции, связанная с однократным перемещением инструмента относительно обрабатываемой детали, необходимая для осуществления изменения геометрии детали.</w:t>
      </w:r>
    </w:p>
    <w:p w:rsidR="00CC1D2D" w:rsidRPr="00166D9C" w:rsidRDefault="00CC1D2D" w:rsidP="00CC1D2D">
      <w:pPr>
        <w:ind w:firstLine="567"/>
        <w:jc w:val="both"/>
        <w:rPr>
          <w:sz w:val="26"/>
          <w:szCs w:val="26"/>
        </w:rPr>
      </w:pPr>
      <w:r w:rsidRPr="00CD6643">
        <w:rPr>
          <w:b/>
          <w:bCs/>
          <w:iCs/>
          <w:color w:val="C00000"/>
          <w:sz w:val="26"/>
          <w:szCs w:val="26"/>
        </w:rPr>
        <w:t xml:space="preserve">Вспомогательный ход </w:t>
      </w:r>
      <w:r w:rsidRPr="00166D9C">
        <w:rPr>
          <w:sz w:val="26"/>
          <w:szCs w:val="26"/>
        </w:rPr>
        <w:t>не связан с изменением геометрии детали, но необходим для осуществления рабочего хода.</w:t>
      </w:r>
    </w:p>
    <w:p w:rsidR="00CC1D2D" w:rsidRPr="00166D9C" w:rsidRDefault="00CC1D2D" w:rsidP="00CC1D2D">
      <w:pPr>
        <w:ind w:firstLine="567"/>
        <w:jc w:val="both"/>
        <w:rPr>
          <w:sz w:val="26"/>
          <w:szCs w:val="26"/>
        </w:rPr>
      </w:pPr>
      <w:r w:rsidRPr="00CD6643">
        <w:rPr>
          <w:b/>
          <w:bCs/>
          <w:iCs/>
          <w:color w:val="C00000"/>
          <w:sz w:val="26"/>
          <w:szCs w:val="26"/>
        </w:rPr>
        <w:t>Позиция</w:t>
      </w:r>
      <w:r w:rsidRPr="00CD6643">
        <w:rPr>
          <w:iCs/>
          <w:color w:val="C00000"/>
          <w:sz w:val="26"/>
          <w:szCs w:val="26"/>
        </w:rPr>
        <w:t xml:space="preserve"> </w:t>
      </w:r>
      <w:r w:rsidRPr="00166D9C">
        <w:rPr>
          <w:sz w:val="26"/>
          <w:szCs w:val="26"/>
        </w:rPr>
        <w:t>– это фиксированное положение, занимаемое закрепленной обрабатывае</w:t>
      </w:r>
      <w:r>
        <w:rPr>
          <w:sz w:val="26"/>
          <w:szCs w:val="26"/>
        </w:rPr>
        <w:t>-</w:t>
      </w:r>
      <w:r w:rsidRPr="00166D9C">
        <w:rPr>
          <w:sz w:val="26"/>
          <w:szCs w:val="26"/>
        </w:rPr>
        <w:t xml:space="preserve">мой деталью или собираемой сборочной единицей совместно с приспособлением относительно инструмента или неподвижной части оборудования для выполнения определенной части операции. </w:t>
      </w:r>
    </w:p>
    <w:p w:rsidR="00CC1D2D" w:rsidRPr="00CC1D2D" w:rsidRDefault="00CC1D2D" w:rsidP="00AD4D7F">
      <w:pPr>
        <w:shd w:val="clear" w:color="auto" w:fill="FFFFFF"/>
        <w:ind w:firstLine="567"/>
        <w:jc w:val="both"/>
        <w:rPr>
          <w:b/>
          <w:iCs/>
          <w:color w:val="0000FF"/>
          <w:sz w:val="10"/>
          <w:szCs w:val="10"/>
        </w:rPr>
      </w:pPr>
    </w:p>
    <w:p w:rsidR="00BE74D3" w:rsidRPr="00166D9C" w:rsidRDefault="00BE74D3" w:rsidP="00AD4D7F">
      <w:pPr>
        <w:shd w:val="clear" w:color="auto" w:fill="FFFFFF"/>
        <w:ind w:firstLine="567"/>
        <w:jc w:val="both"/>
        <w:rPr>
          <w:sz w:val="26"/>
          <w:szCs w:val="26"/>
        </w:rPr>
      </w:pPr>
      <w:r w:rsidRPr="0061388B">
        <w:rPr>
          <w:b/>
          <w:iCs/>
          <w:color w:val="0000FF"/>
          <w:sz w:val="26"/>
          <w:szCs w:val="26"/>
        </w:rPr>
        <w:t>Карта технологического процесса</w:t>
      </w:r>
      <w:r w:rsidR="00AD4D7F" w:rsidRPr="0061388B">
        <w:rPr>
          <w:color w:val="0000FF"/>
          <w:sz w:val="26"/>
          <w:szCs w:val="26"/>
        </w:rPr>
        <w:t xml:space="preserve"> </w:t>
      </w:r>
      <w:r w:rsidR="0061388B">
        <w:rPr>
          <w:sz w:val="26"/>
          <w:szCs w:val="26"/>
        </w:rPr>
        <w:t xml:space="preserve">– это </w:t>
      </w:r>
      <w:r w:rsidRPr="00166D9C">
        <w:rPr>
          <w:sz w:val="26"/>
          <w:szCs w:val="26"/>
        </w:rPr>
        <w:t>технологически</w:t>
      </w:r>
      <w:r w:rsidR="0061388B">
        <w:rPr>
          <w:sz w:val="26"/>
          <w:szCs w:val="26"/>
        </w:rPr>
        <w:t>й</w:t>
      </w:r>
      <w:r w:rsidRPr="00166D9C">
        <w:rPr>
          <w:sz w:val="26"/>
          <w:szCs w:val="26"/>
        </w:rPr>
        <w:t xml:space="preserve"> документ, содержащи</w:t>
      </w:r>
      <w:r w:rsidR="0061388B">
        <w:rPr>
          <w:sz w:val="26"/>
          <w:szCs w:val="26"/>
        </w:rPr>
        <w:t>й</w:t>
      </w:r>
      <w:r w:rsidRPr="00166D9C">
        <w:rPr>
          <w:sz w:val="26"/>
          <w:szCs w:val="26"/>
        </w:rPr>
        <w:t xml:space="preserve"> описание процесса изготовления, сборки или ремонта изделия (включая контроль и перемещения) по всем операциям одного вида работ, выполняемых в одном цехе, в технологической последовательности с указанием данных о средствах техноло</w:t>
      </w:r>
      <w:r w:rsidR="0061388B" w:rsidRPr="00166D9C">
        <w:rPr>
          <w:sz w:val="26"/>
          <w:szCs w:val="26"/>
        </w:rPr>
        <w:t>гиче</w:t>
      </w:r>
      <w:r w:rsidRPr="00166D9C">
        <w:rPr>
          <w:sz w:val="26"/>
          <w:szCs w:val="26"/>
        </w:rPr>
        <w:t>ского оснащения, материальных и трудовых нормативах. В ней определяются также место ра</w:t>
      </w:r>
      <w:r w:rsidR="0061388B">
        <w:rPr>
          <w:sz w:val="26"/>
          <w:szCs w:val="26"/>
        </w:rPr>
        <w:t>-</w:t>
      </w:r>
      <w:r w:rsidRPr="00166D9C">
        <w:rPr>
          <w:sz w:val="26"/>
          <w:szCs w:val="26"/>
        </w:rPr>
        <w:t>боты, вид и размеры материала, основные поверхности обработки детали и ее установка, рабочий инструмент и приспособления, а также продолжительность каждой операции.</w:t>
      </w:r>
    </w:p>
    <w:p w:rsidR="00BE74D3" w:rsidRPr="00166D9C" w:rsidRDefault="00BE74D3" w:rsidP="00AD4D7F">
      <w:pPr>
        <w:shd w:val="clear" w:color="auto" w:fill="FFFFFF"/>
        <w:ind w:firstLine="567"/>
        <w:jc w:val="both"/>
        <w:rPr>
          <w:sz w:val="26"/>
          <w:szCs w:val="26"/>
        </w:rPr>
      </w:pPr>
      <w:r w:rsidRPr="00166D9C">
        <w:rPr>
          <w:sz w:val="26"/>
          <w:szCs w:val="26"/>
        </w:rPr>
        <w:t>Технологический процесс разрабатывается на основе</w:t>
      </w:r>
      <w:r w:rsidR="00AD4D7F" w:rsidRPr="00166D9C">
        <w:rPr>
          <w:sz w:val="26"/>
          <w:szCs w:val="26"/>
        </w:rPr>
        <w:t xml:space="preserve"> </w:t>
      </w:r>
      <w:r w:rsidRPr="00166D9C">
        <w:rPr>
          <w:b/>
          <w:iCs/>
          <w:sz w:val="26"/>
          <w:szCs w:val="26"/>
        </w:rPr>
        <w:t>чертежа</w:t>
      </w:r>
      <w:r w:rsidRPr="00166D9C">
        <w:rPr>
          <w:sz w:val="26"/>
          <w:szCs w:val="26"/>
        </w:rPr>
        <w:t>, который для массового и крупносерийного производства должен быть выполнен очень детально. При единичном производстве часто дается только маршрутный технологический процесс с перечислением операций, необходимых для обработки или сборки.</w:t>
      </w:r>
      <w:r w:rsidR="0061388B">
        <w:rPr>
          <w:sz w:val="26"/>
          <w:szCs w:val="26"/>
        </w:rPr>
        <w:t xml:space="preserve"> </w:t>
      </w:r>
      <w:r w:rsidRPr="00166D9C">
        <w:rPr>
          <w:sz w:val="26"/>
          <w:szCs w:val="26"/>
        </w:rPr>
        <w:t>Время, необходимое для изготовления изделия при единичном и мелкосерийном производстве, устанавли</w:t>
      </w:r>
      <w:r w:rsidR="0061388B">
        <w:rPr>
          <w:sz w:val="26"/>
          <w:szCs w:val="26"/>
        </w:rPr>
        <w:t>-</w:t>
      </w:r>
      <w:r w:rsidRPr="00166D9C">
        <w:rPr>
          <w:sz w:val="26"/>
          <w:szCs w:val="26"/>
        </w:rPr>
        <w:t>вается приблизительно на основе хронометража или принятых норм, а при крупносерийном и массовом производстве – на основе расчетно-технических норм.</w:t>
      </w:r>
    </w:p>
    <w:p w:rsidR="00BE74D3" w:rsidRPr="00166D9C" w:rsidRDefault="00BE74D3" w:rsidP="00AD4D7F">
      <w:pPr>
        <w:shd w:val="clear" w:color="auto" w:fill="FFFFFF"/>
        <w:ind w:firstLine="567"/>
        <w:jc w:val="both"/>
        <w:rPr>
          <w:sz w:val="26"/>
          <w:szCs w:val="26"/>
        </w:rPr>
      </w:pPr>
      <w:r w:rsidRPr="0061388B">
        <w:rPr>
          <w:b/>
          <w:iCs/>
          <w:color w:val="0000FF"/>
          <w:sz w:val="26"/>
          <w:szCs w:val="26"/>
        </w:rPr>
        <w:t>Базированием</w:t>
      </w:r>
      <w:r w:rsidR="00AD4D7F" w:rsidRPr="00166D9C">
        <w:rPr>
          <w:i/>
          <w:iCs/>
          <w:sz w:val="26"/>
          <w:szCs w:val="26"/>
        </w:rPr>
        <w:t xml:space="preserve"> </w:t>
      </w:r>
      <w:r w:rsidRPr="00166D9C">
        <w:rPr>
          <w:sz w:val="26"/>
          <w:szCs w:val="26"/>
        </w:rPr>
        <w:t>называется придание заготовке или изделию требуемого положения относительно выбранной системы координат.</w:t>
      </w:r>
    </w:p>
    <w:p w:rsidR="00BE74D3" w:rsidRPr="00166D9C" w:rsidRDefault="00BE74D3" w:rsidP="00AD4D7F">
      <w:pPr>
        <w:shd w:val="clear" w:color="auto" w:fill="FFFFFF"/>
        <w:ind w:firstLine="567"/>
        <w:jc w:val="both"/>
        <w:rPr>
          <w:sz w:val="26"/>
          <w:szCs w:val="26"/>
        </w:rPr>
      </w:pPr>
      <w:r w:rsidRPr="00CD6643">
        <w:rPr>
          <w:b/>
          <w:iCs/>
          <w:color w:val="C00000"/>
          <w:sz w:val="26"/>
          <w:szCs w:val="26"/>
        </w:rPr>
        <w:t>База</w:t>
      </w:r>
      <w:r w:rsidR="00AD4D7F" w:rsidRPr="00166D9C">
        <w:rPr>
          <w:i/>
          <w:iCs/>
          <w:sz w:val="26"/>
          <w:szCs w:val="26"/>
        </w:rPr>
        <w:t xml:space="preserve"> </w:t>
      </w:r>
      <w:r w:rsidRPr="00166D9C">
        <w:rPr>
          <w:sz w:val="26"/>
          <w:szCs w:val="26"/>
        </w:rPr>
        <w:t>– это поверхность, сочетание поверхностей, ось или точка, принадлежащие заготовке либо изделию и используемые для базирования.</w:t>
      </w:r>
    </w:p>
    <w:p w:rsidR="00BE74D3" w:rsidRPr="00AD4D7F" w:rsidRDefault="00BE74D3" w:rsidP="00AD4D7F">
      <w:pPr>
        <w:shd w:val="clear" w:color="auto" w:fill="FFFFFF"/>
        <w:ind w:firstLine="567"/>
        <w:jc w:val="both"/>
        <w:rPr>
          <w:color w:val="363636"/>
          <w:sz w:val="26"/>
          <w:szCs w:val="26"/>
        </w:rPr>
      </w:pPr>
      <w:r w:rsidRPr="008E556C">
        <w:rPr>
          <w:sz w:val="26"/>
          <w:szCs w:val="26"/>
          <w:u w:val="single"/>
        </w:rPr>
        <w:t xml:space="preserve">По назначению базы подразделяются </w:t>
      </w:r>
      <w:r w:rsidRPr="008E556C">
        <w:rPr>
          <w:color w:val="363636"/>
          <w:sz w:val="26"/>
          <w:szCs w:val="26"/>
          <w:u w:val="single"/>
        </w:rPr>
        <w:t>на</w:t>
      </w:r>
      <w:r w:rsidR="008E556C">
        <w:rPr>
          <w:color w:val="363636"/>
          <w:sz w:val="26"/>
          <w:szCs w:val="26"/>
        </w:rPr>
        <w:t>:</w:t>
      </w:r>
      <w:r w:rsidRPr="00AD4D7F">
        <w:rPr>
          <w:color w:val="363636"/>
          <w:sz w:val="26"/>
          <w:szCs w:val="26"/>
        </w:rPr>
        <w:t xml:space="preserve"> конструкторские, основные, вспомогательные, технологические и измерительные.</w:t>
      </w:r>
    </w:p>
    <w:p w:rsidR="00BE74D3" w:rsidRPr="00AD4D7F" w:rsidRDefault="00BE74D3" w:rsidP="00AD4D7F">
      <w:pPr>
        <w:shd w:val="clear" w:color="auto" w:fill="FFFFFF"/>
        <w:ind w:firstLine="567"/>
        <w:jc w:val="both"/>
        <w:rPr>
          <w:color w:val="363636"/>
          <w:sz w:val="26"/>
          <w:szCs w:val="26"/>
        </w:rPr>
      </w:pPr>
      <w:r w:rsidRPr="00CD6643">
        <w:rPr>
          <w:b/>
          <w:iCs/>
          <w:color w:val="C00000"/>
          <w:sz w:val="26"/>
          <w:szCs w:val="26"/>
        </w:rPr>
        <w:t>Конструкторская база</w:t>
      </w:r>
      <w:r w:rsidR="00AD4D7F" w:rsidRPr="00CD6643">
        <w:rPr>
          <w:color w:val="C00000"/>
          <w:sz w:val="26"/>
          <w:szCs w:val="26"/>
        </w:rPr>
        <w:t xml:space="preserve"> </w:t>
      </w:r>
      <w:r w:rsidRPr="00AD4D7F">
        <w:rPr>
          <w:color w:val="363636"/>
          <w:sz w:val="26"/>
          <w:szCs w:val="26"/>
        </w:rPr>
        <w:t>используется для определения положения детали или сборочной единицы в изделии.</w:t>
      </w:r>
    </w:p>
    <w:p w:rsidR="00BE74D3" w:rsidRPr="00AD4D7F" w:rsidRDefault="00BE74D3" w:rsidP="00AD4D7F">
      <w:pPr>
        <w:shd w:val="clear" w:color="auto" w:fill="FFFFFF"/>
        <w:ind w:firstLine="567"/>
        <w:jc w:val="both"/>
        <w:rPr>
          <w:color w:val="363636"/>
          <w:sz w:val="26"/>
          <w:szCs w:val="26"/>
        </w:rPr>
      </w:pPr>
      <w:r w:rsidRPr="00CD6643">
        <w:rPr>
          <w:b/>
          <w:iCs/>
          <w:color w:val="C00000"/>
          <w:sz w:val="26"/>
          <w:szCs w:val="26"/>
        </w:rPr>
        <w:t>Основная база</w:t>
      </w:r>
      <w:r w:rsidR="00AD4D7F" w:rsidRPr="00CD6643">
        <w:rPr>
          <w:color w:val="C00000"/>
          <w:sz w:val="26"/>
          <w:szCs w:val="26"/>
        </w:rPr>
        <w:t xml:space="preserve"> </w:t>
      </w:r>
      <w:r w:rsidRPr="00AD4D7F">
        <w:rPr>
          <w:color w:val="363636"/>
          <w:sz w:val="26"/>
          <w:szCs w:val="26"/>
        </w:rPr>
        <w:t>– это конструкторская база, принадлежащая данной детали или сборочной единице и используемая для определения ее положения в изделии. Например, основными базами вала, собираемого с подшипниками, являются его опорные шейки и упорный буртик или фланец.</w:t>
      </w:r>
    </w:p>
    <w:p w:rsidR="00BE74D3" w:rsidRPr="00AD4D7F" w:rsidRDefault="00BE74D3" w:rsidP="00AD4D7F">
      <w:pPr>
        <w:shd w:val="clear" w:color="auto" w:fill="FFFFFF"/>
        <w:ind w:firstLine="567"/>
        <w:jc w:val="both"/>
        <w:rPr>
          <w:color w:val="363636"/>
          <w:sz w:val="26"/>
          <w:szCs w:val="26"/>
        </w:rPr>
      </w:pPr>
      <w:r w:rsidRPr="00CD6643">
        <w:rPr>
          <w:b/>
          <w:iCs/>
          <w:color w:val="C00000"/>
          <w:sz w:val="26"/>
          <w:szCs w:val="26"/>
        </w:rPr>
        <w:t>Вспомогательная база</w:t>
      </w:r>
      <w:r w:rsidR="00AD4D7F" w:rsidRPr="00CD6643">
        <w:rPr>
          <w:color w:val="C00000"/>
          <w:sz w:val="26"/>
          <w:szCs w:val="26"/>
        </w:rPr>
        <w:t xml:space="preserve"> </w:t>
      </w:r>
      <w:r w:rsidRPr="00AD4D7F">
        <w:rPr>
          <w:color w:val="363636"/>
          <w:sz w:val="26"/>
          <w:szCs w:val="26"/>
        </w:rPr>
        <w:t>– это конструкторская база, принадлежащая данной детали или сборочной единице и используемая для определения положения присоединяемого к ним изделия. Например, при соединении вала с фланцевой втулкой вспомогательной базой может быть посадочный диаметр вала, его буртик и шпонка.</w:t>
      </w:r>
    </w:p>
    <w:p w:rsidR="00BE74D3" w:rsidRPr="00AD4D7F" w:rsidRDefault="00BE74D3" w:rsidP="00AD4D7F">
      <w:pPr>
        <w:shd w:val="clear" w:color="auto" w:fill="FFFFFF"/>
        <w:ind w:firstLine="567"/>
        <w:jc w:val="both"/>
        <w:rPr>
          <w:color w:val="363636"/>
          <w:sz w:val="26"/>
          <w:szCs w:val="26"/>
        </w:rPr>
      </w:pPr>
      <w:r w:rsidRPr="00CD6643">
        <w:rPr>
          <w:b/>
          <w:iCs/>
          <w:color w:val="C00000"/>
          <w:sz w:val="26"/>
          <w:szCs w:val="26"/>
        </w:rPr>
        <w:t>Технологическая база</w:t>
      </w:r>
      <w:r w:rsidR="00AD4D7F" w:rsidRPr="00CD6643">
        <w:rPr>
          <w:color w:val="C00000"/>
          <w:sz w:val="26"/>
          <w:szCs w:val="26"/>
        </w:rPr>
        <w:t xml:space="preserve"> </w:t>
      </w:r>
      <w:r w:rsidRPr="00AD4D7F">
        <w:rPr>
          <w:color w:val="363636"/>
          <w:sz w:val="26"/>
          <w:szCs w:val="26"/>
        </w:rPr>
        <w:t>– это поверхность, сочетание поверхностей или ось, используемые для определения положения заготовки либо изделия в процессе изготов</w:t>
      </w:r>
      <w:r w:rsidR="0061388B">
        <w:rPr>
          <w:color w:val="363636"/>
          <w:sz w:val="26"/>
          <w:szCs w:val="26"/>
        </w:rPr>
        <w:t>-</w:t>
      </w:r>
      <w:r w:rsidRPr="00AD4D7F">
        <w:rPr>
          <w:color w:val="363636"/>
          <w:sz w:val="26"/>
          <w:szCs w:val="26"/>
        </w:rPr>
        <w:t>ления или ремонта. Например, плоскость основания детали и два базовых отверстия.</w:t>
      </w:r>
    </w:p>
    <w:p w:rsidR="00CC1D2D" w:rsidRDefault="00BE74D3" w:rsidP="00CC1D2D">
      <w:pPr>
        <w:shd w:val="clear" w:color="auto" w:fill="FFFFFF"/>
        <w:ind w:firstLine="567"/>
        <w:jc w:val="both"/>
        <w:rPr>
          <w:color w:val="363636"/>
          <w:sz w:val="26"/>
          <w:szCs w:val="26"/>
        </w:rPr>
      </w:pPr>
      <w:r w:rsidRPr="00CD6643">
        <w:rPr>
          <w:b/>
          <w:iCs/>
          <w:color w:val="C00000"/>
          <w:sz w:val="26"/>
          <w:szCs w:val="26"/>
        </w:rPr>
        <w:t>Измерительная база</w:t>
      </w:r>
      <w:r w:rsidR="00AD4D7F" w:rsidRPr="00CD6643">
        <w:rPr>
          <w:color w:val="C00000"/>
          <w:sz w:val="26"/>
          <w:szCs w:val="26"/>
        </w:rPr>
        <w:t xml:space="preserve"> </w:t>
      </w:r>
      <w:r w:rsidRPr="00AD4D7F">
        <w:rPr>
          <w:color w:val="363636"/>
          <w:sz w:val="26"/>
          <w:szCs w:val="26"/>
        </w:rPr>
        <w:t>используется для определения относительного положения заготовки или изделия и средств измерения.</w:t>
      </w:r>
      <w:r w:rsidR="00CC1D2D">
        <w:rPr>
          <w:color w:val="363636"/>
          <w:sz w:val="26"/>
          <w:szCs w:val="26"/>
        </w:rPr>
        <w:t xml:space="preserve"> </w:t>
      </w:r>
    </w:p>
    <w:p w:rsidR="00963C30" w:rsidRPr="00CC1D2D" w:rsidRDefault="00CC1D2D" w:rsidP="00CC1D2D">
      <w:pPr>
        <w:shd w:val="clear" w:color="auto" w:fill="FFFFFF"/>
        <w:ind w:firstLine="567"/>
        <w:jc w:val="both"/>
        <w:rPr>
          <w:b/>
          <w:bCs/>
          <w:color w:val="363636"/>
          <w:kern w:val="36"/>
          <w:sz w:val="26"/>
          <w:szCs w:val="26"/>
        </w:rPr>
      </w:pPr>
      <w:r w:rsidRPr="00CC1D2D">
        <w:rPr>
          <w:color w:val="363636"/>
          <w:sz w:val="26"/>
          <w:szCs w:val="26"/>
        </w:rPr>
        <w:t xml:space="preserve"> </w:t>
      </w:r>
      <w:r w:rsidR="00963C30" w:rsidRPr="00CC1D2D">
        <w:rPr>
          <w:b/>
          <w:bCs/>
          <w:color w:val="363636"/>
          <w:kern w:val="36"/>
          <w:sz w:val="26"/>
          <w:szCs w:val="26"/>
        </w:rPr>
        <w:br w:type="page"/>
      </w:r>
    </w:p>
    <w:p w:rsidR="00E52047" w:rsidRDefault="00E52047" w:rsidP="00022560">
      <w:pPr>
        <w:pStyle w:val="2"/>
        <w:numPr>
          <w:ilvl w:val="0"/>
          <w:numId w:val="50"/>
        </w:numPr>
        <w:spacing w:line="320" w:lineRule="atLeast"/>
        <w:ind w:left="426" w:right="150" w:hanging="426"/>
        <w:jc w:val="center"/>
        <w:rPr>
          <w:rFonts w:ascii="Verdana" w:eastAsia="Times New Roman" w:hAnsi="Verdana" w:cs="Times New Roman"/>
          <w:b/>
          <w:color w:val="C00000"/>
          <w:sz w:val="28"/>
          <w:szCs w:val="28"/>
          <w:lang w:eastAsia="ru-RU"/>
        </w:rPr>
      </w:pPr>
      <w:bookmarkStart w:id="7" w:name="_Toc32476988"/>
      <w:r w:rsidRPr="00E52047">
        <w:rPr>
          <w:rFonts w:ascii="Verdana" w:eastAsia="Times New Roman" w:hAnsi="Verdana" w:cs="Times New Roman"/>
          <w:b/>
          <w:bCs/>
          <w:color w:val="C00000"/>
          <w:kern w:val="36"/>
          <w:sz w:val="28"/>
          <w:szCs w:val="28"/>
          <w:lang w:eastAsia="ru-RU"/>
        </w:rPr>
        <w:lastRenderedPageBreak/>
        <w:t>Рабочее место слесаря</w:t>
      </w:r>
      <w:bookmarkEnd w:id="7"/>
      <w:r w:rsidRPr="00E52047">
        <w:rPr>
          <w:rFonts w:ascii="Verdana" w:eastAsia="Times New Roman" w:hAnsi="Verdana" w:cs="Times New Roman"/>
          <w:b/>
          <w:color w:val="C00000"/>
          <w:sz w:val="28"/>
          <w:szCs w:val="28"/>
          <w:lang w:eastAsia="ru-RU"/>
        </w:rPr>
        <w:t xml:space="preserve"> </w:t>
      </w:r>
    </w:p>
    <w:p w:rsidR="00041F7A" w:rsidRPr="00041F7A" w:rsidRDefault="00041F7A" w:rsidP="00041F7A">
      <w:pPr>
        <w:shd w:val="clear" w:color="auto" w:fill="FFFFFF"/>
        <w:ind w:firstLine="567"/>
        <w:jc w:val="center"/>
        <w:outlineLvl w:val="1"/>
        <w:rPr>
          <w:b/>
          <w:bCs/>
          <w:color w:val="363636"/>
          <w:kern w:val="36"/>
          <w:sz w:val="26"/>
          <w:szCs w:val="26"/>
        </w:rPr>
      </w:pPr>
    </w:p>
    <w:p w:rsidR="00477FE9" w:rsidRDefault="00477FE9" w:rsidP="00041F7A">
      <w:pPr>
        <w:shd w:val="clear" w:color="auto" w:fill="FFFFFF"/>
        <w:ind w:firstLine="567"/>
        <w:jc w:val="both"/>
        <w:rPr>
          <w:sz w:val="26"/>
          <w:szCs w:val="26"/>
        </w:rPr>
      </w:pPr>
      <w:r w:rsidRPr="00DE287D">
        <w:rPr>
          <w:sz w:val="26"/>
          <w:szCs w:val="26"/>
        </w:rPr>
        <w:t>Слесарь выполняет операции, связанные с его профессией на рабочем месте.</w:t>
      </w:r>
    </w:p>
    <w:p w:rsidR="00477FE9" w:rsidRPr="004111BC" w:rsidRDefault="00477FE9" w:rsidP="00477FE9">
      <w:pPr>
        <w:pStyle w:val="a3"/>
        <w:spacing w:before="0" w:beforeAutospacing="0" w:after="0" w:afterAutospacing="0"/>
        <w:ind w:firstLine="567"/>
        <w:jc w:val="both"/>
        <w:rPr>
          <w:sz w:val="26"/>
          <w:szCs w:val="26"/>
        </w:rPr>
      </w:pPr>
      <w:r w:rsidRPr="00F55F67">
        <w:rPr>
          <w:b/>
          <w:color w:val="0000FF"/>
          <w:sz w:val="26"/>
          <w:szCs w:val="26"/>
        </w:rPr>
        <w:t>Рабочим местом</w:t>
      </w:r>
      <w:r w:rsidRPr="00F55F67">
        <w:rPr>
          <w:color w:val="0000FF"/>
          <w:sz w:val="26"/>
          <w:szCs w:val="26"/>
        </w:rPr>
        <w:t xml:space="preserve"> </w:t>
      </w:r>
      <w:r w:rsidRPr="004111BC">
        <w:rPr>
          <w:sz w:val="26"/>
          <w:szCs w:val="26"/>
        </w:rPr>
        <w:t>называется часть производственной площади цеха или мастерской, закрепленная за данным рабочим или бригадой рабочих и оснащенная оборудованием, приспособлениями, инструментом и материалами, необходимыми для выполнения определенного производственного задания</w:t>
      </w:r>
      <w:r w:rsidRPr="00477FE9">
        <w:rPr>
          <w:sz w:val="26"/>
          <w:szCs w:val="26"/>
        </w:rPr>
        <w:t xml:space="preserve"> </w:t>
      </w:r>
      <w:r>
        <w:rPr>
          <w:sz w:val="26"/>
          <w:szCs w:val="26"/>
        </w:rPr>
        <w:t>(</w:t>
      </w:r>
      <w:r w:rsidRPr="00DE287D">
        <w:rPr>
          <w:sz w:val="26"/>
          <w:szCs w:val="26"/>
        </w:rPr>
        <w:t>проведения слесарных работ</w:t>
      </w:r>
      <w:r>
        <w:rPr>
          <w:sz w:val="26"/>
          <w:szCs w:val="26"/>
        </w:rPr>
        <w:t>)</w:t>
      </w:r>
      <w:r w:rsidRPr="004111BC">
        <w:rPr>
          <w:sz w:val="26"/>
          <w:szCs w:val="26"/>
        </w:rPr>
        <w:t xml:space="preserve">. </w:t>
      </w:r>
    </w:p>
    <w:p w:rsidR="00DE287D" w:rsidRPr="00DE287D" w:rsidRDefault="00DE287D" w:rsidP="00DE287D">
      <w:pPr>
        <w:ind w:firstLine="567"/>
        <w:jc w:val="both"/>
        <w:rPr>
          <w:sz w:val="26"/>
          <w:szCs w:val="26"/>
          <w:shd w:val="clear" w:color="auto" w:fill="FFFFFF"/>
        </w:rPr>
      </w:pPr>
      <w:r w:rsidRPr="00DE287D">
        <w:rPr>
          <w:b/>
          <w:sz w:val="26"/>
          <w:szCs w:val="26"/>
          <w:shd w:val="clear" w:color="auto" w:fill="FFFFFF"/>
        </w:rPr>
        <w:t>Слесарное оборудование</w:t>
      </w:r>
      <w:r w:rsidRPr="00DE287D">
        <w:rPr>
          <w:sz w:val="26"/>
          <w:szCs w:val="26"/>
          <w:shd w:val="clear" w:color="auto" w:fill="FFFFFF"/>
        </w:rPr>
        <w:t xml:space="preserve"> – это комплекс различных приспособлений, которые используются для правильной и эффективной организации рабочих мест. Например, слесарный верстак.</w:t>
      </w:r>
    </w:p>
    <w:p w:rsidR="00DE287D" w:rsidRPr="00DE287D" w:rsidRDefault="00DE287D" w:rsidP="00DE287D">
      <w:pPr>
        <w:ind w:firstLine="567"/>
        <w:jc w:val="both"/>
        <w:rPr>
          <w:sz w:val="26"/>
          <w:szCs w:val="26"/>
          <w:shd w:val="clear" w:color="auto" w:fill="FFFFFF"/>
        </w:rPr>
      </w:pPr>
      <w:r w:rsidRPr="00DE287D">
        <w:rPr>
          <w:b/>
          <w:sz w:val="26"/>
          <w:szCs w:val="26"/>
          <w:shd w:val="clear" w:color="auto" w:fill="FFFFFF"/>
        </w:rPr>
        <w:t>Приспособление</w:t>
      </w:r>
      <w:r w:rsidRPr="00DE287D">
        <w:rPr>
          <w:sz w:val="26"/>
          <w:szCs w:val="26"/>
          <w:shd w:val="clear" w:color="auto" w:fill="FFFFFF"/>
        </w:rPr>
        <w:t xml:space="preserve"> – это сооружение, устройство, механизм, прибор и т.</w:t>
      </w:r>
      <w:r w:rsidRPr="00DE287D">
        <w:rPr>
          <w:sz w:val="26"/>
          <w:szCs w:val="26"/>
        </w:rPr>
        <w:t> </w:t>
      </w:r>
      <w:r w:rsidRPr="00DE287D">
        <w:rPr>
          <w:sz w:val="26"/>
          <w:szCs w:val="26"/>
          <w:shd w:val="clear" w:color="auto" w:fill="FFFFFF"/>
        </w:rPr>
        <w:t>п., предназначенные для выполнения определённой работы, определённых действий. Например, винтовой зажим (струбцина).</w:t>
      </w:r>
    </w:p>
    <w:p w:rsidR="00DE287D" w:rsidRPr="00DE287D" w:rsidRDefault="00DE287D" w:rsidP="00DE287D">
      <w:pPr>
        <w:shd w:val="clear" w:color="auto" w:fill="FFFFFF"/>
        <w:spacing w:before="45" w:after="45"/>
        <w:ind w:firstLine="567"/>
        <w:jc w:val="both"/>
        <w:outlineLvl w:val="1"/>
        <w:rPr>
          <w:sz w:val="26"/>
          <w:szCs w:val="26"/>
          <w:shd w:val="clear" w:color="auto" w:fill="FFFFFF"/>
        </w:rPr>
      </w:pPr>
      <w:bookmarkStart w:id="8" w:name="_Toc32476989"/>
      <w:r w:rsidRPr="00DE287D">
        <w:rPr>
          <w:b/>
          <w:sz w:val="26"/>
          <w:szCs w:val="26"/>
          <w:shd w:val="clear" w:color="auto" w:fill="FFFFFF"/>
        </w:rPr>
        <w:t>Слесарный инструмент</w:t>
      </w:r>
      <w:r w:rsidRPr="00DE287D">
        <w:rPr>
          <w:sz w:val="26"/>
          <w:szCs w:val="26"/>
          <w:shd w:val="clear" w:color="auto" w:fill="FFFFFF"/>
        </w:rPr>
        <w:t xml:space="preserve"> – это совокупность инструментов, предназначенных для ручной обработки таких материалов. Например, зубило, напильник, ножовка, метчик.</w:t>
      </w:r>
      <w:bookmarkEnd w:id="8"/>
    </w:p>
    <w:p w:rsidR="00F526E7" w:rsidRDefault="00F526E7" w:rsidP="00041F7A">
      <w:pPr>
        <w:shd w:val="clear" w:color="auto" w:fill="FFFFFF"/>
        <w:ind w:firstLine="567"/>
        <w:jc w:val="both"/>
        <w:rPr>
          <w:sz w:val="26"/>
          <w:szCs w:val="26"/>
        </w:rPr>
      </w:pPr>
      <w:r w:rsidRPr="00DE287D">
        <w:rPr>
          <w:sz w:val="26"/>
          <w:szCs w:val="26"/>
        </w:rPr>
        <w:t>Площадь рабочего места слесаря зависит от характера и объема выполняемой работы.</w:t>
      </w:r>
    </w:p>
    <w:p w:rsidR="00BE74D3" w:rsidRPr="00DE287D" w:rsidRDefault="00BE74D3" w:rsidP="00041F7A">
      <w:pPr>
        <w:shd w:val="clear" w:color="auto" w:fill="FFFFFF"/>
        <w:ind w:firstLine="567"/>
        <w:jc w:val="both"/>
        <w:rPr>
          <w:sz w:val="26"/>
          <w:szCs w:val="26"/>
        </w:rPr>
      </w:pPr>
      <w:r w:rsidRPr="00DE287D">
        <w:rPr>
          <w:sz w:val="26"/>
          <w:szCs w:val="26"/>
        </w:rPr>
        <w:t>Рабочее место слесаря может находиться как на закрытой, так и на открытой площадке в соответствии с планировкой производственного помещения и технологией производственного процесса.</w:t>
      </w:r>
    </w:p>
    <w:p w:rsidR="00BE74D3" w:rsidRPr="00F526E7" w:rsidRDefault="00BE74D3" w:rsidP="00041F7A">
      <w:pPr>
        <w:shd w:val="clear" w:color="auto" w:fill="FFFFFF"/>
        <w:ind w:firstLine="567"/>
        <w:jc w:val="both"/>
        <w:rPr>
          <w:sz w:val="26"/>
          <w:szCs w:val="26"/>
        </w:rPr>
      </w:pPr>
      <w:r w:rsidRPr="00F526E7">
        <w:rPr>
          <w:sz w:val="26"/>
          <w:szCs w:val="26"/>
        </w:rPr>
        <w:t>Рабочее место слесаря в закрытом помещении, как правило, постоянное. Рабочее место вне помещения может перемещаться в зависимости от производственной обстановки и климатических условий.</w:t>
      </w:r>
    </w:p>
    <w:p w:rsidR="006B7C83" w:rsidRPr="006B7C83" w:rsidRDefault="006B7C83" w:rsidP="004548D0">
      <w:pPr>
        <w:shd w:val="clear" w:color="auto" w:fill="FFFFFF"/>
        <w:ind w:firstLine="567"/>
        <w:jc w:val="both"/>
        <w:rPr>
          <w:b/>
          <w:sz w:val="16"/>
          <w:szCs w:val="16"/>
        </w:rPr>
      </w:pPr>
    </w:p>
    <w:p w:rsidR="004548D0" w:rsidRPr="004548D0" w:rsidRDefault="004548D0" w:rsidP="004548D0">
      <w:pPr>
        <w:shd w:val="clear" w:color="auto" w:fill="FFFFFF"/>
        <w:ind w:firstLine="567"/>
        <w:jc w:val="both"/>
        <w:rPr>
          <w:sz w:val="26"/>
          <w:szCs w:val="26"/>
        </w:rPr>
      </w:pPr>
      <w:r w:rsidRPr="00F55F67">
        <w:rPr>
          <w:b/>
          <w:color w:val="0000FF"/>
          <w:sz w:val="26"/>
          <w:szCs w:val="26"/>
        </w:rPr>
        <w:t>Техническое оснащение рабочего места слесаря</w:t>
      </w:r>
      <w:r w:rsidRPr="004548D0">
        <w:rPr>
          <w:sz w:val="26"/>
          <w:szCs w:val="26"/>
        </w:rPr>
        <w:t xml:space="preserve"> </w:t>
      </w:r>
    </w:p>
    <w:p w:rsidR="00E77CB5" w:rsidRPr="00E77CB5" w:rsidRDefault="00E77CB5" w:rsidP="00E77CB5">
      <w:pPr>
        <w:pStyle w:val="a3"/>
        <w:spacing w:before="0" w:beforeAutospacing="0" w:after="0" w:afterAutospacing="0"/>
        <w:ind w:firstLine="567"/>
        <w:jc w:val="both"/>
        <w:rPr>
          <w:sz w:val="26"/>
          <w:szCs w:val="26"/>
        </w:rPr>
      </w:pPr>
      <w:r w:rsidRPr="00E77CB5">
        <w:rPr>
          <w:sz w:val="26"/>
          <w:szCs w:val="26"/>
        </w:rPr>
        <w:t xml:space="preserve">Рабочее место слесаря может быть организовано по-разному, в зависимости от характера производственного задания. Однако большинство рабочих мест оборудуется слесарным верстаком, на котором устанавливают тиски и раскладывают необходимые в процессе работы инструменты, приспособления, материалы; на специальных планшетах размещают документацию – технологические карты, чертежи и т. д. </w:t>
      </w:r>
    </w:p>
    <w:p w:rsidR="004548D0" w:rsidRDefault="004548D0" w:rsidP="004548D0">
      <w:pPr>
        <w:shd w:val="clear" w:color="auto" w:fill="FFFFFF"/>
        <w:ind w:firstLine="567"/>
        <w:jc w:val="both"/>
        <w:rPr>
          <w:sz w:val="26"/>
          <w:szCs w:val="26"/>
        </w:rPr>
      </w:pPr>
      <w:r w:rsidRPr="00F526E7">
        <w:rPr>
          <w:sz w:val="26"/>
          <w:szCs w:val="26"/>
        </w:rPr>
        <w:t>На рабочем месте слесаря должен быть установлен верстак, оборудованный соответствующими приспособлениями, в первую очередь слесарными тисками.</w:t>
      </w:r>
      <w:r w:rsidRPr="00DE287D">
        <w:rPr>
          <w:sz w:val="26"/>
          <w:szCs w:val="26"/>
        </w:rPr>
        <w:t xml:space="preserve"> </w:t>
      </w:r>
    </w:p>
    <w:p w:rsidR="00F55F67" w:rsidRPr="00F55F67" w:rsidRDefault="00F55F67" w:rsidP="00372EAA">
      <w:pPr>
        <w:pStyle w:val="a3"/>
        <w:spacing w:before="0" w:beforeAutospacing="0" w:after="0" w:afterAutospacing="0"/>
        <w:ind w:firstLine="567"/>
        <w:jc w:val="both"/>
        <w:rPr>
          <w:b/>
          <w:iCs/>
          <w:color w:val="0000FF"/>
          <w:sz w:val="26"/>
          <w:szCs w:val="26"/>
        </w:rPr>
      </w:pPr>
      <w:r w:rsidRPr="00F55F67">
        <w:rPr>
          <w:b/>
          <w:iCs/>
          <w:color w:val="0000FF"/>
          <w:sz w:val="26"/>
          <w:szCs w:val="26"/>
        </w:rPr>
        <w:t>Слесарные верстаки</w:t>
      </w:r>
    </w:p>
    <w:p w:rsidR="00372EAA" w:rsidRPr="004111BC" w:rsidRDefault="006B7C83" w:rsidP="00372EAA">
      <w:pPr>
        <w:pStyle w:val="a3"/>
        <w:spacing w:before="0" w:beforeAutospacing="0" w:after="0" w:afterAutospacing="0"/>
        <w:ind w:firstLine="567"/>
        <w:jc w:val="both"/>
        <w:rPr>
          <w:sz w:val="26"/>
          <w:szCs w:val="26"/>
        </w:rPr>
      </w:pPr>
      <w:r w:rsidRPr="00DE287D">
        <w:rPr>
          <w:b/>
          <w:iCs/>
          <w:sz w:val="26"/>
          <w:szCs w:val="26"/>
        </w:rPr>
        <w:t>Слесарный верстак</w:t>
      </w:r>
      <w:r w:rsidR="005F2DC3">
        <w:rPr>
          <w:b/>
          <w:iCs/>
          <w:sz w:val="26"/>
          <w:szCs w:val="26"/>
        </w:rPr>
        <w:t xml:space="preserve"> </w:t>
      </w:r>
      <w:r w:rsidRPr="00DE287D">
        <w:rPr>
          <w:sz w:val="26"/>
          <w:szCs w:val="26"/>
        </w:rPr>
        <w:t>– основное оборудование рабочего места</w:t>
      </w:r>
      <w:r w:rsidR="00372EAA" w:rsidRPr="00372EAA">
        <w:rPr>
          <w:sz w:val="26"/>
          <w:szCs w:val="26"/>
        </w:rPr>
        <w:t>, на котором выполняются слесарные работы</w:t>
      </w:r>
      <w:r w:rsidRPr="00372EAA">
        <w:rPr>
          <w:sz w:val="26"/>
          <w:szCs w:val="26"/>
        </w:rPr>
        <w:t>. Слесарный верстак должен быть прочны</w:t>
      </w:r>
      <w:r w:rsidRPr="00942FE9">
        <w:rPr>
          <w:sz w:val="26"/>
          <w:szCs w:val="26"/>
        </w:rPr>
        <w:t>м и устойчивым, его высота должна соответствовать росту работника. Он</w:t>
      </w:r>
      <w:r w:rsidRPr="00DE287D">
        <w:rPr>
          <w:sz w:val="26"/>
          <w:szCs w:val="26"/>
        </w:rPr>
        <w:t xml:space="preserve"> представляет собой металлический стол</w:t>
      </w:r>
      <w:r w:rsidR="00372EAA">
        <w:rPr>
          <w:sz w:val="26"/>
          <w:szCs w:val="26"/>
        </w:rPr>
        <w:t>.</w:t>
      </w:r>
      <w:r w:rsidRPr="00DE287D">
        <w:rPr>
          <w:sz w:val="26"/>
          <w:szCs w:val="26"/>
        </w:rPr>
        <w:t xml:space="preserve"> </w:t>
      </w:r>
      <w:r w:rsidR="00372EAA" w:rsidRPr="00372EAA">
        <w:rPr>
          <w:sz w:val="26"/>
          <w:szCs w:val="26"/>
        </w:rPr>
        <w:t xml:space="preserve">Каркас верстака сварной конструкции из чугунных или стальных труб, стального профиля (уголка). Крышку (столешницу) верстаков изготовляют из досок толщиной </w:t>
      </w:r>
      <w:r w:rsidR="00372EAA" w:rsidRPr="00611193">
        <w:rPr>
          <w:b/>
          <w:sz w:val="26"/>
          <w:szCs w:val="26"/>
        </w:rPr>
        <w:t>50-60 мм</w:t>
      </w:r>
      <w:r w:rsidR="00372EAA" w:rsidRPr="00372EAA">
        <w:rPr>
          <w:sz w:val="26"/>
          <w:szCs w:val="26"/>
        </w:rPr>
        <w:t xml:space="preserve"> (из твердых пород дерева).  Столешницу, в зависимости от характера выполняемых на ней работ, покрывают </w:t>
      </w:r>
      <w:r w:rsidR="00C5461C">
        <w:rPr>
          <w:sz w:val="26"/>
          <w:szCs w:val="26"/>
        </w:rPr>
        <w:t xml:space="preserve">тонкой </w:t>
      </w:r>
      <w:r w:rsidR="00372EAA" w:rsidRPr="00372EAA">
        <w:rPr>
          <w:sz w:val="26"/>
          <w:szCs w:val="26"/>
        </w:rPr>
        <w:t>листов</w:t>
      </w:r>
      <w:r w:rsidR="00C5461C">
        <w:rPr>
          <w:sz w:val="26"/>
          <w:szCs w:val="26"/>
        </w:rPr>
        <w:t>ой</w:t>
      </w:r>
      <w:r w:rsidR="00372EAA" w:rsidRPr="00372EAA">
        <w:rPr>
          <w:sz w:val="26"/>
          <w:szCs w:val="26"/>
        </w:rPr>
        <w:t xml:space="preserve"> </w:t>
      </w:r>
      <w:r w:rsidR="00C5461C">
        <w:rPr>
          <w:sz w:val="26"/>
          <w:szCs w:val="26"/>
        </w:rPr>
        <w:t>сталью</w:t>
      </w:r>
      <w:r w:rsidR="00372EAA" w:rsidRPr="00372EAA">
        <w:rPr>
          <w:sz w:val="26"/>
          <w:szCs w:val="26"/>
        </w:rPr>
        <w:t xml:space="preserve"> толщиной </w:t>
      </w:r>
      <w:r w:rsidR="00372EAA" w:rsidRPr="00611193">
        <w:rPr>
          <w:b/>
          <w:sz w:val="26"/>
          <w:szCs w:val="26"/>
        </w:rPr>
        <w:t>1-2 мм</w:t>
      </w:r>
      <w:r w:rsidR="00372EAA" w:rsidRPr="00372EAA">
        <w:rPr>
          <w:sz w:val="26"/>
          <w:szCs w:val="26"/>
        </w:rPr>
        <w:t xml:space="preserve">. Спереди и с боков столешницы устанавливают бортики, чтобы с нее не скатывались детали. </w:t>
      </w:r>
      <w:r w:rsidR="00372EAA" w:rsidRPr="005F2DC3">
        <w:rPr>
          <w:sz w:val="26"/>
          <w:szCs w:val="26"/>
        </w:rPr>
        <w:t>Под столешницей верстака находятся выдвижные ящики (не менее двух), разделенные на ряд ячеек для хранения инструментов, мелких деталей и документации.</w:t>
      </w:r>
      <w:r w:rsidR="00372EAA" w:rsidRPr="004111BC">
        <w:rPr>
          <w:sz w:val="26"/>
          <w:szCs w:val="26"/>
        </w:rPr>
        <w:t xml:space="preserve"> </w:t>
      </w:r>
    </w:p>
    <w:p w:rsidR="00542E1B" w:rsidRDefault="00372EAA" w:rsidP="00372EAA">
      <w:pPr>
        <w:pStyle w:val="a3"/>
        <w:spacing w:before="0" w:beforeAutospacing="0" w:after="0" w:afterAutospacing="0"/>
        <w:ind w:firstLine="567"/>
        <w:jc w:val="both"/>
        <w:rPr>
          <w:sz w:val="26"/>
          <w:szCs w:val="26"/>
        </w:rPr>
      </w:pPr>
      <w:r w:rsidRPr="005F2DC3">
        <w:rPr>
          <w:sz w:val="26"/>
          <w:szCs w:val="26"/>
        </w:rPr>
        <w:t>Слесарные верстаки бывают</w:t>
      </w:r>
      <w:r w:rsidR="00C5461C">
        <w:rPr>
          <w:sz w:val="26"/>
          <w:szCs w:val="26"/>
        </w:rPr>
        <w:t xml:space="preserve"> разных </w:t>
      </w:r>
      <w:r w:rsidR="00C5461C" w:rsidRPr="00542E1B">
        <w:rPr>
          <w:b/>
          <w:sz w:val="26"/>
          <w:szCs w:val="26"/>
        </w:rPr>
        <w:t>видов</w:t>
      </w:r>
      <w:r w:rsidR="00C5461C">
        <w:rPr>
          <w:sz w:val="26"/>
          <w:szCs w:val="26"/>
        </w:rPr>
        <w:t>:</w:t>
      </w:r>
      <w:r w:rsidRPr="005F2DC3">
        <w:rPr>
          <w:sz w:val="26"/>
          <w:szCs w:val="26"/>
        </w:rPr>
        <w:t xml:space="preserve"> </w:t>
      </w:r>
    </w:p>
    <w:p w:rsidR="00542E1B" w:rsidRPr="00542E1B" w:rsidRDefault="00372EAA" w:rsidP="00022560">
      <w:pPr>
        <w:pStyle w:val="a3"/>
        <w:numPr>
          <w:ilvl w:val="0"/>
          <w:numId w:val="14"/>
        </w:numPr>
        <w:spacing w:before="0" w:beforeAutospacing="0" w:after="0" w:afterAutospacing="0"/>
        <w:ind w:left="851" w:hanging="284"/>
        <w:jc w:val="both"/>
        <w:rPr>
          <w:sz w:val="26"/>
          <w:szCs w:val="26"/>
        </w:rPr>
      </w:pPr>
      <w:r w:rsidRPr="00542E1B">
        <w:rPr>
          <w:sz w:val="26"/>
          <w:szCs w:val="26"/>
        </w:rPr>
        <w:t>одноместные</w:t>
      </w:r>
      <w:r w:rsidR="00542E1B">
        <w:rPr>
          <w:sz w:val="26"/>
          <w:szCs w:val="26"/>
        </w:rPr>
        <w:t>;</w:t>
      </w:r>
      <w:r w:rsidRPr="00542E1B">
        <w:rPr>
          <w:sz w:val="26"/>
          <w:szCs w:val="26"/>
        </w:rPr>
        <w:t xml:space="preserve"> </w:t>
      </w:r>
    </w:p>
    <w:p w:rsidR="00542E1B" w:rsidRPr="00542E1B" w:rsidRDefault="00372EAA" w:rsidP="00022560">
      <w:pPr>
        <w:pStyle w:val="a3"/>
        <w:numPr>
          <w:ilvl w:val="0"/>
          <w:numId w:val="14"/>
        </w:numPr>
        <w:spacing w:before="0" w:beforeAutospacing="0" w:after="0" w:afterAutospacing="0"/>
        <w:ind w:left="851" w:hanging="284"/>
        <w:jc w:val="both"/>
        <w:rPr>
          <w:sz w:val="26"/>
          <w:szCs w:val="26"/>
        </w:rPr>
      </w:pPr>
      <w:r w:rsidRPr="00542E1B">
        <w:rPr>
          <w:sz w:val="26"/>
          <w:szCs w:val="26"/>
        </w:rPr>
        <w:t>многоместные</w:t>
      </w:r>
      <w:r w:rsidR="00542E1B">
        <w:rPr>
          <w:sz w:val="26"/>
          <w:szCs w:val="26"/>
        </w:rPr>
        <w:t>;</w:t>
      </w:r>
      <w:r w:rsidR="008E50E9" w:rsidRPr="00542E1B">
        <w:rPr>
          <w:sz w:val="26"/>
          <w:szCs w:val="26"/>
        </w:rPr>
        <w:t xml:space="preserve"> </w:t>
      </w:r>
    </w:p>
    <w:p w:rsidR="006B7C83" w:rsidRPr="00542E1B" w:rsidRDefault="008E50E9" w:rsidP="00022560">
      <w:pPr>
        <w:pStyle w:val="a3"/>
        <w:numPr>
          <w:ilvl w:val="0"/>
          <w:numId w:val="14"/>
        </w:numPr>
        <w:spacing w:before="0" w:beforeAutospacing="0" w:after="0" w:afterAutospacing="0"/>
        <w:ind w:left="851" w:hanging="284"/>
        <w:jc w:val="both"/>
        <w:rPr>
          <w:sz w:val="26"/>
          <w:szCs w:val="26"/>
        </w:rPr>
      </w:pPr>
      <w:r w:rsidRPr="00542E1B">
        <w:rPr>
          <w:sz w:val="26"/>
          <w:szCs w:val="26"/>
        </w:rPr>
        <w:t>передвижные</w:t>
      </w:r>
      <w:r w:rsidR="00372EAA" w:rsidRPr="00542E1B">
        <w:rPr>
          <w:sz w:val="26"/>
          <w:szCs w:val="26"/>
        </w:rPr>
        <w:t xml:space="preserve">. </w:t>
      </w:r>
    </w:p>
    <w:p w:rsidR="00AE6479" w:rsidRPr="005F2DC3" w:rsidRDefault="00AE6479" w:rsidP="00AE6479">
      <w:pPr>
        <w:pStyle w:val="a3"/>
        <w:spacing w:before="0" w:beforeAutospacing="0" w:after="0" w:afterAutospacing="0"/>
        <w:ind w:firstLine="567"/>
        <w:jc w:val="both"/>
        <w:rPr>
          <w:sz w:val="26"/>
          <w:szCs w:val="26"/>
        </w:rPr>
      </w:pPr>
      <w:r w:rsidRPr="005F2DC3">
        <w:rPr>
          <w:b/>
          <w:sz w:val="26"/>
          <w:szCs w:val="26"/>
        </w:rPr>
        <w:lastRenderedPageBreak/>
        <w:t>Одноместные слесарные верстаки</w:t>
      </w:r>
      <w:r w:rsidRPr="005F2DC3">
        <w:rPr>
          <w:sz w:val="26"/>
          <w:szCs w:val="26"/>
        </w:rPr>
        <w:t xml:space="preserve"> имеют длину </w:t>
      </w:r>
      <w:r w:rsidRPr="005F2DC3">
        <w:rPr>
          <w:b/>
          <w:sz w:val="26"/>
          <w:szCs w:val="26"/>
        </w:rPr>
        <w:t>1200-1500 мм</w:t>
      </w:r>
      <w:r w:rsidRPr="005F2DC3">
        <w:rPr>
          <w:sz w:val="26"/>
          <w:szCs w:val="26"/>
        </w:rPr>
        <w:t xml:space="preserve">, ширину </w:t>
      </w:r>
      <w:r w:rsidRPr="005F2DC3">
        <w:rPr>
          <w:b/>
          <w:sz w:val="26"/>
          <w:szCs w:val="26"/>
        </w:rPr>
        <w:t>700-800</w:t>
      </w:r>
      <w:r w:rsidRPr="005F2DC3">
        <w:rPr>
          <w:sz w:val="26"/>
          <w:szCs w:val="26"/>
        </w:rPr>
        <w:t xml:space="preserve"> мм, высоту </w:t>
      </w:r>
      <w:r w:rsidRPr="00B018DA">
        <w:rPr>
          <w:b/>
          <w:sz w:val="26"/>
          <w:szCs w:val="26"/>
        </w:rPr>
        <w:t>800-900 мм</w:t>
      </w:r>
      <w:r w:rsidRPr="005F2DC3">
        <w:rPr>
          <w:sz w:val="26"/>
          <w:szCs w:val="26"/>
        </w:rPr>
        <w:t xml:space="preserve">, а </w:t>
      </w:r>
      <w:r w:rsidRPr="005F2DC3">
        <w:rPr>
          <w:b/>
          <w:sz w:val="26"/>
          <w:szCs w:val="26"/>
        </w:rPr>
        <w:t>многоместные</w:t>
      </w:r>
      <w:r w:rsidRPr="005F2DC3">
        <w:rPr>
          <w:sz w:val="26"/>
          <w:szCs w:val="26"/>
        </w:rPr>
        <w:t xml:space="preserve"> – длину </w:t>
      </w:r>
      <w:r w:rsidRPr="005F2DC3">
        <w:rPr>
          <w:b/>
          <w:sz w:val="26"/>
          <w:szCs w:val="26"/>
        </w:rPr>
        <w:t>от 2800 до 3500 мм</w:t>
      </w:r>
      <w:r w:rsidRPr="005F2DC3">
        <w:rPr>
          <w:sz w:val="26"/>
          <w:szCs w:val="26"/>
        </w:rPr>
        <w:t xml:space="preserve"> (в зависимости от числа работающих); ширину ту же, что и у одноместных верстаков. </w:t>
      </w:r>
    </w:p>
    <w:p w:rsidR="00AE6479" w:rsidRPr="000C0FB9" w:rsidRDefault="005F2DC3" w:rsidP="00AE6479">
      <w:pPr>
        <w:pStyle w:val="a3"/>
        <w:spacing w:before="0" w:beforeAutospacing="0" w:after="0" w:afterAutospacing="0"/>
        <w:ind w:firstLine="567"/>
        <w:jc w:val="both"/>
        <w:rPr>
          <w:sz w:val="26"/>
          <w:szCs w:val="26"/>
        </w:rPr>
      </w:pPr>
      <w:r w:rsidRPr="005F2DC3">
        <w:rPr>
          <w:sz w:val="26"/>
          <w:szCs w:val="26"/>
        </w:rPr>
        <w:t xml:space="preserve">Наиболее удобны и распространены одноместные верстаки, так как многоместные </w:t>
      </w:r>
      <w:r w:rsidR="00AE6479" w:rsidRPr="005F2DC3">
        <w:rPr>
          <w:sz w:val="26"/>
          <w:szCs w:val="26"/>
        </w:rPr>
        <w:t>слесарные верстаки имеют существенный недостаток: когда один рабочий выполняет точные работы (разметку, опиливание, шабрение), а другой в это время производит рубку или кл</w:t>
      </w:r>
      <w:r w:rsidR="00372EAA" w:rsidRPr="005F2DC3">
        <w:rPr>
          <w:sz w:val="26"/>
          <w:szCs w:val="26"/>
        </w:rPr>
        <w:t>ё</w:t>
      </w:r>
      <w:r w:rsidR="00AE6479" w:rsidRPr="005F2DC3">
        <w:rPr>
          <w:sz w:val="26"/>
          <w:szCs w:val="26"/>
        </w:rPr>
        <w:t xml:space="preserve">пку, то в результате </w:t>
      </w:r>
      <w:r w:rsidR="00AE6479" w:rsidRPr="000C0FB9">
        <w:rPr>
          <w:sz w:val="26"/>
          <w:szCs w:val="26"/>
        </w:rPr>
        <w:t xml:space="preserve">вибрации верстака нарушается точность работ, выполняемых первым рабочим. </w:t>
      </w:r>
    </w:p>
    <w:p w:rsidR="00AE6479" w:rsidRDefault="00AE6479" w:rsidP="00AE6479">
      <w:pPr>
        <w:pStyle w:val="a3"/>
        <w:spacing w:before="0" w:beforeAutospacing="0" w:after="0" w:afterAutospacing="0"/>
        <w:ind w:firstLine="567"/>
        <w:jc w:val="both"/>
        <w:rPr>
          <w:sz w:val="26"/>
          <w:szCs w:val="26"/>
        </w:rPr>
      </w:pPr>
      <w:r w:rsidRPr="000C0FB9">
        <w:rPr>
          <w:sz w:val="26"/>
          <w:szCs w:val="26"/>
        </w:rPr>
        <w:t>Слесарный верстак (</w:t>
      </w:r>
      <w:r w:rsidRPr="000C0FB9">
        <w:rPr>
          <w:b/>
          <w:color w:val="006600"/>
          <w:sz w:val="26"/>
          <w:szCs w:val="26"/>
        </w:rPr>
        <w:t xml:space="preserve">рис. </w:t>
      </w:r>
      <w:r w:rsidR="00F55F67" w:rsidRPr="000C0FB9">
        <w:rPr>
          <w:b/>
          <w:color w:val="006600"/>
          <w:sz w:val="26"/>
          <w:szCs w:val="26"/>
        </w:rPr>
        <w:t>1.2</w:t>
      </w:r>
      <w:r w:rsidRPr="000C0FB9">
        <w:rPr>
          <w:sz w:val="26"/>
          <w:szCs w:val="26"/>
        </w:rPr>
        <w:t xml:space="preserve">), применяемый на </w:t>
      </w:r>
      <w:r w:rsidR="005F2DC3" w:rsidRPr="000C0FB9">
        <w:rPr>
          <w:sz w:val="26"/>
          <w:szCs w:val="26"/>
        </w:rPr>
        <w:t>предприятиях</w:t>
      </w:r>
      <w:r w:rsidRPr="000C0FB9">
        <w:rPr>
          <w:sz w:val="26"/>
          <w:szCs w:val="26"/>
        </w:rPr>
        <w:t xml:space="preserve">, состоит из металлического каркаса 1 и верстачной доски (столешницы) 2, защитного экрана (металлическая сетка с очень мелкими отверстиями или </w:t>
      </w:r>
      <w:r w:rsidR="00FF523C" w:rsidRPr="000C0FB9">
        <w:rPr>
          <w:sz w:val="26"/>
          <w:szCs w:val="26"/>
        </w:rPr>
        <w:t xml:space="preserve">прочное </w:t>
      </w:r>
      <w:r w:rsidRPr="000C0FB9">
        <w:rPr>
          <w:sz w:val="26"/>
          <w:szCs w:val="26"/>
        </w:rPr>
        <w:t>стекло – плексиглас) 4</w:t>
      </w:r>
      <w:r w:rsidR="00FF523C" w:rsidRPr="000C0FB9">
        <w:rPr>
          <w:sz w:val="26"/>
          <w:szCs w:val="26"/>
        </w:rPr>
        <w:t xml:space="preserve"> для задержания кусков металла, отлетающих</w:t>
      </w:r>
      <w:r w:rsidR="00FF523C" w:rsidRPr="00FF523C">
        <w:rPr>
          <w:sz w:val="26"/>
          <w:szCs w:val="26"/>
        </w:rPr>
        <w:t xml:space="preserve"> при рубке</w:t>
      </w:r>
      <w:r w:rsidRPr="00FF523C">
        <w:rPr>
          <w:sz w:val="26"/>
          <w:szCs w:val="26"/>
        </w:rPr>
        <w:t>.</w:t>
      </w:r>
      <w:r w:rsidRPr="005F2DC3">
        <w:rPr>
          <w:sz w:val="26"/>
          <w:szCs w:val="26"/>
        </w:rPr>
        <w:t xml:space="preserve"> </w:t>
      </w:r>
      <w:r w:rsidR="00376FE9" w:rsidRPr="00376FE9">
        <w:rPr>
          <w:sz w:val="26"/>
          <w:szCs w:val="26"/>
        </w:rPr>
        <w:t xml:space="preserve">На верстаке располагаются слесарные тиски 3, планшет для размещения чертежей 5, индивидуальное освещение 6, кронштейн с полочкой для измерительного инструмента 7, планшет для рабочего инструмента 8. Под столешницей имеются четыре ящика 9 с отделениями </w:t>
      </w:r>
      <w:r w:rsidR="00FF523C" w:rsidRPr="00376FE9">
        <w:rPr>
          <w:sz w:val="26"/>
          <w:szCs w:val="26"/>
        </w:rPr>
        <w:t xml:space="preserve">для </w:t>
      </w:r>
      <w:r w:rsidR="00376FE9" w:rsidRPr="00376FE9">
        <w:rPr>
          <w:sz w:val="26"/>
          <w:szCs w:val="26"/>
        </w:rPr>
        <w:t>хранения инструмента и две полки для хранения деталей и заготовок 10. К ножке верстака крепится откидное сиденье 11.</w:t>
      </w:r>
    </w:p>
    <w:p w:rsidR="00FF523C" w:rsidRPr="00DE287D" w:rsidRDefault="00FF523C" w:rsidP="00FF523C">
      <w:pPr>
        <w:shd w:val="clear" w:color="auto" w:fill="FFFFFF"/>
        <w:ind w:firstLine="567"/>
        <w:jc w:val="both"/>
        <w:rPr>
          <w:sz w:val="26"/>
          <w:szCs w:val="26"/>
        </w:rPr>
      </w:pPr>
      <w:r w:rsidRPr="00FF523C">
        <w:rPr>
          <w:sz w:val="26"/>
          <w:szCs w:val="26"/>
        </w:rPr>
        <w:t>Заготовки, готовые детали и приспособления размещают на стеллажах, установленных на отведенной для, них площади.</w:t>
      </w:r>
    </w:p>
    <w:p w:rsidR="00376FE9" w:rsidRPr="00224D9B" w:rsidRDefault="00376FE9" w:rsidP="00AE6479">
      <w:pPr>
        <w:pStyle w:val="a3"/>
        <w:spacing w:before="0" w:beforeAutospacing="0" w:after="0" w:afterAutospacing="0"/>
        <w:ind w:firstLine="567"/>
        <w:jc w:val="both"/>
        <w:rPr>
          <w:sz w:val="20"/>
          <w:szCs w:val="20"/>
        </w:rPr>
      </w:pPr>
    </w:p>
    <w:p w:rsidR="00AE6479" w:rsidRPr="005F2DC3" w:rsidRDefault="00AE6479" w:rsidP="00AE6479">
      <w:pPr>
        <w:pStyle w:val="a3"/>
        <w:spacing w:before="0" w:beforeAutospacing="0" w:after="0" w:afterAutospacing="0"/>
        <w:jc w:val="center"/>
        <w:rPr>
          <w:sz w:val="26"/>
          <w:szCs w:val="26"/>
        </w:rPr>
      </w:pPr>
      <w:r w:rsidRPr="005F2DC3">
        <w:rPr>
          <w:noProof/>
          <w:sz w:val="26"/>
          <w:szCs w:val="26"/>
        </w:rPr>
        <w:drawing>
          <wp:inline distT="0" distB="0" distL="0" distR="0" wp14:anchorId="2EDFAC9A" wp14:editId="55ED4BBD">
            <wp:extent cx="4437987" cy="4241021"/>
            <wp:effectExtent l="0" t="0" r="1270" b="7620"/>
            <wp:docPr id="10" name="Рисунок 10" descr="Одноместный слесарный верст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дноместный слесарный верста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0332" cy="4252818"/>
                    </a:xfrm>
                    <a:prstGeom prst="rect">
                      <a:avLst/>
                    </a:prstGeom>
                    <a:noFill/>
                    <a:ln>
                      <a:noFill/>
                    </a:ln>
                  </pic:spPr>
                </pic:pic>
              </a:graphicData>
            </a:graphic>
          </wp:inline>
        </w:drawing>
      </w:r>
    </w:p>
    <w:p w:rsidR="005F2DC3" w:rsidRPr="000C0FB9" w:rsidRDefault="005F2DC3" w:rsidP="005F2DC3">
      <w:pPr>
        <w:shd w:val="clear" w:color="auto" w:fill="FFFFFF"/>
        <w:spacing w:before="150" w:after="150"/>
        <w:ind w:left="150" w:right="150"/>
        <w:jc w:val="center"/>
        <w:rPr>
          <w:i/>
          <w:color w:val="006600"/>
          <w:sz w:val="26"/>
          <w:szCs w:val="26"/>
        </w:rPr>
      </w:pPr>
      <w:r w:rsidRPr="000C0FB9">
        <w:rPr>
          <w:b/>
          <w:bCs/>
          <w:i/>
          <w:color w:val="006600"/>
          <w:sz w:val="26"/>
          <w:szCs w:val="26"/>
        </w:rPr>
        <w:t>Рис</w:t>
      </w:r>
      <w:r w:rsidR="0032798E" w:rsidRPr="000C0FB9">
        <w:rPr>
          <w:b/>
          <w:bCs/>
          <w:i/>
          <w:color w:val="006600"/>
          <w:sz w:val="26"/>
          <w:szCs w:val="26"/>
        </w:rPr>
        <w:t>.</w:t>
      </w:r>
      <w:r w:rsidRPr="000C0FB9">
        <w:rPr>
          <w:b/>
          <w:bCs/>
          <w:i/>
          <w:color w:val="006600"/>
          <w:sz w:val="26"/>
          <w:szCs w:val="26"/>
        </w:rPr>
        <w:t xml:space="preserve"> </w:t>
      </w:r>
      <w:r w:rsidR="00F55F67" w:rsidRPr="000C0FB9">
        <w:rPr>
          <w:b/>
          <w:bCs/>
          <w:i/>
          <w:color w:val="006600"/>
          <w:sz w:val="26"/>
          <w:szCs w:val="26"/>
        </w:rPr>
        <w:t>1.2</w:t>
      </w:r>
      <w:r w:rsidR="0032798E" w:rsidRPr="000C0FB9">
        <w:rPr>
          <w:b/>
          <w:bCs/>
          <w:i/>
          <w:color w:val="006600"/>
          <w:sz w:val="26"/>
          <w:szCs w:val="26"/>
        </w:rPr>
        <w:t>.</w:t>
      </w:r>
      <w:r w:rsidRPr="000C0FB9">
        <w:rPr>
          <w:bCs/>
          <w:i/>
          <w:color w:val="006600"/>
          <w:sz w:val="26"/>
          <w:szCs w:val="26"/>
        </w:rPr>
        <w:t xml:space="preserve"> </w:t>
      </w:r>
      <w:r w:rsidRPr="000C0FB9">
        <w:rPr>
          <w:b/>
          <w:bCs/>
          <w:i/>
          <w:color w:val="006600"/>
          <w:sz w:val="26"/>
          <w:szCs w:val="26"/>
        </w:rPr>
        <w:t>Одноместный слесарный верстак</w:t>
      </w:r>
      <w:r w:rsidRPr="000C0FB9">
        <w:rPr>
          <w:bCs/>
          <w:i/>
          <w:color w:val="006600"/>
          <w:sz w:val="26"/>
          <w:szCs w:val="26"/>
        </w:rPr>
        <w:t>:</w:t>
      </w:r>
    </w:p>
    <w:p w:rsidR="005F2DC3" w:rsidRPr="000C0FB9" w:rsidRDefault="005F2DC3" w:rsidP="00376FE9">
      <w:pPr>
        <w:shd w:val="clear" w:color="auto" w:fill="FFFFFF"/>
        <w:ind w:left="150" w:right="150"/>
        <w:jc w:val="center"/>
        <w:rPr>
          <w:i/>
          <w:color w:val="006600"/>
          <w:sz w:val="26"/>
          <w:szCs w:val="26"/>
        </w:rPr>
      </w:pPr>
      <w:r w:rsidRPr="000C0FB9">
        <w:rPr>
          <w:b/>
          <w:bCs/>
          <w:i/>
          <w:color w:val="006600"/>
          <w:sz w:val="26"/>
          <w:szCs w:val="26"/>
        </w:rPr>
        <w:t>1</w:t>
      </w:r>
      <w:r w:rsidRPr="000C0FB9">
        <w:rPr>
          <w:bCs/>
          <w:i/>
          <w:color w:val="006600"/>
          <w:sz w:val="26"/>
          <w:szCs w:val="26"/>
        </w:rPr>
        <w:t xml:space="preserve"> – каркас; </w:t>
      </w:r>
      <w:r w:rsidRPr="000C0FB9">
        <w:rPr>
          <w:b/>
          <w:bCs/>
          <w:i/>
          <w:color w:val="006600"/>
          <w:sz w:val="26"/>
          <w:szCs w:val="26"/>
        </w:rPr>
        <w:t>2</w:t>
      </w:r>
      <w:r w:rsidRPr="000C0FB9">
        <w:rPr>
          <w:bCs/>
          <w:i/>
          <w:color w:val="006600"/>
          <w:sz w:val="26"/>
          <w:szCs w:val="26"/>
        </w:rPr>
        <w:t xml:space="preserve"> – столешница; </w:t>
      </w:r>
      <w:r w:rsidRPr="000C0FB9">
        <w:rPr>
          <w:b/>
          <w:bCs/>
          <w:i/>
          <w:color w:val="006600"/>
          <w:sz w:val="26"/>
          <w:szCs w:val="26"/>
        </w:rPr>
        <w:t>3</w:t>
      </w:r>
      <w:r w:rsidRPr="000C0FB9">
        <w:rPr>
          <w:bCs/>
          <w:i/>
          <w:color w:val="006600"/>
          <w:sz w:val="26"/>
          <w:szCs w:val="26"/>
        </w:rPr>
        <w:t xml:space="preserve"> – тиски; </w:t>
      </w:r>
      <w:r w:rsidRPr="000C0FB9">
        <w:rPr>
          <w:b/>
          <w:bCs/>
          <w:i/>
          <w:color w:val="006600"/>
          <w:sz w:val="26"/>
          <w:szCs w:val="26"/>
        </w:rPr>
        <w:t>4</w:t>
      </w:r>
      <w:r w:rsidRPr="000C0FB9">
        <w:rPr>
          <w:bCs/>
          <w:i/>
          <w:color w:val="006600"/>
          <w:sz w:val="26"/>
          <w:szCs w:val="26"/>
        </w:rPr>
        <w:t xml:space="preserve"> – защитный экран; </w:t>
      </w:r>
      <w:r w:rsidRPr="000C0FB9">
        <w:rPr>
          <w:b/>
          <w:bCs/>
          <w:i/>
          <w:color w:val="006600"/>
          <w:sz w:val="26"/>
          <w:szCs w:val="26"/>
        </w:rPr>
        <w:t>5</w:t>
      </w:r>
      <w:r w:rsidRPr="000C0FB9">
        <w:rPr>
          <w:bCs/>
          <w:i/>
          <w:color w:val="006600"/>
          <w:sz w:val="26"/>
          <w:szCs w:val="26"/>
        </w:rPr>
        <w:t xml:space="preserve"> – планшет для чертежей; </w:t>
      </w:r>
      <w:r w:rsidRPr="000C0FB9">
        <w:rPr>
          <w:b/>
          <w:bCs/>
          <w:i/>
          <w:color w:val="006600"/>
          <w:sz w:val="26"/>
          <w:szCs w:val="26"/>
        </w:rPr>
        <w:t>6</w:t>
      </w:r>
      <w:r w:rsidRPr="000C0FB9">
        <w:rPr>
          <w:bCs/>
          <w:i/>
          <w:color w:val="006600"/>
          <w:sz w:val="26"/>
          <w:szCs w:val="26"/>
        </w:rPr>
        <w:t xml:space="preserve"> – светильник; </w:t>
      </w:r>
      <w:r w:rsidRPr="000C0FB9">
        <w:rPr>
          <w:b/>
          <w:bCs/>
          <w:i/>
          <w:color w:val="006600"/>
          <w:sz w:val="26"/>
          <w:szCs w:val="26"/>
        </w:rPr>
        <w:t>7</w:t>
      </w:r>
      <w:r w:rsidRPr="000C0FB9">
        <w:rPr>
          <w:bCs/>
          <w:i/>
          <w:color w:val="006600"/>
          <w:sz w:val="26"/>
          <w:szCs w:val="26"/>
        </w:rPr>
        <w:t xml:space="preserve"> – полочка для инструмента; </w:t>
      </w:r>
      <w:r w:rsidRPr="000C0FB9">
        <w:rPr>
          <w:b/>
          <w:bCs/>
          <w:i/>
          <w:color w:val="006600"/>
          <w:sz w:val="26"/>
          <w:szCs w:val="26"/>
        </w:rPr>
        <w:t>8</w:t>
      </w:r>
      <w:r w:rsidRPr="000C0FB9">
        <w:rPr>
          <w:bCs/>
          <w:i/>
          <w:color w:val="006600"/>
          <w:sz w:val="26"/>
          <w:szCs w:val="26"/>
        </w:rPr>
        <w:t xml:space="preserve"> – планшет для рабочего инструмента; </w:t>
      </w:r>
      <w:r w:rsidRPr="000C0FB9">
        <w:rPr>
          <w:b/>
          <w:bCs/>
          <w:i/>
          <w:color w:val="006600"/>
          <w:sz w:val="26"/>
          <w:szCs w:val="26"/>
        </w:rPr>
        <w:t>9</w:t>
      </w:r>
      <w:r w:rsidRPr="000C0FB9">
        <w:rPr>
          <w:bCs/>
          <w:i/>
          <w:color w:val="006600"/>
          <w:sz w:val="26"/>
          <w:szCs w:val="26"/>
        </w:rPr>
        <w:t xml:space="preserve"> – ящики; </w:t>
      </w:r>
      <w:r w:rsidRPr="000C0FB9">
        <w:rPr>
          <w:b/>
          <w:bCs/>
          <w:i/>
          <w:color w:val="006600"/>
          <w:sz w:val="26"/>
          <w:szCs w:val="26"/>
        </w:rPr>
        <w:t>10</w:t>
      </w:r>
      <w:r w:rsidRPr="000C0FB9">
        <w:rPr>
          <w:bCs/>
          <w:i/>
          <w:color w:val="006600"/>
          <w:sz w:val="26"/>
          <w:szCs w:val="26"/>
        </w:rPr>
        <w:t xml:space="preserve"> – полки; </w:t>
      </w:r>
      <w:r w:rsidRPr="000C0FB9">
        <w:rPr>
          <w:b/>
          <w:bCs/>
          <w:i/>
          <w:color w:val="006600"/>
          <w:sz w:val="26"/>
          <w:szCs w:val="26"/>
        </w:rPr>
        <w:t>11</w:t>
      </w:r>
      <w:r w:rsidRPr="000C0FB9">
        <w:rPr>
          <w:bCs/>
          <w:i/>
          <w:color w:val="006600"/>
          <w:sz w:val="26"/>
          <w:szCs w:val="26"/>
        </w:rPr>
        <w:t xml:space="preserve"> – сиденье</w:t>
      </w:r>
    </w:p>
    <w:p w:rsidR="00AE6479" w:rsidRPr="00376FE9" w:rsidRDefault="00AE6479" w:rsidP="00376FE9">
      <w:pPr>
        <w:pStyle w:val="a3"/>
        <w:spacing w:before="0" w:beforeAutospacing="0" w:after="0" w:afterAutospacing="0"/>
        <w:ind w:firstLine="567"/>
        <w:jc w:val="both"/>
        <w:rPr>
          <w:sz w:val="16"/>
          <w:szCs w:val="16"/>
        </w:rPr>
      </w:pPr>
    </w:p>
    <w:p w:rsidR="00AE6479" w:rsidRPr="00224D9B" w:rsidRDefault="00AE6479" w:rsidP="00376FE9">
      <w:pPr>
        <w:pStyle w:val="a3"/>
        <w:spacing w:before="0" w:beforeAutospacing="0" w:after="0" w:afterAutospacing="0"/>
        <w:ind w:firstLine="567"/>
        <w:jc w:val="both"/>
        <w:rPr>
          <w:sz w:val="26"/>
          <w:szCs w:val="26"/>
        </w:rPr>
      </w:pPr>
      <w:r w:rsidRPr="00224D9B">
        <w:rPr>
          <w:sz w:val="26"/>
          <w:szCs w:val="26"/>
        </w:rPr>
        <w:t xml:space="preserve">Широкое применение в </w:t>
      </w:r>
      <w:r w:rsidR="00C03979" w:rsidRPr="00224D9B">
        <w:rPr>
          <w:sz w:val="26"/>
          <w:szCs w:val="26"/>
        </w:rPr>
        <w:t xml:space="preserve">учебных </w:t>
      </w:r>
      <w:r w:rsidRPr="00224D9B">
        <w:rPr>
          <w:sz w:val="26"/>
          <w:szCs w:val="26"/>
        </w:rPr>
        <w:t xml:space="preserve">мастерских </w:t>
      </w:r>
      <w:r w:rsidR="00372EAA" w:rsidRPr="00224D9B">
        <w:rPr>
          <w:sz w:val="26"/>
          <w:szCs w:val="26"/>
        </w:rPr>
        <w:t>образовательных организаций</w:t>
      </w:r>
      <w:r w:rsidRPr="00224D9B">
        <w:rPr>
          <w:sz w:val="26"/>
          <w:szCs w:val="26"/>
        </w:rPr>
        <w:t xml:space="preserve"> получил верстак, исключающий применение подставок и допускающий регулирование подъема </w:t>
      </w:r>
      <w:r w:rsidRPr="00224D9B">
        <w:rPr>
          <w:sz w:val="26"/>
          <w:szCs w:val="26"/>
        </w:rPr>
        <w:lastRenderedPageBreak/>
        <w:t xml:space="preserve">тисков на нужную </w:t>
      </w:r>
      <w:r w:rsidRPr="000C0FB9">
        <w:rPr>
          <w:sz w:val="26"/>
          <w:szCs w:val="26"/>
        </w:rPr>
        <w:t>высоту (</w:t>
      </w:r>
      <w:r w:rsidRPr="000C0FB9">
        <w:rPr>
          <w:b/>
          <w:color w:val="006600"/>
          <w:sz w:val="26"/>
          <w:szCs w:val="26"/>
        </w:rPr>
        <w:t xml:space="preserve">рис. </w:t>
      </w:r>
      <w:r w:rsidR="00F55F67" w:rsidRPr="000C0FB9">
        <w:rPr>
          <w:b/>
          <w:color w:val="006600"/>
          <w:sz w:val="26"/>
          <w:szCs w:val="26"/>
        </w:rPr>
        <w:t>1.3</w:t>
      </w:r>
      <w:r w:rsidRPr="000C0FB9">
        <w:rPr>
          <w:sz w:val="26"/>
          <w:szCs w:val="26"/>
        </w:rPr>
        <w:t>). К каркасу</w:t>
      </w:r>
      <w:r w:rsidRPr="00224D9B">
        <w:rPr>
          <w:sz w:val="26"/>
          <w:szCs w:val="26"/>
        </w:rPr>
        <w:t xml:space="preserve"> 2 этого верстака прочно закреплена толстостенная труба 3, внутрь которой свободно входит стальной хвостовик. Тиски поднимаются вращением винта 1, соединенного с хвостовиком. </w:t>
      </w:r>
    </w:p>
    <w:p w:rsidR="00AE6479" w:rsidRPr="00B018DA" w:rsidRDefault="00AE6479" w:rsidP="00224D9B">
      <w:pPr>
        <w:pStyle w:val="a3"/>
        <w:spacing w:before="0" w:beforeAutospacing="0" w:after="0" w:afterAutospacing="0"/>
        <w:jc w:val="center"/>
        <w:rPr>
          <w:sz w:val="26"/>
          <w:szCs w:val="26"/>
        </w:rPr>
      </w:pPr>
      <w:r w:rsidRPr="00B018DA">
        <w:rPr>
          <w:noProof/>
          <w:sz w:val="26"/>
          <w:szCs w:val="26"/>
        </w:rPr>
        <w:drawing>
          <wp:inline distT="0" distB="0" distL="0" distR="0" wp14:anchorId="0B7F698E" wp14:editId="32012289">
            <wp:extent cx="5104263" cy="3735178"/>
            <wp:effectExtent l="0" t="0" r="1270" b="0"/>
            <wp:docPr id="9" name="Рисунок 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X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8945" cy="3753240"/>
                    </a:xfrm>
                    <a:prstGeom prst="rect">
                      <a:avLst/>
                    </a:prstGeom>
                    <a:noFill/>
                    <a:ln>
                      <a:noFill/>
                    </a:ln>
                  </pic:spPr>
                </pic:pic>
              </a:graphicData>
            </a:graphic>
          </wp:inline>
        </w:drawing>
      </w:r>
    </w:p>
    <w:p w:rsidR="00AE6479" w:rsidRPr="000C0FB9" w:rsidRDefault="00FF523C" w:rsidP="00AE6479">
      <w:pPr>
        <w:pStyle w:val="a3"/>
        <w:spacing w:before="0" w:beforeAutospacing="0" w:after="0" w:afterAutospacing="0"/>
        <w:jc w:val="center"/>
        <w:rPr>
          <w:bCs/>
          <w:iCs/>
          <w:color w:val="006600"/>
          <w:sz w:val="26"/>
          <w:szCs w:val="26"/>
        </w:rPr>
      </w:pPr>
      <w:r w:rsidRPr="000C0FB9">
        <w:rPr>
          <w:b/>
          <w:bCs/>
          <w:i/>
          <w:color w:val="006600"/>
          <w:sz w:val="26"/>
          <w:szCs w:val="26"/>
        </w:rPr>
        <w:t>Рис</w:t>
      </w:r>
      <w:r w:rsidR="0032798E" w:rsidRPr="000C0FB9">
        <w:rPr>
          <w:b/>
          <w:bCs/>
          <w:i/>
          <w:color w:val="006600"/>
          <w:sz w:val="26"/>
          <w:szCs w:val="26"/>
        </w:rPr>
        <w:t>.</w:t>
      </w:r>
      <w:r w:rsidRPr="000C0FB9">
        <w:rPr>
          <w:b/>
          <w:bCs/>
          <w:i/>
          <w:color w:val="006600"/>
          <w:sz w:val="26"/>
          <w:szCs w:val="26"/>
        </w:rPr>
        <w:t xml:space="preserve"> </w:t>
      </w:r>
      <w:r w:rsidR="00F55F67" w:rsidRPr="000C0FB9">
        <w:rPr>
          <w:b/>
          <w:bCs/>
          <w:i/>
          <w:color w:val="006600"/>
          <w:sz w:val="26"/>
          <w:szCs w:val="26"/>
        </w:rPr>
        <w:t>1.3</w:t>
      </w:r>
      <w:r w:rsidR="0032798E" w:rsidRPr="000C0FB9">
        <w:rPr>
          <w:b/>
          <w:bCs/>
          <w:i/>
          <w:color w:val="006600"/>
          <w:sz w:val="26"/>
          <w:szCs w:val="26"/>
        </w:rPr>
        <w:t>.</w:t>
      </w:r>
      <w:r w:rsidRPr="000C0FB9">
        <w:rPr>
          <w:bCs/>
          <w:i/>
          <w:color w:val="006600"/>
          <w:sz w:val="26"/>
          <w:szCs w:val="26"/>
        </w:rPr>
        <w:t xml:space="preserve"> </w:t>
      </w:r>
      <w:r w:rsidR="00AE6479" w:rsidRPr="000C0FB9">
        <w:rPr>
          <w:b/>
          <w:bCs/>
          <w:i/>
          <w:iCs/>
          <w:color w:val="006600"/>
          <w:sz w:val="26"/>
          <w:szCs w:val="26"/>
        </w:rPr>
        <w:t>Слесарный верстак с регулируемыми по высоте тисками:</w:t>
      </w:r>
    </w:p>
    <w:p w:rsidR="00AE6479" w:rsidRPr="000C0FB9" w:rsidRDefault="00AE6479" w:rsidP="00AE6479">
      <w:pPr>
        <w:pStyle w:val="a3"/>
        <w:spacing w:before="0" w:beforeAutospacing="0" w:after="0" w:afterAutospacing="0"/>
        <w:jc w:val="center"/>
        <w:rPr>
          <w:bCs/>
          <w:i/>
          <w:iCs/>
          <w:color w:val="006600"/>
          <w:sz w:val="26"/>
          <w:szCs w:val="26"/>
        </w:rPr>
      </w:pPr>
      <w:r w:rsidRPr="000C0FB9">
        <w:rPr>
          <w:b/>
          <w:bCs/>
          <w:i/>
          <w:iCs/>
          <w:color w:val="006600"/>
          <w:sz w:val="26"/>
          <w:szCs w:val="26"/>
        </w:rPr>
        <w:t>1</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винт подъема</w:t>
      </w:r>
      <w:r w:rsidR="00224D9B" w:rsidRPr="000C0FB9">
        <w:rPr>
          <w:bCs/>
          <w:i/>
          <w:iCs/>
          <w:color w:val="006600"/>
          <w:sz w:val="26"/>
          <w:szCs w:val="26"/>
        </w:rPr>
        <w:t>;</w:t>
      </w:r>
      <w:r w:rsidRPr="000C0FB9">
        <w:rPr>
          <w:bCs/>
          <w:i/>
          <w:iCs/>
          <w:color w:val="006600"/>
          <w:sz w:val="26"/>
          <w:szCs w:val="26"/>
        </w:rPr>
        <w:t xml:space="preserve"> </w:t>
      </w:r>
      <w:r w:rsidRPr="000C0FB9">
        <w:rPr>
          <w:b/>
          <w:bCs/>
          <w:i/>
          <w:iCs/>
          <w:color w:val="006600"/>
          <w:sz w:val="26"/>
          <w:szCs w:val="26"/>
        </w:rPr>
        <w:t>2</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каркас</w:t>
      </w:r>
      <w:r w:rsidR="00224D9B" w:rsidRPr="000C0FB9">
        <w:rPr>
          <w:bCs/>
          <w:i/>
          <w:iCs/>
          <w:color w:val="006600"/>
          <w:sz w:val="26"/>
          <w:szCs w:val="26"/>
        </w:rPr>
        <w:t>;</w:t>
      </w:r>
      <w:r w:rsidRPr="000C0FB9">
        <w:rPr>
          <w:bCs/>
          <w:i/>
          <w:iCs/>
          <w:color w:val="006600"/>
          <w:sz w:val="26"/>
          <w:szCs w:val="26"/>
        </w:rPr>
        <w:t xml:space="preserve"> </w:t>
      </w:r>
      <w:r w:rsidRPr="000C0FB9">
        <w:rPr>
          <w:b/>
          <w:bCs/>
          <w:i/>
          <w:iCs/>
          <w:color w:val="006600"/>
          <w:sz w:val="26"/>
          <w:szCs w:val="26"/>
        </w:rPr>
        <w:t>3</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труба</w:t>
      </w:r>
      <w:r w:rsidR="00224D9B" w:rsidRPr="000C0FB9">
        <w:rPr>
          <w:bCs/>
          <w:i/>
          <w:iCs/>
          <w:color w:val="006600"/>
          <w:sz w:val="26"/>
          <w:szCs w:val="26"/>
        </w:rPr>
        <w:t>;</w:t>
      </w:r>
      <w:r w:rsidRPr="000C0FB9">
        <w:rPr>
          <w:bCs/>
          <w:i/>
          <w:iCs/>
          <w:color w:val="006600"/>
          <w:sz w:val="26"/>
          <w:szCs w:val="26"/>
        </w:rPr>
        <w:t xml:space="preserve"> </w:t>
      </w:r>
      <w:r w:rsidRPr="000C0FB9">
        <w:rPr>
          <w:b/>
          <w:bCs/>
          <w:i/>
          <w:iCs/>
          <w:color w:val="006600"/>
          <w:sz w:val="26"/>
          <w:szCs w:val="26"/>
        </w:rPr>
        <w:t>4</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сетка</w:t>
      </w:r>
      <w:r w:rsidR="00224D9B" w:rsidRPr="000C0FB9">
        <w:rPr>
          <w:bCs/>
          <w:i/>
          <w:iCs/>
          <w:color w:val="006600"/>
          <w:sz w:val="26"/>
          <w:szCs w:val="26"/>
        </w:rPr>
        <w:t>;</w:t>
      </w:r>
      <w:r w:rsidRPr="000C0FB9">
        <w:rPr>
          <w:bCs/>
          <w:i/>
          <w:iCs/>
          <w:color w:val="006600"/>
          <w:sz w:val="26"/>
          <w:szCs w:val="26"/>
        </w:rPr>
        <w:t xml:space="preserve"> </w:t>
      </w:r>
      <w:r w:rsidRPr="000C0FB9">
        <w:rPr>
          <w:b/>
          <w:bCs/>
          <w:i/>
          <w:iCs/>
          <w:color w:val="006600"/>
          <w:sz w:val="26"/>
          <w:szCs w:val="26"/>
        </w:rPr>
        <w:t>5</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полочка</w:t>
      </w:r>
      <w:r w:rsidR="00224D9B" w:rsidRPr="000C0FB9">
        <w:rPr>
          <w:bCs/>
          <w:i/>
          <w:iCs/>
          <w:color w:val="006600"/>
          <w:sz w:val="26"/>
          <w:szCs w:val="26"/>
        </w:rPr>
        <w:t>;</w:t>
      </w:r>
      <w:r w:rsidRPr="000C0FB9">
        <w:rPr>
          <w:bCs/>
          <w:i/>
          <w:iCs/>
          <w:color w:val="006600"/>
          <w:sz w:val="26"/>
          <w:szCs w:val="26"/>
        </w:rPr>
        <w:t xml:space="preserve"> </w:t>
      </w:r>
      <w:r w:rsidRPr="000C0FB9">
        <w:rPr>
          <w:b/>
          <w:bCs/>
          <w:i/>
          <w:iCs/>
          <w:color w:val="006600"/>
          <w:sz w:val="26"/>
          <w:szCs w:val="26"/>
        </w:rPr>
        <w:t>6</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планшет</w:t>
      </w:r>
      <w:r w:rsidR="00224D9B" w:rsidRPr="000C0FB9">
        <w:rPr>
          <w:bCs/>
          <w:i/>
          <w:iCs/>
          <w:color w:val="006600"/>
          <w:sz w:val="26"/>
          <w:szCs w:val="26"/>
        </w:rPr>
        <w:t>;</w:t>
      </w:r>
      <w:r w:rsidRPr="000C0FB9">
        <w:rPr>
          <w:bCs/>
          <w:i/>
          <w:iCs/>
          <w:color w:val="006600"/>
          <w:sz w:val="26"/>
          <w:szCs w:val="26"/>
        </w:rPr>
        <w:t xml:space="preserve"> </w:t>
      </w:r>
      <w:r w:rsidRPr="000C0FB9">
        <w:rPr>
          <w:b/>
          <w:bCs/>
          <w:i/>
          <w:iCs/>
          <w:color w:val="006600"/>
          <w:sz w:val="26"/>
          <w:szCs w:val="26"/>
        </w:rPr>
        <w:t>7</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рамка</w:t>
      </w:r>
    </w:p>
    <w:p w:rsidR="00AE6479" w:rsidRPr="00B018DA" w:rsidRDefault="00AE6479" w:rsidP="00AE6479">
      <w:pPr>
        <w:pStyle w:val="a3"/>
        <w:spacing w:before="0" w:beforeAutospacing="0" w:after="0" w:afterAutospacing="0"/>
        <w:jc w:val="center"/>
        <w:rPr>
          <w:sz w:val="16"/>
          <w:szCs w:val="16"/>
        </w:rPr>
      </w:pPr>
    </w:p>
    <w:p w:rsidR="00AE6479" w:rsidRPr="00B018DA" w:rsidRDefault="00AE6479" w:rsidP="00AE6479">
      <w:pPr>
        <w:pStyle w:val="a3"/>
        <w:spacing w:before="0" w:beforeAutospacing="0" w:after="0" w:afterAutospacing="0"/>
        <w:ind w:firstLine="567"/>
        <w:jc w:val="both"/>
        <w:rPr>
          <w:sz w:val="26"/>
          <w:szCs w:val="26"/>
        </w:rPr>
      </w:pPr>
      <w:r w:rsidRPr="00B018DA">
        <w:rPr>
          <w:sz w:val="26"/>
          <w:szCs w:val="26"/>
        </w:rPr>
        <w:t xml:space="preserve">Верстак снабжен защитной металлической сеткой 4 высотой </w:t>
      </w:r>
      <w:r w:rsidRPr="00DB241F">
        <w:rPr>
          <w:b/>
          <w:sz w:val="26"/>
          <w:szCs w:val="26"/>
        </w:rPr>
        <w:t>1 м</w:t>
      </w:r>
      <w:r w:rsidRPr="00B018DA">
        <w:rPr>
          <w:sz w:val="26"/>
          <w:szCs w:val="26"/>
        </w:rPr>
        <w:t xml:space="preserve"> с ячейками </w:t>
      </w:r>
      <w:r w:rsidRPr="00DB241F">
        <w:rPr>
          <w:b/>
          <w:sz w:val="26"/>
          <w:szCs w:val="26"/>
        </w:rPr>
        <w:t>не более 3 мм</w:t>
      </w:r>
      <w:r w:rsidRPr="00B018DA">
        <w:rPr>
          <w:sz w:val="26"/>
          <w:szCs w:val="26"/>
        </w:rPr>
        <w:t xml:space="preserve"> или прозрачного </w:t>
      </w:r>
      <w:r w:rsidRPr="00DB241F">
        <w:rPr>
          <w:b/>
          <w:sz w:val="26"/>
          <w:szCs w:val="26"/>
        </w:rPr>
        <w:t>плексигла</w:t>
      </w:r>
      <w:r w:rsidR="005F2DC3" w:rsidRPr="00DB241F">
        <w:rPr>
          <w:b/>
          <w:sz w:val="26"/>
          <w:szCs w:val="26"/>
        </w:rPr>
        <w:t>с</w:t>
      </w:r>
      <w:r w:rsidRPr="00DB241F">
        <w:rPr>
          <w:b/>
          <w:sz w:val="26"/>
          <w:szCs w:val="26"/>
        </w:rPr>
        <w:t>а</w:t>
      </w:r>
      <w:r w:rsidRPr="00B018DA">
        <w:rPr>
          <w:sz w:val="26"/>
          <w:szCs w:val="26"/>
        </w:rPr>
        <w:t xml:space="preserve">, полочкой 5 для измерительного инструмента, планшетами 6 для рабочего инструмента, которые вместе с инструментом укладываются в ящик. У верстака вместо бортиков имеется рамка 7 из алюминиевого уголка. </w:t>
      </w:r>
    </w:p>
    <w:p w:rsidR="00AE6479" w:rsidRPr="00611193" w:rsidRDefault="00AE6479" w:rsidP="00AE6479">
      <w:pPr>
        <w:pStyle w:val="a3"/>
        <w:spacing w:before="0" w:beforeAutospacing="0" w:after="0" w:afterAutospacing="0"/>
        <w:ind w:firstLine="567"/>
        <w:jc w:val="both"/>
        <w:rPr>
          <w:sz w:val="26"/>
          <w:szCs w:val="26"/>
        </w:rPr>
      </w:pPr>
      <w:r w:rsidRPr="00B018DA">
        <w:rPr>
          <w:sz w:val="26"/>
          <w:szCs w:val="26"/>
        </w:rPr>
        <w:t>Для работы механизированным инструментом к верстаку подводится силовая электрическая линия и магистраль сжатого воздуха.</w:t>
      </w:r>
      <w:r w:rsidRPr="00611193">
        <w:rPr>
          <w:sz w:val="26"/>
          <w:szCs w:val="26"/>
        </w:rPr>
        <w:t xml:space="preserve"> </w:t>
      </w:r>
    </w:p>
    <w:p w:rsidR="00AE6479" w:rsidRPr="00611193" w:rsidRDefault="00AE6479" w:rsidP="00AB6255">
      <w:pPr>
        <w:pStyle w:val="a3"/>
        <w:spacing w:before="0" w:beforeAutospacing="0" w:after="0" w:afterAutospacing="0"/>
        <w:ind w:firstLine="567"/>
        <w:jc w:val="both"/>
        <w:rPr>
          <w:sz w:val="26"/>
          <w:szCs w:val="26"/>
        </w:rPr>
      </w:pPr>
      <w:r w:rsidRPr="00611193">
        <w:rPr>
          <w:sz w:val="26"/>
          <w:szCs w:val="26"/>
        </w:rPr>
        <w:t xml:space="preserve">Для выполнения слесарных работ непосредственно у машин широко применяют передвижные верстаки, передвигающиеся на роликах. </w:t>
      </w:r>
    </w:p>
    <w:p w:rsidR="00AE6479" w:rsidRDefault="00AE6479" w:rsidP="00AE6479">
      <w:pPr>
        <w:pStyle w:val="a3"/>
        <w:spacing w:before="0" w:beforeAutospacing="0" w:after="0" w:afterAutospacing="0"/>
        <w:ind w:firstLine="567"/>
        <w:jc w:val="both"/>
        <w:rPr>
          <w:sz w:val="26"/>
          <w:szCs w:val="26"/>
        </w:rPr>
      </w:pPr>
      <w:r w:rsidRPr="00611193">
        <w:rPr>
          <w:sz w:val="26"/>
          <w:szCs w:val="26"/>
        </w:rPr>
        <w:t xml:space="preserve">Когда слесарю приходится перемещаться по фронту работы, он пользуется </w:t>
      </w:r>
      <w:r w:rsidRPr="000C0FB9">
        <w:rPr>
          <w:sz w:val="26"/>
          <w:szCs w:val="26"/>
        </w:rPr>
        <w:t>переносными инструментальными ящиками с набором слесарного инструмента (</w:t>
      </w:r>
      <w:r w:rsidRPr="000C0FB9">
        <w:rPr>
          <w:b/>
          <w:color w:val="006600"/>
          <w:sz w:val="26"/>
          <w:szCs w:val="26"/>
        </w:rPr>
        <w:t>рис.</w:t>
      </w:r>
      <w:r w:rsidR="00611193" w:rsidRPr="000C0FB9">
        <w:rPr>
          <w:b/>
          <w:color w:val="006600"/>
          <w:sz w:val="26"/>
          <w:szCs w:val="26"/>
        </w:rPr>
        <w:t> </w:t>
      </w:r>
      <w:r w:rsidR="00F55F67" w:rsidRPr="000C0FB9">
        <w:rPr>
          <w:b/>
          <w:color w:val="006600"/>
          <w:sz w:val="26"/>
          <w:szCs w:val="26"/>
        </w:rPr>
        <w:t>1.4</w:t>
      </w:r>
      <w:r w:rsidRPr="000C0FB9">
        <w:rPr>
          <w:b/>
          <w:color w:val="006600"/>
          <w:sz w:val="26"/>
          <w:szCs w:val="26"/>
        </w:rPr>
        <w:t>,</w:t>
      </w:r>
      <w:r w:rsidR="000C0FB9" w:rsidRPr="000C0FB9">
        <w:rPr>
          <w:b/>
          <w:color w:val="006600"/>
          <w:sz w:val="26"/>
          <w:szCs w:val="26"/>
        </w:rPr>
        <w:t> </w:t>
      </w:r>
      <w:r w:rsidR="00420894" w:rsidRPr="000C0FB9">
        <w:rPr>
          <w:b/>
          <w:color w:val="006600"/>
          <w:sz w:val="26"/>
          <w:szCs w:val="26"/>
        </w:rPr>
        <w:t>а</w:t>
      </w:r>
      <w:r w:rsidRPr="000C0FB9">
        <w:rPr>
          <w:sz w:val="26"/>
          <w:szCs w:val="26"/>
        </w:rPr>
        <w:t>) или инструментальными сумками (</w:t>
      </w:r>
      <w:r w:rsidRPr="000C0FB9">
        <w:rPr>
          <w:b/>
          <w:color w:val="006600"/>
          <w:sz w:val="26"/>
          <w:szCs w:val="26"/>
        </w:rPr>
        <w:t xml:space="preserve">рис. </w:t>
      </w:r>
      <w:r w:rsidR="00F55F67" w:rsidRPr="000C0FB9">
        <w:rPr>
          <w:b/>
          <w:color w:val="006600"/>
          <w:sz w:val="26"/>
          <w:szCs w:val="26"/>
        </w:rPr>
        <w:t>1.4</w:t>
      </w:r>
      <w:r w:rsidRPr="000C0FB9">
        <w:rPr>
          <w:b/>
          <w:color w:val="006600"/>
          <w:sz w:val="26"/>
          <w:szCs w:val="26"/>
        </w:rPr>
        <w:t>,</w:t>
      </w:r>
      <w:r w:rsidR="00F55F67" w:rsidRPr="000C0FB9">
        <w:rPr>
          <w:b/>
          <w:color w:val="006600"/>
          <w:sz w:val="26"/>
          <w:szCs w:val="26"/>
        </w:rPr>
        <w:t xml:space="preserve"> </w:t>
      </w:r>
      <w:r w:rsidRPr="000C0FB9">
        <w:rPr>
          <w:b/>
          <w:color w:val="006600"/>
          <w:sz w:val="26"/>
          <w:szCs w:val="26"/>
        </w:rPr>
        <w:t>б</w:t>
      </w:r>
      <w:r w:rsidRPr="000C0FB9">
        <w:rPr>
          <w:sz w:val="26"/>
          <w:szCs w:val="26"/>
        </w:rPr>
        <w:t xml:space="preserve">). </w:t>
      </w:r>
    </w:p>
    <w:p w:rsidR="00AB6255" w:rsidRDefault="00AB6255" w:rsidP="00AE6479">
      <w:pPr>
        <w:pStyle w:val="a3"/>
        <w:spacing w:before="0" w:beforeAutospacing="0" w:after="0" w:afterAutospacing="0"/>
        <w:ind w:firstLine="567"/>
        <w:jc w:val="both"/>
        <w:rPr>
          <w:sz w:val="10"/>
          <w:szCs w:val="10"/>
        </w:rPr>
      </w:pPr>
    </w:p>
    <w:p w:rsidR="0032798E" w:rsidRDefault="0032798E" w:rsidP="0032798E">
      <w:pPr>
        <w:pStyle w:val="a3"/>
        <w:spacing w:before="0" w:beforeAutospacing="0" w:after="0" w:afterAutospacing="0"/>
        <w:jc w:val="center"/>
        <w:rPr>
          <w:sz w:val="10"/>
          <w:szCs w:val="10"/>
        </w:rPr>
      </w:pPr>
      <w:r w:rsidRPr="00ED493D">
        <w:rPr>
          <w:b/>
          <w:bCs/>
          <w:i/>
          <w:noProof/>
          <w:sz w:val="26"/>
          <w:szCs w:val="26"/>
        </w:rPr>
        <w:drawing>
          <wp:inline distT="0" distB="0" distL="0" distR="0" wp14:anchorId="37007C10" wp14:editId="28A44BA7">
            <wp:extent cx="2146572" cy="1898061"/>
            <wp:effectExtent l="0" t="0" r="635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5498" cy="1959007"/>
                    </a:xfrm>
                    <a:prstGeom prst="rect">
                      <a:avLst/>
                    </a:prstGeom>
                    <a:noFill/>
                    <a:ln>
                      <a:noFill/>
                    </a:ln>
                  </pic:spPr>
                </pic:pic>
              </a:graphicData>
            </a:graphic>
          </wp:inline>
        </w:drawing>
      </w:r>
      <w:r>
        <w:rPr>
          <w:sz w:val="10"/>
          <w:szCs w:val="10"/>
        </w:rPr>
        <w:t xml:space="preserve">     </w:t>
      </w:r>
      <w:r>
        <w:rPr>
          <w:rFonts w:ascii="Verdana" w:hAnsi="Verdana"/>
          <w:noProof/>
          <w:color w:val="222222"/>
          <w:sz w:val="21"/>
          <w:szCs w:val="21"/>
        </w:rPr>
        <w:drawing>
          <wp:inline distT="0" distB="0" distL="0" distR="0" wp14:anchorId="192CA5BB" wp14:editId="60DEBFE9">
            <wp:extent cx="1882464" cy="2007961"/>
            <wp:effectExtent l="0" t="0" r="3810" b="0"/>
            <wp:docPr id="7" name="Рисунок 7" descr="набор слесарного инстр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абор слесарного инструмент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0311" cy="2069664"/>
                    </a:xfrm>
                    <a:prstGeom prst="rect">
                      <a:avLst/>
                    </a:prstGeom>
                    <a:noFill/>
                    <a:ln>
                      <a:noFill/>
                    </a:ln>
                  </pic:spPr>
                </pic:pic>
              </a:graphicData>
            </a:graphic>
          </wp:inline>
        </w:drawing>
      </w:r>
      <w:r w:rsidRPr="00ED493D">
        <w:rPr>
          <w:b/>
          <w:bCs/>
          <w:i/>
          <w:noProof/>
          <w:sz w:val="26"/>
          <w:szCs w:val="26"/>
        </w:rPr>
        <w:drawing>
          <wp:inline distT="0" distB="0" distL="0" distR="0" wp14:anchorId="3E478950" wp14:editId="596BA617">
            <wp:extent cx="2156604" cy="1665076"/>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730" cy="1735433"/>
                    </a:xfrm>
                    <a:prstGeom prst="rect">
                      <a:avLst/>
                    </a:prstGeom>
                    <a:noFill/>
                    <a:ln>
                      <a:noFill/>
                    </a:ln>
                  </pic:spPr>
                </pic:pic>
              </a:graphicData>
            </a:graphic>
          </wp:inline>
        </w:drawing>
      </w:r>
    </w:p>
    <w:p w:rsidR="0032798E" w:rsidRPr="000C0FB9" w:rsidRDefault="0032798E" w:rsidP="0032798E">
      <w:pPr>
        <w:pStyle w:val="a3"/>
        <w:spacing w:before="0" w:beforeAutospacing="0" w:after="0" w:afterAutospacing="0"/>
        <w:jc w:val="center"/>
        <w:rPr>
          <w:b/>
          <w:bCs/>
          <w:i/>
          <w:iCs/>
          <w:color w:val="006600"/>
          <w:sz w:val="26"/>
          <w:szCs w:val="26"/>
        </w:rPr>
      </w:pPr>
      <w:r w:rsidRPr="000C0FB9">
        <w:rPr>
          <w:b/>
          <w:bCs/>
          <w:i/>
          <w:color w:val="006600"/>
          <w:sz w:val="26"/>
          <w:szCs w:val="26"/>
        </w:rPr>
        <w:t>Рис</w:t>
      </w:r>
      <w:r w:rsidR="00AC612E" w:rsidRPr="000C0FB9">
        <w:rPr>
          <w:b/>
          <w:bCs/>
          <w:i/>
          <w:color w:val="006600"/>
          <w:sz w:val="26"/>
          <w:szCs w:val="26"/>
        </w:rPr>
        <w:t>.</w:t>
      </w:r>
      <w:r w:rsidRPr="000C0FB9">
        <w:rPr>
          <w:b/>
          <w:bCs/>
          <w:i/>
          <w:color w:val="006600"/>
          <w:sz w:val="26"/>
          <w:szCs w:val="26"/>
        </w:rPr>
        <w:t xml:space="preserve"> 1.4</w:t>
      </w:r>
      <w:r w:rsidR="00AC612E" w:rsidRPr="000C0FB9">
        <w:rPr>
          <w:b/>
          <w:bCs/>
          <w:i/>
          <w:color w:val="006600"/>
          <w:sz w:val="26"/>
          <w:szCs w:val="26"/>
        </w:rPr>
        <w:t>.</w:t>
      </w:r>
      <w:r w:rsidRPr="000C0FB9">
        <w:rPr>
          <w:b/>
          <w:bCs/>
          <w:i/>
          <w:color w:val="006600"/>
          <w:sz w:val="26"/>
          <w:szCs w:val="26"/>
        </w:rPr>
        <w:t xml:space="preserve"> </w:t>
      </w:r>
      <w:r w:rsidRPr="000C0FB9">
        <w:rPr>
          <w:b/>
          <w:bCs/>
          <w:i/>
          <w:iCs/>
          <w:color w:val="006600"/>
          <w:sz w:val="26"/>
          <w:szCs w:val="26"/>
        </w:rPr>
        <w:t>Переносный ящик с набором инструмента</w:t>
      </w:r>
      <w:r w:rsidRPr="000C0FB9">
        <w:rPr>
          <w:bCs/>
          <w:i/>
          <w:iCs/>
          <w:color w:val="006600"/>
          <w:sz w:val="26"/>
          <w:szCs w:val="26"/>
        </w:rPr>
        <w:t xml:space="preserve"> (а),</w:t>
      </w:r>
      <w:r w:rsidRPr="000C0FB9">
        <w:rPr>
          <w:b/>
          <w:bCs/>
          <w:i/>
          <w:iCs/>
          <w:color w:val="006600"/>
          <w:sz w:val="26"/>
          <w:szCs w:val="26"/>
        </w:rPr>
        <w:t xml:space="preserve"> </w:t>
      </w:r>
    </w:p>
    <w:p w:rsidR="0032798E" w:rsidRPr="000C0FB9" w:rsidRDefault="0032798E" w:rsidP="0032798E">
      <w:pPr>
        <w:pStyle w:val="a3"/>
        <w:spacing w:before="0" w:beforeAutospacing="0" w:after="0" w:afterAutospacing="0"/>
        <w:jc w:val="center"/>
        <w:rPr>
          <w:color w:val="006600"/>
          <w:sz w:val="10"/>
          <w:szCs w:val="10"/>
        </w:rPr>
      </w:pPr>
      <w:r w:rsidRPr="000C0FB9">
        <w:rPr>
          <w:b/>
          <w:bCs/>
          <w:i/>
          <w:iCs/>
          <w:color w:val="006600"/>
          <w:sz w:val="26"/>
          <w:szCs w:val="26"/>
        </w:rPr>
        <w:t>инструментальная сумка</w:t>
      </w:r>
      <w:r w:rsidRPr="000C0FB9">
        <w:rPr>
          <w:bCs/>
          <w:i/>
          <w:iCs/>
          <w:color w:val="006600"/>
          <w:sz w:val="26"/>
          <w:szCs w:val="26"/>
        </w:rPr>
        <w:t xml:space="preserve"> (б)</w:t>
      </w:r>
    </w:p>
    <w:p w:rsidR="00552ADE" w:rsidRPr="0032798E" w:rsidRDefault="00552ADE" w:rsidP="00AE6479">
      <w:pPr>
        <w:pStyle w:val="a3"/>
        <w:spacing w:before="0" w:beforeAutospacing="0" w:after="0" w:afterAutospacing="0"/>
        <w:ind w:firstLine="567"/>
        <w:jc w:val="center"/>
        <w:rPr>
          <w:b/>
          <w:bCs/>
          <w:i/>
          <w:sz w:val="16"/>
          <w:szCs w:val="16"/>
        </w:rPr>
      </w:pPr>
    </w:p>
    <w:p w:rsidR="00F55F67" w:rsidRDefault="00D761FE" w:rsidP="00D761FE">
      <w:pPr>
        <w:pStyle w:val="a3"/>
        <w:spacing w:before="0" w:beforeAutospacing="0" w:after="0" w:afterAutospacing="0"/>
        <w:ind w:firstLine="567"/>
        <w:jc w:val="both"/>
        <w:rPr>
          <w:sz w:val="26"/>
          <w:szCs w:val="26"/>
        </w:rPr>
      </w:pPr>
      <w:r w:rsidRPr="00F55F67">
        <w:rPr>
          <w:rStyle w:val="a6"/>
          <w:color w:val="0000FF"/>
          <w:sz w:val="26"/>
          <w:szCs w:val="26"/>
        </w:rPr>
        <w:lastRenderedPageBreak/>
        <w:t>Слесарные тиски</w:t>
      </w:r>
      <w:r w:rsidRPr="00D761FE">
        <w:rPr>
          <w:sz w:val="26"/>
          <w:szCs w:val="26"/>
        </w:rPr>
        <w:t xml:space="preserve"> </w:t>
      </w:r>
    </w:p>
    <w:p w:rsidR="00D761FE" w:rsidRPr="00AE6479" w:rsidRDefault="00D761FE" w:rsidP="00D761FE">
      <w:pPr>
        <w:pStyle w:val="a3"/>
        <w:spacing w:before="0" w:beforeAutospacing="0" w:after="0" w:afterAutospacing="0"/>
        <w:ind w:firstLine="567"/>
        <w:jc w:val="both"/>
        <w:rPr>
          <w:sz w:val="26"/>
          <w:szCs w:val="26"/>
          <w:highlight w:val="cyan"/>
        </w:rPr>
      </w:pPr>
      <w:r w:rsidRPr="00F55F67">
        <w:rPr>
          <w:b/>
          <w:sz w:val="26"/>
          <w:szCs w:val="26"/>
        </w:rPr>
        <w:t>Слесарные тиски</w:t>
      </w:r>
      <w:r w:rsidRPr="00D761FE">
        <w:rPr>
          <w:sz w:val="26"/>
          <w:szCs w:val="26"/>
        </w:rPr>
        <w:t xml:space="preserve"> представляют собой зажимные приспосо</w:t>
      </w:r>
      <w:r w:rsidR="00474403" w:rsidRPr="00D761FE">
        <w:rPr>
          <w:sz w:val="26"/>
          <w:szCs w:val="26"/>
        </w:rPr>
        <w:t>б</w:t>
      </w:r>
      <w:r w:rsidRPr="00D761FE">
        <w:rPr>
          <w:sz w:val="26"/>
          <w:szCs w:val="26"/>
        </w:rPr>
        <w:t>ления для закрепления обрабатываемой детали в нужном положении. Большинство операций слесарь выполняет за слесарным верстаком с использованием</w:t>
      </w:r>
      <w:r w:rsidRPr="00DE287D">
        <w:rPr>
          <w:sz w:val="26"/>
          <w:szCs w:val="26"/>
        </w:rPr>
        <w:t xml:space="preserve"> тисков.</w:t>
      </w:r>
    </w:p>
    <w:p w:rsidR="008F236B" w:rsidRDefault="006B7C83" w:rsidP="006B7C83">
      <w:pPr>
        <w:shd w:val="clear" w:color="auto" w:fill="FFFFFF"/>
        <w:ind w:firstLine="567"/>
        <w:jc w:val="both"/>
        <w:rPr>
          <w:sz w:val="26"/>
          <w:szCs w:val="26"/>
        </w:rPr>
      </w:pPr>
      <w:r w:rsidRPr="005F1A40">
        <w:rPr>
          <w:b/>
          <w:sz w:val="26"/>
          <w:szCs w:val="26"/>
        </w:rPr>
        <w:t>В зависимости от характера работы</w:t>
      </w:r>
      <w:r w:rsidRPr="00DE287D">
        <w:rPr>
          <w:sz w:val="26"/>
          <w:szCs w:val="26"/>
        </w:rPr>
        <w:t xml:space="preserve"> применяют</w:t>
      </w:r>
      <w:r w:rsidR="008F236B">
        <w:rPr>
          <w:sz w:val="26"/>
          <w:szCs w:val="26"/>
        </w:rPr>
        <w:t xml:space="preserve"> тиски:</w:t>
      </w:r>
    </w:p>
    <w:p w:rsidR="008F236B" w:rsidRDefault="006B7C83" w:rsidP="00022560">
      <w:pPr>
        <w:pStyle w:val="a4"/>
        <w:numPr>
          <w:ilvl w:val="0"/>
          <w:numId w:val="13"/>
        </w:numPr>
        <w:shd w:val="clear" w:color="auto" w:fill="FFFFFF"/>
        <w:spacing w:after="0" w:line="240" w:lineRule="auto"/>
        <w:ind w:left="851" w:hanging="284"/>
        <w:jc w:val="both"/>
        <w:rPr>
          <w:rFonts w:ascii="Times New Roman" w:eastAsia="Times New Roman" w:hAnsi="Times New Roman" w:cs="Times New Roman"/>
          <w:sz w:val="26"/>
          <w:szCs w:val="26"/>
          <w:lang w:eastAsia="ru-RU"/>
        </w:rPr>
      </w:pPr>
      <w:r w:rsidRPr="008F236B">
        <w:rPr>
          <w:rFonts w:ascii="Times New Roman" w:eastAsia="Times New Roman" w:hAnsi="Times New Roman" w:cs="Times New Roman"/>
          <w:sz w:val="26"/>
          <w:szCs w:val="26"/>
          <w:lang w:eastAsia="ru-RU"/>
        </w:rPr>
        <w:t>параллельные</w:t>
      </w:r>
      <w:r w:rsidR="008F236B" w:rsidRPr="009900BB">
        <w:rPr>
          <w:rFonts w:ascii="Times New Roman" w:eastAsia="Times New Roman" w:hAnsi="Times New Roman" w:cs="Times New Roman"/>
          <w:sz w:val="26"/>
          <w:szCs w:val="26"/>
          <w:lang w:eastAsia="ru-RU"/>
        </w:rPr>
        <w:t>;</w:t>
      </w:r>
      <w:r w:rsidRPr="008F236B">
        <w:rPr>
          <w:rFonts w:ascii="Times New Roman" w:eastAsia="Times New Roman" w:hAnsi="Times New Roman" w:cs="Times New Roman"/>
          <w:sz w:val="26"/>
          <w:szCs w:val="26"/>
          <w:lang w:eastAsia="ru-RU"/>
        </w:rPr>
        <w:t xml:space="preserve"> </w:t>
      </w:r>
    </w:p>
    <w:p w:rsidR="008F236B" w:rsidRDefault="006B7C83" w:rsidP="00022560">
      <w:pPr>
        <w:pStyle w:val="a4"/>
        <w:numPr>
          <w:ilvl w:val="0"/>
          <w:numId w:val="13"/>
        </w:numPr>
        <w:shd w:val="clear" w:color="auto" w:fill="FFFFFF"/>
        <w:spacing w:after="0" w:line="240" w:lineRule="auto"/>
        <w:ind w:left="851" w:hanging="284"/>
        <w:jc w:val="both"/>
        <w:rPr>
          <w:rFonts w:ascii="Times New Roman" w:eastAsia="Times New Roman" w:hAnsi="Times New Roman" w:cs="Times New Roman"/>
          <w:sz w:val="26"/>
          <w:szCs w:val="26"/>
          <w:lang w:eastAsia="ru-RU"/>
        </w:rPr>
      </w:pPr>
      <w:r w:rsidRPr="008F236B">
        <w:rPr>
          <w:rFonts w:ascii="Times New Roman" w:eastAsia="Times New Roman" w:hAnsi="Times New Roman" w:cs="Times New Roman"/>
          <w:sz w:val="26"/>
          <w:szCs w:val="26"/>
          <w:lang w:eastAsia="ru-RU"/>
        </w:rPr>
        <w:t>стуловые</w:t>
      </w:r>
      <w:r w:rsidR="008F236B">
        <w:rPr>
          <w:rFonts w:ascii="Times New Roman" w:eastAsia="Times New Roman" w:hAnsi="Times New Roman" w:cs="Times New Roman"/>
          <w:sz w:val="26"/>
          <w:szCs w:val="26"/>
          <w:lang w:eastAsia="ru-RU"/>
        </w:rPr>
        <w:t>;</w:t>
      </w:r>
      <w:r w:rsidRPr="008F236B">
        <w:rPr>
          <w:rFonts w:ascii="Times New Roman" w:eastAsia="Times New Roman" w:hAnsi="Times New Roman" w:cs="Times New Roman"/>
          <w:sz w:val="26"/>
          <w:szCs w:val="26"/>
          <w:lang w:eastAsia="ru-RU"/>
        </w:rPr>
        <w:t xml:space="preserve"> </w:t>
      </w:r>
    </w:p>
    <w:p w:rsidR="008F236B" w:rsidRPr="008F236B" w:rsidRDefault="006B7C83" w:rsidP="00022560">
      <w:pPr>
        <w:pStyle w:val="a4"/>
        <w:numPr>
          <w:ilvl w:val="0"/>
          <w:numId w:val="13"/>
        </w:numPr>
        <w:shd w:val="clear" w:color="auto" w:fill="FFFFFF"/>
        <w:spacing w:after="0" w:line="240" w:lineRule="auto"/>
        <w:ind w:left="851" w:hanging="284"/>
        <w:jc w:val="both"/>
        <w:rPr>
          <w:rFonts w:ascii="Times New Roman" w:eastAsia="Times New Roman" w:hAnsi="Times New Roman" w:cs="Times New Roman"/>
          <w:sz w:val="26"/>
          <w:szCs w:val="26"/>
          <w:lang w:eastAsia="ru-RU"/>
        </w:rPr>
      </w:pPr>
      <w:r w:rsidRPr="008F236B">
        <w:rPr>
          <w:rFonts w:ascii="Times New Roman" w:eastAsia="Times New Roman" w:hAnsi="Times New Roman" w:cs="Times New Roman"/>
          <w:sz w:val="26"/>
          <w:szCs w:val="26"/>
          <w:lang w:eastAsia="ru-RU"/>
        </w:rPr>
        <w:t xml:space="preserve">ручные. </w:t>
      </w:r>
    </w:p>
    <w:p w:rsidR="00D761FE" w:rsidRDefault="00D761FE" w:rsidP="00D761FE">
      <w:pPr>
        <w:pStyle w:val="a3"/>
        <w:spacing w:before="0" w:beforeAutospacing="0" w:after="0" w:afterAutospacing="0"/>
        <w:ind w:firstLine="567"/>
        <w:jc w:val="both"/>
        <w:rPr>
          <w:sz w:val="26"/>
          <w:szCs w:val="26"/>
        </w:rPr>
      </w:pPr>
      <w:r w:rsidRPr="00DE287D">
        <w:rPr>
          <w:sz w:val="26"/>
          <w:szCs w:val="26"/>
        </w:rPr>
        <w:t>Наибольшее распространение получили параллельные тиски</w:t>
      </w:r>
      <w:r>
        <w:rPr>
          <w:sz w:val="26"/>
          <w:szCs w:val="26"/>
        </w:rPr>
        <w:t>.</w:t>
      </w:r>
    </w:p>
    <w:p w:rsidR="00D761FE" w:rsidRPr="000C0FB9" w:rsidRDefault="00D761FE" w:rsidP="00D761FE">
      <w:pPr>
        <w:pStyle w:val="a3"/>
        <w:spacing w:before="0" w:beforeAutospacing="0" w:after="0" w:afterAutospacing="0"/>
        <w:ind w:firstLine="567"/>
        <w:jc w:val="both"/>
        <w:rPr>
          <w:sz w:val="26"/>
          <w:szCs w:val="26"/>
        </w:rPr>
      </w:pPr>
      <w:r w:rsidRPr="00AC612E">
        <w:rPr>
          <w:b/>
          <w:color w:val="C00000"/>
          <w:sz w:val="26"/>
          <w:szCs w:val="26"/>
        </w:rPr>
        <w:t>Параллельные тиски</w:t>
      </w:r>
      <w:r w:rsidR="00CD49E6" w:rsidRPr="00AC612E">
        <w:rPr>
          <w:color w:val="C00000"/>
          <w:sz w:val="26"/>
          <w:szCs w:val="26"/>
        </w:rPr>
        <w:t>.</w:t>
      </w:r>
      <w:r w:rsidRPr="00AC612E">
        <w:rPr>
          <w:color w:val="C00000"/>
          <w:sz w:val="26"/>
          <w:szCs w:val="26"/>
        </w:rPr>
        <w:t xml:space="preserve"> </w:t>
      </w:r>
      <w:r w:rsidR="00C23FA8">
        <w:rPr>
          <w:sz w:val="26"/>
          <w:szCs w:val="26"/>
        </w:rPr>
        <w:t xml:space="preserve">У данных тисков </w:t>
      </w:r>
      <w:r w:rsidR="00C23FA8" w:rsidRPr="000279B5">
        <w:rPr>
          <w:sz w:val="26"/>
          <w:szCs w:val="26"/>
        </w:rPr>
        <w:t>губки перемещаются параллельно одна другой</w:t>
      </w:r>
      <w:r w:rsidR="00C23FA8">
        <w:rPr>
          <w:sz w:val="26"/>
          <w:szCs w:val="26"/>
        </w:rPr>
        <w:t>.</w:t>
      </w:r>
      <w:r w:rsidR="00C23FA8" w:rsidRPr="000279B5">
        <w:rPr>
          <w:sz w:val="26"/>
          <w:szCs w:val="26"/>
        </w:rPr>
        <w:t xml:space="preserve"> </w:t>
      </w:r>
      <w:r w:rsidR="000279B5" w:rsidRPr="000279B5">
        <w:rPr>
          <w:sz w:val="26"/>
          <w:szCs w:val="26"/>
        </w:rPr>
        <w:t xml:space="preserve">Параллельные тиски изготовляют по ГОСТ 4045-75 трех типов: общего назначения, с поворотной губкой для фасонных деталей и с дополнительными губками для труб. </w:t>
      </w:r>
      <w:r w:rsidR="00C23FA8">
        <w:rPr>
          <w:sz w:val="26"/>
          <w:szCs w:val="26"/>
        </w:rPr>
        <w:t>Эти</w:t>
      </w:r>
      <w:r w:rsidR="00CD49E6" w:rsidRPr="000279B5">
        <w:rPr>
          <w:sz w:val="26"/>
          <w:szCs w:val="26"/>
        </w:rPr>
        <w:t xml:space="preserve"> тиски </w:t>
      </w:r>
      <w:r w:rsidRPr="000279B5">
        <w:rPr>
          <w:sz w:val="26"/>
          <w:szCs w:val="26"/>
        </w:rPr>
        <w:t xml:space="preserve">по устройству </w:t>
      </w:r>
      <w:r w:rsidRPr="000C0FB9">
        <w:rPr>
          <w:sz w:val="26"/>
          <w:szCs w:val="26"/>
        </w:rPr>
        <w:t xml:space="preserve">разделяются на поворотные и неповоротные. </w:t>
      </w:r>
    </w:p>
    <w:p w:rsidR="00391A04" w:rsidRDefault="00D761FE" w:rsidP="00391A04">
      <w:pPr>
        <w:pStyle w:val="a3"/>
        <w:spacing w:before="0" w:beforeAutospacing="0" w:after="0" w:afterAutospacing="0"/>
        <w:ind w:firstLine="567"/>
        <w:jc w:val="both"/>
        <w:rPr>
          <w:sz w:val="26"/>
          <w:szCs w:val="26"/>
        </w:rPr>
      </w:pPr>
      <w:r w:rsidRPr="000C0FB9">
        <w:rPr>
          <w:b/>
          <w:sz w:val="26"/>
          <w:szCs w:val="26"/>
        </w:rPr>
        <w:t>Поворотные параллельные тиски</w:t>
      </w:r>
      <w:r w:rsidRPr="000C0FB9">
        <w:rPr>
          <w:sz w:val="26"/>
          <w:szCs w:val="26"/>
        </w:rPr>
        <w:t xml:space="preserve"> (</w:t>
      </w:r>
      <w:r w:rsidRPr="000C0FB9">
        <w:rPr>
          <w:b/>
          <w:color w:val="006600"/>
          <w:sz w:val="26"/>
          <w:szCs w:val="26"/>
        </w:rPr>
        <w:t xml:space="preserve">рис. </w:t>
      </w:r>
      <w:r w:rsidR="00F55F67" w:rsidRPr="000C0FB9">
        <w:rPr>
          <w:b/>
          <w:color w:val="006600"/>
          <w:sz w:val="26"/>
          <w:szCs w:val="26"/>
        </w:rPr>
        <w:t>1.5</w:t>
      </w:r>
      <w:r w:rsidRPr="000C0FB9">
        <w:rPr>
          <w:b/>
          <w:color w:val="006600"/>
          <w:sz w:val="26"/>
          <w:szCs w:val="26"/>
        </w:rPr>
        <w:t>, а</w:t>
      </w:r>
      <w:r w:rsidRPr="000C0FB9">
        <w:rPr>
          <w:sz w:val="26"/>
          <w:szCs w:val="26"/>
        </w:rPr>
        <w:t xml:space="preserve">) могут поворачиваться на любой угол. </w:t>
      </w:r>
      <w:r w:rsidR="009900BB" w:rsidRPr="000C0FB9">
        <w:rPr>
          <w:sz w:val="26"/>
          <w:szCs w:val="26"/>
        </w:rPr>
        <w:t>Поворотная часть тисков соединена с основанием</w:t>
      </w:r>
      <w:r w:rsidR="009900BB" w:rsidRPr="00DE287D">
        <w:rPr>
          <w:sz w:val="26"/>
          <w:szCs w:val="26"/>
        </w:rPr>
        <w:t xml:space="preserve"> центровым болтом, вокруг которого она может поворачиваться на любой угол и закрепляться в требуемом положении при помощи рукоятки. </w:t>
      </w:r>
    </w:p>
    <w:p w:rsidR="00391A04" w:rsidRPr="00391A04" w:rsidRDefault="00391A04" w:rsidP="00391A04">
      <w:pPr>
        <w:pStyle w:val="a3"/>
        <w:spacing w:before="0" w:beforeAutospacing="0" w:after="0" w:afterAutospacing="0"/>
        <w:ind w:firstLine="567"/>
        <w:jc w:val="both"/>
        <w:rPr>
          <w:sz w:val="26"/>
          <w:szCs w:val="26"/>
        </w:rPr>
      </w:pPr>
      <w:r>
        <w:rPr>
          <w:sz w:val="26"/>
          <w:szCs w:val="26"/>
        </w:rPr>
        <w:t>Тиски</w:t>
      </w:r>
      <w:r w:rsidR="00D761FE" w:rsidRPr="00D761FE">
        <w:rPr>
          <w:sz w:val="26"/>
          <w:szCs w:val="26"/>
        </w:rPr>
        <w:t xml:space="preserve"> состоят из основания 4 неподвижной 8 и подвижной 6 губок. Неподвижный круг 1 крепится к верстаку. </w:t>
      </w:r>
      <w:r w:rsidRPr="00391A04">
        <w:rPr>
          <w:sz w:val="26"/>
          <w:szCs w:val="26"/>
        </w:rPr>
        <w:t xml:space="preserve">Перемещается подвижная губка вращением ходового винта 10, входящего в неподвижно закрепленную гайку 9 при повороте рукоятки 5. Основание устанавливается на поворотной плите 3 и соединяется с ней осью. В Т-образный круговой паз 11 входит болт. Поворотом рукоятки 2 можно освободить этот болт и повернуть тиски в требуемое положение. </w:t>
      </w:r>
    </w:p>
    <w:p w:rsidR="00D761FE" w:rsidRDefault="00D761FE" w:rsidP="00D761FE">
      <w:pPr>
        <w:pStyle w:val="a3"/>
        <w:spacing w:before="0" w:beforeAutospacing="0" w:after="0" w:afterAutospacing="0"/>
        <w:jc w:val="center"/>
        <w:rPr>
          <w:sz w:val="26"/>
          <w:szCs w:val="26"/>
        </w:rPr>
      </w:pPr>
      <w:r w:rsidRPr="00D761FE">
        <w:rPr>
          <w:noProof/>
          <w:sz w:val="26"/>
          <w:szCs w:val="26"/>
        </w:rPr>
        <w:drawing>
          <wp:inline distT="0" distB="0" distL="0" distR="0" wp14:anchorId="3D6241FC" wp14:editId="7D8A3BBB">
            <wp:extent cx="2715904" cy="3997961"/>
            <wp:effectExtent l="0" t="0" r="8255" b="2540"/>
            <wp:docPr id="6" name="Рисунок 6" descr="Парсллельные т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рсллельные тис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922" cy="4052454"/>
                    </a:xfrm>
                    <a:prstGeom prst="rect">
                      <a:avLst/>
                    </a:prstGeom>
                    <a:noFill/>
                    <a:ln>
                      <a:noFill/>
                    </a:ln>
                  </pic:spPr>
                </pic:pic>
              </a:graphicData>
            </a:graphic>
          </wp:inline>
        </w:drawing>
      </w:r>
    </w:p>
    <w:p w:rsidR="00391A04" w:rsidRPr="00F55F67" w:rsidRDefault="00391A04" w:rsidP="00D761FE">
      <w:pPr>
        <w:pStyle w:val="a3"/>
        <w:spacing w:before="0" w:beforeAutospacing="0" w:after="0" w:afterAutospacing="0"/>
        <w:jc w:val="center"/>
        <w:rPr>
          <w:sz w:val="10"/>
          <w:szCs w:val="10"/>
        </w:rPr>
      </w:pPr>
    </w:p>
    <w:p w:rsidR="00D761FE" w:rsidRPr="000C0FB9" w:rsidRDefault="00D761FE" w:rsidP="00D761FE">
      <w:pPr>
        <w:pStyle w:val="a3"/>
        <w:spacing w:before="0" w:beforeAutospacing="0" w:after="0" w:afterAutospacing="0"/>
        <w:ind w:firstLine="567"/>
        <w:jc w:val="center"/>
        <w:rPr>
          <w:b/>
          <w:bCs/>
          <w:i/>
          <w:iCs/>
          <w:color w:val="006600"/>
          <w:sz w:val="26"/>
          <w:szCs w:val="26"/>
        </w:rPr>
      </w:pPr>
      <w:r w:rsidRPr="000C0FB9">
        <w:rPr>
          <w:b/>
          <w:bCs/>
          <w:i/>
          <w:color w:val="006600"/>
          <w:sz w:val="26"/>
          <w:szCs w:val="26"/>
        </w:rPr>
        <w:t>Рис</w:t>
      </w:r>
      <w:r w:rsidR="00AC612E" w:rsidRPr="000C0FB9">
        <w:rPr>
          <w:b/>
          <w:bCs/>
          <w:i/>
          <w:color w:val="006600"/>
          <w:sz w:val="26"/>
          <w:szCs w:val="26"/>
        </w:rPr>
        <w:t>.</w:t>
      </w:r>
      <w:r w:rsidRPr="000C0FB9">
        <w:rPr>
          <w:b/>
          <w:bCs/>
          <w:i/>
          <w:color w:val="006600"/>
          <w:sz w:val="26"/>
          <w:szCs w:val="26"/>
        </w:rPr>
        <w:t xml:space="preserve"> </w:t>
      </w:r>
      <w:r w:rsidR="00F55F67" w:rsidRPr="000C0FB9">
        <w:rPr>
          <w:b/>
          <w:bCs/>
          <w:i/>
          <w:color w:val="006600"/>
          <w:sz w:val="26"/>
          <w:szCs w:val="26"/>
        </w:rPr>
        <w:t>1.5</w:t>
      </w:r>
      <w:r w:rsidR="00AC612E" w:rsidRPr="000C0FB9">
        <w:rPr>
          <w:b/>
          <w:bCs/>
          <w:i/>
          <w:color w:val="006600"/>
          <w:sz w:val="26"/>
          <w:szCs w:val="26"/>
        </w:rPr>
        <w:t>.</w:t>
      </w:r>
      <w:r w:rsidRPr="000C0FB9">
        <w:rPr>
          <w:bCs/>
          <w:i/>
          <w:color w:val="006600"/>
          <w:sz w:val="26"/>
          <w:szCs w:val="26"/>
        </w:rPr>
        <w:t xml:space="preserve"> </w:t>
      </w:r>
      <w:r w:rsidRPr="000C0FB9">
        <w:rPr>
          <w:b/>
          <w:bCs/>
          <w:i/>
          <w:iCs/>
          <w:color w:val="006600"/>
          <w:sz w:val="26"/>
          <w:szCs w:val="26"/>
        </w:rPr>
        <w:t xml:space="preserve">Параллельные тиски: </w:t>
      </w:r>
    </w:p>
    <w:p w:rsidR="00391A04" w:rsidRPr="000C0FB9" w:rsidRDefault="00D761FE" w:rsidP="00D761FE">
      <w:pPr>
        <w:pStyle w:val="a3"/>
        <w:spacing w:before="0" w:beforeAutospacing="0" w:after="0" w:afterAutospacing="0"/>
        <w:ind w:firstLine="567"/>
        <w:jc w:val="center"/>
        <w:rPr>
          <w:bCs/>
          <w:i/>
          <w:iCs/>
          <w:color w:val="006600"/>
          <w:sz w:val="26"/>
          <w:szCs w:val="26"/>
        </w:rPr>
      </w:pPr>
      <w:r w:rsidRPr="000C0FB9">
        <w:rPr>
          <w:b/>
          <w:bCs/>
          <w:i/>
          <w:iCs/>
          <w:color w:val="006600"/>
          <w:sz w:val="26"/>
          <w:szCs w:val="26"/>
        </w:rPr>
        <w:t>а</w:t>
      </w:r>
      <w:r w:rsidRPr="000C0FB9">
        <w:rPr>
          <w:bCs/>
          <w:i/>
          <w:iCs/>
          <w:color w:val="006600"/>
          <w:sz w:val="26"/>
          <w:szCs w:val="26"/>
        </w:rPr>
        <w:t xml:space="preserve"> </w:t>
      </w:r>
      <w:r w:rsidRPr="000C0FB9">
        <w:rPr>
          <w:b/>
          <w:i/>
          <w:color w:val="006600"/>
          <w:sz w:val="26"/>
          <w:szCs w:val="26"/>
        </w:rPr>
        <w:t>–</w:t>
      </w:r>
      <w:r w:rsidRPr="000C0FB9">
        <w:rPr>
          <w:b/>
          <w:bCs/>
          <w:i/>
          <w:iCs/>
          <w:color w:val="006600"/>
          <w:sz w:val="26"/>
          <w:szCs w:val="26"/>
        </w:rPr>
        <w:t xml:space="preserve"> поворотные</w:t>
      </w:r>
      <w:r w:rsidR="00391A04" w:rsidRPr="000C0FB9">
        <w:rPr>
          <w:b/>
          <w:bCs/>
          <w:i/>
          <w:iCs/>
          <w:color w:val="006600"/>
          <w:sz w:val="26"/>
          <w:szCs w:val="26"/>
        </w:rPr>
        <w:t>;</w:t>
      </w:r>
      <w:r w:rsidRPr="000C0FB9">
        <w:rPr>
          <w:b/>
          <w:bCs/>
          <w:i/>
          <w:iCs/>
          <w:color w:val="006600"/>
          <w:sz w:val="26"/>
          <w:szCs w:val="26"/>
        </w:rPr>
        <w:t xml:space="preserve"> б </w:t>
      </w:r>
      <w:r w:rsidRPr="000C0FB9">
        <w:rPr>
          <w:b/>
          <w:i/>
          <w:color w:val="006600"/>
          <w:sz w:val="26"/>
          <w:szCs w:val="26"/>
        </w:rPr>
        <w:t>–</w:t>
      </w:r>
      <w:r w:rsidRPr="000C0FB9">
        <w:rPr>
          <w:b/>
          <w:bCs/>
          <w:i/>
          <w:iCs/>
          <w:color w:val="006600"/>
          <w:sz w:val="26"/>
          <w:szCs w:val="26"/>
        </w:rPr>
        <w:t xml:space="preserve"> неповоротные</w:t>
      </w:r>
      <w:r w:rsidR="00391A04" w:rsidRPr="000C0FB9">
        <w:rPr>
          <w:b/>
          <w:bCs/>
          <w:i/>
          <w:iCs/>
          <w:color w:val="006600"/>
          <w:sz w:val="26"/>
          <w:szCs w:val="26"/>
        </w:rPr>
        <w:t>:</w:t>
      </w:r>
      <w:r w:rsidRPr="000C0FB9">
        <w:rPr>
          <w:bCs/>
          <w:i/>
          <w:iCs/>
          <w:color w:val="006600"/>
          <w:sz w:val="26"/>
          <w:szCs w:val="26"/>
        </w:rPr>
        <w:t xml:space="preserve"> </w:t>
      </w:r>
    </w:p>
    <w:p w:rsidR="00391A04" w:rsidRPr="000C0FB9" w:rsidRDefault="00D761FE" w:rsidP="00D761FE">
      <w:pPr>
        <w:pStyle w:val="a3"/>
        <w:spacing w:before="0" w:beforeAutospacing="0" w:after="0" w:afterAutospacing="0"/>
        <w:ind w:firstLine="567"/>
        <w:jc w:val="center"/>
        <w:rPr>
          <w:bCs/>
          <w:i/>
          <w:iCs/>
          <w:color w:val="006600"/>
          <w:sz w:val="26"/>
          <w:szCs w:val="26"/>
        </w:rPr>
      </w:pPr>
      <w:r w:rsidRPr="000C0FB9">
        <w:rPr>
          <w:b/>
          <w:bCs/>
          <w:i/>
          <w:iCs/>
          <w:color w:val="006600"/>
          <w:sz w:val="26"/>
          <w:szCs w:val="26"/>
        </w:rPr>
        <w:t>1</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неподвижный круг</w:t>
      </w:r>
      <w:r w:rsidR="00391A04" w:rsidRPr="000C0FB9">
        <w:rPr>
          <w:bCs/>
          <w:i/>
          <w:iCs/>
          <w:color w:val="006600"/>
          <w:sz w:val="26"/>
          <w:szCs w:val="26"/>
        </w:rPr>
        <w:t>;</w:t>
      </w:r>
      <w:r w:rsidRPr="000C0FB9">
        <w:rPr>
          <w:bCs/>
          <w:i/>
          <w:iCs/>
          <w:color w:val="006600"/>
          <w:sz w:val="26"/>
          <w:szCs w:val="26"/>
        </w:rPr>
        <w:t xml:space="preserve"> </w:t>
      </w:r>
      <w:r w:rsidRPr="000C0FB9">
        <w:rPr>
          <w:b/>
          <w:bCs/>
          <w:i/>
          <w:iCs/>
          <w:color w:val="006600"/>
          <w:sz w:val="26"/>
          <w:szCs w:val="26"/>
        </w:rPr>
        <w:t>2</w:t>
      </w:r>
      <w:r w:rsidRPr="000C0FB9">
        <w:rPr>
          <w:bCs/>
          <w:i/>
          <w:iCs/>
          <w:color w:val="006600"/>
          <w:sz w:val="26"/>
          <w:szCs w:val="26"/>
        </w:rPr>
        <w:t xml:space="preserve">, </w:t>
      </w:r>
      <w:r w:rsidRPr="000C0FB9">
        <w:rPr>
          <w:b/>
          <w:bCs/>
          <w:i/>
          <w:iCs/>
          <w:color w:val="006600"/>
          <w:sz w:val="26"/>
          <w:szCs w:val="26"/>
        </w:rPr>
        <w:t>5</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рукоятки</w:t>
      </w:r>
      <w:r w:rsidR="00391A04" w:rsidRPr="000C0FB9">
        <w:rPr>
          <w:bCs/>
          <w:i/>
          <w:iCs/>
          <w:color w:val="006600"/>
          <w:sz w:val="26"/>
          <w:szCs w:val="26"/>
        </w:rPr>
        <w:t>;</w:t>
      </w:r>
      <w:r w:rsidRPr="000C0FB9">
        <w:rPr>
          <w:bCs/>
          <w:i/>
          <w:iCs/>
          <w:color w:val="006600"/>
          <w:sz w:val="26"/>
          <w:szCs w:val="26"/>
        </w:rPr>
        <w:t xml:space="preserve"> </w:t>
      </w:r>
      <w:r w:rsidRPr="000C0FB9">
        <w:rPr>
          <w:b/>
          <w:bCs/>
          <w:i/>
          <w:iCs/>
          <w:color w:val="006600"/>
          <w:sz w:val="26"/>
          <w:szCs w:val="26"/>
        </w:rPr>
        <w:t>3</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поворотная плита</w:t>
      </w:r>
      <w:r w:rsidR="00391A04" w:rsidRPr="000C0FB9">
        <w:rPr>
          <w:bCs/>
          <w:i/>
          <w:iCs/>
          <w:color w:val="006600"/>
          <w:sz w:val="26"/>
          <w:szCs w:val="26"/>
        </w:rPr>
        <w:t>;</w:t>
      </w:r>
      <w:r w:rsidRPr="000C0FB9">
        <w:rPr>
          <w:bCs/>
          <w:i/>
          <w:iCs/>
          <w:color w:val="006600"/>
          <w:sz w:val="26"/>
          <w:szCs w:val="26"/>
        </w:rPr>
        <w:t xml:space="preserve"> </w:t>
      </w:r>
      <w:r w:rsidRPr="000C0FB9">
        <w:rPr>
          <w:b/>
          <w:bCs/>
          <w:i/>
          <w:iCs/>
          <w:color w:val="006600"/>
          <w:sz w:val="26"/>
          <w:szCs w:val="26"/>
        </w:rPr>
        <w:t>4</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основание</w:t>
      </w:r>
      <w:r w:rsidR="00391A04" w:rsidRPr="000C0FB9">
        <w:rPr>
          <w:bCs/>
          <w:i/>
          <w:iCs/>
          <w:color w:val="006600"/>
          <w:sz w:val="26"/>
          <w:szCs w:val="26"/>
        </w:rPr>
        <w:t>;</w:t>
      </w:r>
      <w:r w:rsidRPr="000C0FB9">
        <w:rPr>
          <w:bCs/>
          <w:i/>
          <w:iCs/>
          <w:color w:val="006600"/>
          <w:sz w:val="26"/>
          <w:szCs w:val="26"/>
        </w:rPr>
        <w:t xml:space="preserve"> </w:t>
      </w:r>
    </w:p>
    <w:p w:rsidR="00391A04" w:rsidRPr="000C0FB9" w:rsidRDefault="00D761FE" w:rsidP="00D761FE">
      <w:pPr>
        <w:pStyle w:val="a3"/>
        <w:spacing w:before="0" w:beforeAutospacing="0" w:after="0" w:afterAutospacing="0"/>
        <w:ind w:firstLine="567"/>
        <w:jc w:val="center"/>
        <w:rPr>
          <w:bCs/>
          <w:i/>
          <w:iCs/>
          <w:color w:val="006600"/>
          <w:sz w:val="26"/>
          <w:szCs w:val="26"/>
        </w:rPr>
      </w:pPr>
      <w:r w:rsidRPr="000C0FB9">
        <w:rPr>
          <w:b/>
          <w:bCs/>
          <w:i/>
          <w:iCs/>
          <w:color w:val="006600"/>
          <w:sz w:val="26"/>
          <w:szCs w:val="26"/>
        </w:rPr>
        <w:t>6</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подвижная губка, </w:t>
      </w:r>
      <w:r w:rsidRPr="000C0FB9">
        <w:rPr>
          <w:b/>
          <w:bCs/>
          <w:i/>
          <w:iCs/>
          <w:color w:val="006600"/>
          <w:sz w:val="26"/>
          <w:szCs w:val="26"/>
        </w:rPr>
        <w:t>7</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накладные губки (закрепленные пластины с насечкой)</w:t>
      </w:r>
      <w:r w:rsidR="00391A04" w:rsidRPr="000C0FB9">
        <w:rPr>
          <w:bCs/>
          <w:i/>
          <w:iCs/>
          <w:color w:val="006600"/>
          <w:sz w:val="26"/>
          <w:szCs w:val="26"/>
        </w:rPr>
        <w:t>;</w:t>
      </w:r>
      <w:r w:rsidRPr="000C0FB9">
        <w:rPr>
          <w:bCs/>
          <w:i/>
          <w:iCs/>
          <w:color w:val="006600"/>
          <w:sz w:val="26"/>
          <w:szCs w:val="26"/>
        </w:rPr>
        <w:t xml:space="preserve"> </w:t>
      </w:r>
    </w:p>
    <w:p w:rsidR="00D761FE" w:rsidRPr="000C0FB9" w:rsidRDefault="00D761FE" w:rsidP="00D761FE">
      <w:pPr>
        <w:pStyle w:val="a3"/>
        <w:spacing w:before="0" w:beforeAutospacing="0" w:after="0" w:afterAutospacing="0"/>
        <w:ind w:firstLine="567"/>
        <w:jc w:val="center"/>
        <w:rPr>
          <w:bCs/>
          <w:i/>
          <w:iCs/>
          <w:color w:val="006600"/>
          <w:sz w:val="26"/>
          <w:szCs w:val="26"/>
        </w:rPr>
      </w:pPr>
      <w:r w:rsidRPr="000C0FB9">
        <w:rPr>
          <w:b/>
          <w:bCs/>
          <w:i/>
          <w:iCs/>
          <w:color w:val="006600"/>
          <w:sz w:val="26"/>
          <w:szCs w:val="26"/>
        </w:rPr>
        <w:t>8</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неподвижная губка</w:t>
      </w:r>
      <w:r w:rsidR="00391A04" w:rsidRPr="000C0FB9">
        <w:rPr>
          <w:bCs/>
          <w:i/>
          <w:iCs/>
          <w:color w:val="006600"/>
          <w:sz w:val="26"/>
          <w:szCs w:val="26"/>
        </w:rPr>
        <w:t>;</w:t>
      </w:r>
      <w:r w:rsidRPr="000C0FB9">
        <w:rPr>
          <w:bCs/>
          <w:i/>
          <w:iCs/>
          <w:color w:val="006600"/>
          <w:sz w:val="26"/>
          <w:szCs w:val="26"/>
        </w:rPr>
        <w:t xml:space="preserve"> </w:t>
      </w:r>
      <w:r w:rsidRPr="000C0FB9">
        <w:rPr>
          <w:b/>
          <w:bCs/>
          <w:i/>
          <w:iCs/>
          <w:color w:val="006600"/>
          <w:sz w:val="26"/>
          <w:szCs w:val="26"/>
        </w:rPr>
        <w:t>9</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гайка</w:t>
      </w:r>
      <w:r w:rsidR="00391A04" w:rsidRPr="000C0FB9">
        <w:rPr>
          <w:bCs/>
          <w:i/>
          <w:iCs/>
          <w:color w:val="006600"/>
          <w:sz w:val="26"/>
          <w:szCs w:val="26"/>
        </w:rPr>
        <w:t xml:space="preserve">; </w:t>
      </w:r>
      <w:r w:rsidRPr="000C0FB9">
        <w:rPr>
          <w:b/>
          <w:bCs/>
          <w:i/>
          <w:iCs/>
          <w:color w:val="006600"/>
          <w:sz w:val="26"/>
          <w:szCs w:val="26"/>
        </w:rPr>
        <w:t xml:space="preserve">10 </w:t>
      </w:r>
      <w:r w:rsidRPr="000C0FB9">
        <w:rPr>
          <w:i/>
          <w:color w:val="006600"/>
          <w:sz w:val="26"/>
          <w:szCs w:val="26"/>
        </w:rPr>
        <w:t>–</w:t>
      </w:r>
      <w:r w:rsidRPr="000C0FB9">
        <w:rPr>
          <w:bCs/>
          <w:i/>
          <w:iCs/>
          <w:color w:val="006600"/>
          <w:sz w:val="26"/>
          <w:szCs w:val="26"/>
        </w:rPr>
        <w:t xml:space="preserve"> ходовой винт</w:t>
      </w:r>
      <w:r w:rsidR="00391A04" w:rsidRPr="000C0FB9">
        <w:rPr>
          <w:bCs/>
          <w:i/>
          <w:iCs/>
          <w:color w:val="006600"/>
          <w:sz w:val="26"/>
          <w:szCs w:val="26"/>
        </w:rPr>
        <w:t>;</w:t>
      </w:r>
      <w:r w:rsidRPr="000C0FB9">
        <w:rPr>
          <w:bCs/>
          <w:i/>
          <w:iCs/>
          <w:color w:val="006600"/>
          <w:sz w:val="26"/>
          <w:szCs w:val="26"/>
        </w:rPr>
        <w:t xml:space="preserve"> </w:t>
      </w:r>
      <w:r w:rsidRPr="000C0FB9">
        <w:rPr>
          <w:b/>
          <w:bCs/>
          <w:i/>
          <w:iCs/>
          <w:color w:val="006600"/>
          <w:sz w:val="26"/>
          <w:szCs w:val="26"/>
        </w:rPr>
        <w:t>11</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Т-образный круговой паз</w:t>
      </w:r>
    </w:p>
    <w:p w:rsidR="00474403" w:rsidRPr="00474403" w:rsidRDefault="00D761FE" w:rsidP="00474403">
      <w:pPr>
        <w:pStyle w:val="a3"/>
        <w:spacing w:before="0" w:beforeAutospacing="0" w:after="0" w:afterAutospacing="0"/>
        <w:ind w:firstLine="567"/>
        <w:jc w:val="both"/>
        <w:rPr>
          <w:sz w:val="26"/>
          <w:szCs w:val="26"/>
        </w:rPr>
      </w:pPr>
      <w:r w:rsidRPr="00391A04">
        <w:rPr>
          <w:sz w:val="26"/>
          <w:szCs w:val="26"/>
        </w:rPr>
        <w:lastRenderedPageBreak/>
        <w:t>Тиски изготовляют из серного чугуна</w:t>
      </w:r>
      <w:r w:rsidR="00E07A97">
        <w:rPr>
          <w:sz w:val="26"/>
          <w:szCs w:val="26"/>
        </w:rPr>
        <w:t xml:space="preserve"> и углеродистой стали</w:t>
      </w:r>
      <w:r w:rsidRPr="00391A04">
        <w:rPr>
          <w:sz w:val="26"/>
          <w:szCs w:val="26"/>
        </w:rPr>
        <w:t xml:space="preserve">. Для увеличения срока службы к рабочим частям губок двумя винтами привинчиваются из </w:t>
      </w:r>
      <w:r w:rsidRPr="00DB241F">
        <w:rPr>
          <w:b/>
          <w:sz w:val="26"/>
          <w:szCs w:val="26"/>
        </w:rPr>
        <w:t xml:space="preserve">стали </w:t>
      </w:r>
      <w:r w:rsidR="00DB241F">
        <w:rPr>
          <w:b/>
          <w:sz w:val="26"/>
          <w:szCs w:val="26"/>
        </w:rPr>
        <w:t xml:space="preserve">марки </w:t>
      </w:r>
      <w:r w:rsidRPr="00DB241F">
        <w:rPr>
          <w:b/>
          <w:sz w:val="26"/>
          <w:szCs w:val="26"/>
        </w:rPr>
        <w:t>У8</w:t>
      </w:r>
      <w:r w:rsidRPr="00391A04">
        <w:rPr>
          <w:sz w:val="26"/>
          <w:szCs w:val="26"/>
        </w:rPr>
        <w:t xml:space="preserve"> закаленные пластины – накладные губки 7, на поверхности которых нанесена крестообразная </w:t>
      </w:r>
      <w:r w:rsidRPr="00E07A97">
        <w:rPr>
          <w:sz w:val="26"/>
          <w:szCs w:val="26"/>
        </w:rPr>
        <w:t xml:space="preserve">насечка. </w:t>
      </w:r>
      <w:r w:rsidR="00474403" w:rsidRPr="00E07A97">
        <w:rPr>
          <w:sz w:val="26"/>
          <w:szCs w:val="26"/>
        </w:rPr>
        <w:t xml:space="preserve">Поворотные параллельные тиски изготовляют с шириной губок </w:t>
      </w:r>
      <w:r w:rsidR="00E07A97" w:rsidRPr="00E07A97">
        <w:rPr>
          <w:b/>
          <w:sz w:val="26"/>
          <w:szCs w:val="26"/>
        </w:rPr>
        <w:t>63</w:t>
      </w:r>
      <w:r w:rsidR="00474403" w:rsidRPr="00E07A97">
        <w:rPr>
          <w:sz w:val="26"/>
          <w:szCs w:val="26"/>
        </w:rPr>
        <w:t xml:space="preserve"> и </w:t>
      </w:r>
      <w:r w:rsidR="00E07A97" w:rsidRPr="00E07A97">
        <w:rPr>
          <w:b/>
          <w:sz w:val="26"/>
          <w:szCs w:val="26"/>
        </w:rPr>
        <w:t>20</w:t>
      </w:r>
      <w:r w:rsidR="00474403" w:rsidRPr="00E07A97">
        <w:rPr>
          <w:b/>
          <w:sz w:val="26"/>
          <w:szCs w:val="26"/>
        </w:rPr>
        <w:t>0 мм</w:t>
      </w:r>
      <w:r w:rsidR="00474403" w:rsidRPr="00E07A97">
        <w:rPr>
          <w:sz w:val="26"/>
          <w:szCs w:val="26"/>
        </w:rPr>
        <w:t xml:space="preserve"> и </w:t>
      </w:r>
      <w:r w:rsidR="00E07A97" w:rsidRPr="00E07A97">
        <w:rPr>
          <w:sz w:val="26"/>
          <w:szCs w:val="26"/>
        </w:rPr>
        <w:t xml:space="preserve">с силой зажима изделия </w:t>
      </w:r>
      <w:r w:rsidR="00E07A97" w:rsidRPr="00E07A97">
        <w:rPr>
          <w:b/>
          <w:sz w:val="26"/>
          <w:szCs w:val="26"/>
        </w:rPr>
        <w:t>от 1000</w:t>
      </w:r>
      <w:r w:rsidR="00474403" w:rsidRPr="00E07A97">
        <w:rPr>
          <w:b/>
          <w:sz w:val="26"/>
          <w:szCs w:val="26"/>
        </w:rPr>
        <w:t xml:space="preserve"> </w:t>
      </w:r>
      <w:r w:rsidR="00E07A97" w:rsidRPr="00E07A97">
        <w:rPr>
          <w:b/>
          <w:sz w:val="26"/>
          <w:szCs w:val="26"/>
        </w:rPr>
        <w:t>до</w:t>
      </w:r>
      <w:r w:rsidR="00474403" w:rsidRPr="00E07A97">
        <w:rPr>
          <w:sz w:val="26"/>
          <w:szCs w:val="26"/>
        </w:rPr>
        <w:t xml:space="preserve"> </w:t>
      </w:r>
      <w:r w:rsidR="00E07A97">
        <w:rPr>
          <w:b/>
          <w:sz w:val="26"/>
          <w:szCs w:val="26"/>
        </w:rPr>
        <w:t>5200</w:t>
      </w:r>
      <w:r w:rsidR="00474403" w:rsidRPr="00474403">
        <w:rPr>
          <w:b/>
          <w:sz w:val="26"/>
          <w:szCs w:val="26"/>
        </w:rPr>
        <w:t xml:space="preserve"> </w:t>
      </w:r>
      <w:r w:rsidR="00E07A97">
        <w:rPr>
          <w:b/>
          <w:sz w:val="26"/>
          <w:szCs w:val="26"/>
        </w:rPr>
        <w:t>кгс</w:t>
      </w:r>
      <w:r w:rsidR="00474403" w:rsidRPr="00474403">
        <w:rPr>
          <w:sz w:val="26"/>
          <w:szCs w:val="26"/>
        </w:rPr>
        <w:t xml:space="preserve">. </w:t>
      </w:r>
    </w:p>
    <w:p w:rsidR="00D761FE" w:rsidRPr="00391A04" w:rsidRDefault="00D761FE" w:rsidP="00D761FE">
      <w:pPr>
        <w:pStyle w:val="a3"/>
        <w:spacing w:before="0" w:beforeAutospacing="0" w:after="0" w:afterAutospacing="0"/>
        <w:ind w:firstLine="567"/>
        <w:jc w:val="both"/>
        <w:rPr>
          <w:sz w:val="26"/>
          <w:szCs w:val="26"/>
        </w:rPr>
      </w:pPr>
      <w:r w:rsidRPr="00391A04">
        <w:rPr>
          <w:sz w:val="26"/>
          <w:szCs w:val="26"/>
        </w:rPr>
        <w:t xml:space="preserve">Тиски должны иметь нагубники из мягкого металла. Нагубники надевают на губки тогда, когда в тисках зажимают уже обработанную деталь. Без нагубников разрешается зажимать только те детали или заготовки, поверхности которых будут в дальнейшем подвергаться станочной или ручной обработке. </w:t>
      </w:r>
    </w:p>
    <w:p w:rsidR="00D761FE" w:rsidRPr="00391A04" w:rsidRDefault="00D761FE" w:rsidP="00D761FE">
      <w:pPr>
        <w:pStyle w:val="a3"/>
        <w:spacing w:before="0" w:beforeAutospacing="0" w:after="0" w:afterAutospacing="0"/>
        <w:ind w:firstLine="567"/>
        <w:jc w:val="both"/>
        <w:rPr>
          <w:sz w:val="26"/>
          <w:szCs w:val="26"/>
        </w:rPr>
      </w:pPr>
      <w:r w:rsidRPr="00391A04">
        <w:rPr>
          <w:sz w:val="26"/>
          <w:szCs w:val="26"/>
        </w:rPr>
        <w:t xml:space="preserve">К верстаку тиски прикрепляют болтами, проходящими через отверстия в плите (основания) тисков. </w:t>
      </w:r>
    </w:p>
    <w:p w:rsidR="00D761FE" w:rsidRPr="000C0FB9" w:rsidRDefault="00D761FE" w:rsidP="00D761FE">
      <w:pPr>
        <w:pStyle w:val="a3"/>
        <w:spacing w:before="0" w:beforeAutospacing="0" w:after="0" w:afterAutospacing="0"/>
        <w:ind w:firstLine="567"/>
        <w:jc w:val="both"/>
        <w:rPr>
          <w:sz w:val="26"/>
          <w:szCs w:val="26"/>
        </w:rPr>
      </w:pPr>
      <w:r w:rsidRPr="000C0FB9">
        <w:rPr>
          <w:sz w:val="26"/>
          <w:szCs w:val="26"/>
        </w:rPr>
        <w:t xml:space="preserve">У </w:t>
      </w:r>
      <w:r w:rsidRPr="000C0FB9">
        <w:rPr>
          <w:b/>
          <w:sz w:val="26"/>
          <w:szCs w:val="26"/>
        </w:rPr>
        <w:t>неповоротных параллельных тисков</w:t>
      </w:r>
      <w:r w:rsidRPr="000C0FB9">
        <w:rPr>
          <w:sz w:val="26"/>
          <w:szCs w:val="26"/>
        </w:rPr>
        <w:t xml:space="preserve"> (</w:t>
      </w:r>
      <w:r w:rsidRPr="000C0FB9">
        <w:rPr>
          <w:b/>
          <w:color w:val="006600"/>
          <w:sz w:val="26"/>
          <w:szCs w:val="26"/>
        </w:rPr>
        <w:t xml:space="preserve">рис. </w:t>
      </w:r>
      <w:r w:rsidR="00F55F67" w:rsidRPr="000C0FB9">
        <w:rPr>
          <w:b/>
          <w:color w:val="006600"/>
          <w:sz w:val="26"/>
          <w:szCs w:val="26"/>
        </w:rPr>
        <w:t>1.5</w:t>
      </w:r>
      <w:r w:rsidRPr="000C0FB9">
        <w:rPr>
          <w:b/>
          <w:color w:val="006600"/>
          <w:sz w:val="26"/>
          <w:szCs w:val="26"/>
        </w:rPr>
        <w:t>, б</w:t>
      </w:r>
      <w:r w:rsidRPr="000C0FB9">
        <w:rPr>
          <w:sz w:val="26"/>
          <w:szCs w:val="26"/>
        </w:rPr>
        <w:t xml:space="preserve">) основание закрепляется непосредственно на крышке верстака болтами, проходящими через отверстия в основании тисков или в неподвижной губке. Неповоротные тиски изготовляют с наибольшим раскрытием губок </w:t>
      </w:r>
      <w:r w:rsidRPr="000C0FB9">
        <w:rPr>
          <w:b/>
          <w:sz w:val="26"/>
          <w:szCs w:val="26"/>
        </w:rPr>
        <w:t>45</w:t>
      </w:r>
      <w:r w:rsidRPr="000C0FB9">
        <w:rPr>
          <w:sz w:val="26"/>
          <w:szCs w:val="26"/>
        </w:rPr>
        <w:t>,</w:t>
      </w:r>
      <w:r w:rsidRPr="000C0FB9">
        <w:rPr>
          <w:b/>
          <w:sz w:val="26"/>
          <w:szCs w:val="26"/>
        </w:rPr>
        <w:t xml:space="preserve"> 65</w:t>
      </w:r>
      <w:r w:rsidRPr="000C0FB9">
        <w:rPr>
          <w:sz w:val="26"/>
          <w:szCs w:val="26"/>
        </w:rPr>
        <w:t>,</w:t>
      </w:r>
      <w:r w:rsidRPr="000C0FB9">
        <w:rPr>
          <w:b/>
          <w:sz w:val="26"/>
          <w:szCs w:val="26"/>
        </w:rPr>
        <w:t xml:space="preserve"> 95</w:t>
      </w:r>
      <w:r w:rsidRPr="000C0FB9">
        <w:rPr>
          <w:sz w:val="26"/>
          <w:szCs w:val="26"/>
        </w:rPr>
        <w:t>,</w:t>
      </w:r>
      <w:r w:rsidRPr="000C0FB9">
        <w:rPr>
          <w:b/>
          <w:sz w:val="26"/>
          <w:szCs w:val="26"/>
        </w:rPr>
        <w:t xml:space="preserve"> 180 мм</w:t>
      </w:r>
      <w:r w:rsidRPr="000C0FB9">
        <w:rPr>
          <w:sz w:val="26"/>
          <w:szCs w:val="26"/>
        </w:rPr>
        <w:t xml:space="preserve"> и </w:t>
      </w:r>
      <w:r w:rsidR="00474403" w:rsidRPr="000C0FB9">
        <w:rPr>
          <w:sz w:val="26"/>
          <w:szCs w:val="26"/>
        </w:rPr>
        <w:t xml:space="preserve">их </w:t>
      </w:r>
      <w:r w:rsidRPr="000C0FB9">
        <w:rPr>
          <w:sz w:val="26"/>
          <w:szCs w:val="26"/>
        </w:rPr>
        <w:t xml:space="preserve">шириной </w:t>
      </w:r>
      <w:r w:rsidRPr="000C0FB9">
        <w:rPr>
          <w:b/>
          <w:sz w:val="26"/>
          <w:szCs w:val="26"/>
        </w:rPr>
        <w:t>60</w:t>
      </w:r>
      <w:r w:rsidRPr="000C0FB9">
        <w:rPr>
          <w:sz w:val="26"/>
          <w:szCs w:val="26"/>
        </w:rPr>
        <w:t>,</w:t>
      </w:r>
      <w:r w:rsidRPr="000C0FB9">
        <w:rPr>
          <w:b/>
          <w:sz w:val="26"/>
          <w:szCs w:val="26"/>
        </w:rPr>
        <w:t xml:space="preserve"> 80</w:t>
      </w:r>
      <w:r w:rsidRPr="000C0FB9">
        <w:rPr>
          <w:sz w:val="26"/>
          <w:szCs w:val="26"/>
        </w:rPr>
        <w:t>,</w:t>
      </w:r>
      <w:r w:rsidRPr="000C0FB9">
        <w:rPr>
          <w:b/>
          <w:sz w:val="26"/>
          <w:szCs w:val="26"/>
        </w:rPr>
        <w:t xml:space="preserve"> 100 </w:t>
      </w:r>
      <w:r w:rsidRPr="000C0FB9">
        <w:rPr>
          <w:sz w:val="26"/>
          <w:szCs w:val="26"/>
        </w:rPr>
        <w:t xml:space="preserve">и </w:t>
      </w:r>
      <w:r w:rsidRPr="000C0FB9">
        <w:rPr>
          <w:b/>
          <w:sz w:val="26"/>
          <w:szCs w:val="26"/>
        </w:rPr>
        <w:t>140 мм</w:t>
      </w:r>
      <w:r w:rsidRPr="000C0FB9">
        <w:rPr>
          <w:sz w:val="26"/>
          <w:szCs w:val="26"/>
        </w:rPr>
        <w:t xml:space="preserve">. </w:t>
      </w:r>
    </w:p>
    <w:p w:rsidR="00D761FE" w:rsidRPr="000C0FB9" w:rsidRDefault="00D761FE" w:rsidP="00D761FE">
      <w:pPr>
        <w:pStyle w:val="a3"/>
        <w:spacing w:before="0" w:beforeAutospacing="0" w:after="0" w:afterAutospacing="0"/>
        <w:ind w:firstLine="567"/>
        <w:jc w:val="both"/>
        <w:rPr>
          <w:sz w:val="26"/>
          <w:szCs w:val="26"/>
        </w:rPr>
      </w:pPr>
      <w:r w:rsidRPr="000C0FB9">
        <w:rPr>
          <w:sz w:val="26"/>
          <w:szCs w:val="26"/>
        </w:rPr>
        <w:t xml:space="preserve">Несмотря на </w:t>
      </w:r>
      <w:r w:rsidRPr="000C0FB9">
        <w:rPr>
          <w:b/>
          <w:sz w:val="26"/>
          <w:szCs w:val="26"/>
        </w:rPr>
        <w:t xml:space="preserve">достоинства </w:t>
      </w:r>
      <w:r w:rsidRPr="000C0FB9">
        <w:rPr>
          <w:sz w:val="26"/>
          <w:szCs w:val="26"/>
        </w:rPr>
        <w:t xml:space="preserve">параллельных тисков, обеспечивающих прочное крепление их к верстаку, они имеют существенный </w:t>
      </w:r>
      <w:r w:rsidRPr="000C0FB9">
        <w:rPr>
          <w:b/>
          <w:sz w:val="26"/>
          <w:szCs w:val="26"/>
        </w:rPr>
        <w:t>недостаток</w:t>
      </w:r>
      <w:r w:rsidRPr="000C0FB9">
        <w:rPr>
          <w:sz w:val="26"/>
          <w:szCs w:val="26"/>
        </w:rPr>
        <w:t xml:space="preserve">, заключающийся в малой прочности губок. Поэтому для тяжелых работ эти тиски не пригодны. </w:t>
      </w:r>
    </w:p>
    <w:p w:rsidR="00D761FE" w:rsidRPr="000C0FB9" w:rsidRDefault="00D761FE" w:rsidP="00D761FE">
      <w:pPr>
        <w:pStyle w:val="a3"/>
        <w:spacing w:before="0" w:beforeAutospacing="0" w:after="0" w:afterAutospacing="0"/>
        <w:ind w:firstLine="567"/>
        <w:jc w:val="both"/>
        <w:rPr>
          <w:sz w:val="26"/>
          <w:szCs w:val="26"/>
        </w:rPr>
      </w:pPr>
      <w:r w:rsidRPr="000C0FB9">
        <w:rPr>
          <w:b/>
          <w:color w:val="C00000"/>
          <w:sz w:val="26"/>
          <w:szCs w:val="26"/>
        </w:rPr>
        <w:t xml:space="preserve">Пневматические </w:t>
      </w:r>
      <w:r w:rsidR="00CD49E6" w:rsidRPr="000C0FB9">
        <w:rPr>
          <w:b/>
          <w:color w:val="C00000"/>
          <w:sz w:val="26"/>
          <w:szCs w:val="26"/>
        </w:rPr>
        <w:t xml:space="preserve">параллельные </w:t>
      </w:r>
      <w:r w:rsidRPr="000C0FB9">
        <w:rPr>
          <w:b/>
          <w:color w:val="C00000"/>
          <w:sz w:val="26"/>
          <w:szCs w:val="26"/>
        </w:rPr>
        <w:t>тиски</w:t>
      </w:r>
      <w:r w:rsidRPr="000C0FB9">
        <w:rPr>
          <w:color w:val="C00000"/>
          <w:sz w:val="26"/>
          <w:szCs w:val="26"/>
        </w:rPr>
        <w:t xml:space="preserve"> </w:t>
      </w:r>
      <w:r w:rsidRPr="000C0FB9">
        <w:rPr>
          <w:sz w:val="26"/>
          <w:szCs w:val="26"/>
        </w:rPr>
        <w:t>обеспечивают быстрый и надежный зажим деталей с постоянным усилием без применения физической силы. Время зажима составляет</w:t>
      </w:r>
      <w:r w:rsidR="00CD49E6" w:rsidRPr="000C0FB9">
        <w:rPr>
          <w:sz w:val="26"/>
          <w:szCs w:val="26"/>
        </w:rPr>
        <w:t xml:space="preserve"> </w:t>
      </w:r>
      <w:r w:rsidRPr="000C0FB9">
        <w:rPr>
          <w:b/>
          <w:sz w:val="26"/>
          <w:szCs w:val="26"/>
        </w:rPr>
        <w:t>2-3</w:t>
      </w:r>
      <w:r w:rsidR="00CD49E6" w:rsidRPr="000C0FB9">
        <w:rPr>
          <w:b/>
          <w:sz w:val="26"/>
          <w:szCs w:val="26"/>
        </w:rPr>
        <w:t xml:space="preserve"> </w:t>
      </w:r>
      <w:r w:rsidRPr="000C0FB9">
        <w:rPr>
          <w:b/>
          <w:sz w:val="26"/>
          <w:szCs w:val="26"/>
        </w:rPr>
        <w:t>сек</w:t>
      </w:r>
      <w:r w:rsidRPr="000C0FB9">
        <w:rPr>
          <w:sz w:val="26"/>
          <w:szCs w:val="26"/>
        </w:rPr>
        <w:t xml:space="preserve">. Усилие зажима на губках тисков достигает </w:t>
      </w:r>
      <w:r w:rsidRPr="000C0FB9">
        <w:rPr>
          <w:b/>
          <w:sz w:val="26"/>
          <w:szCs w:val="26"/>
        </w:rPr>
        <w:t>3000 кг</w:t>
      </w:r>
      <w:r w:rsidRPr="000C0FB9">
        <w:rPr>
          <w:sz w:val="26"/>
          <w:szCs w:val="26"/>
        </w:rPr>
        <w:t xml:space="preserve">. </w:t>
      </w:r>
    </w:p>
    <w:p w:rsidR="00D761FE" w:rsidRPr="00757B36" w:rsidRDefault="00D761FE" w:rsidP="00D761FE">
      <w:pPr>
        <w:pStyle w:val="a3"/>
        <w:spacing w:before="0" w:beforeAutospacing="0" w:after="0" w:afterAutospacing="0"/>
        <w:ind w:firstLine="567"/>
        <w:jc w:val="both"/>
        <w:rPr>
          <w:sz w:val="26"/>
          <w:szCs w:val="26"/>
        </w:rPr>
      </w:pPr>
      <w:r w:rsidRPr="000C0FB9">
        <w:rPr>
          <w:b/>
          <w:sz w:val="26"/>
          <w:szCs w:val="26"/>
        </w:rPr>
        <w:t>Пневматические тиски с диафрагменным зажимом</w:t>
      </w:r>
      <w:r w:rsidRPr="000C0FB9">
        <w:rPr>
          <w:sz w:val="26"/>
          <w:szCs w:val="26"/>
        </w:rPr>
        <w:t xml:space="preserve"> (</w:t>
      </w:r>
      <w:r w:rsidRPr="000C0FB9">
        <w:rPr>
          <w:b/>
          <w:color w:val="006600"/>
          <w:sz w:val="26"/>
          <w:szCs w:val="26"/>
        </w:rPr>
        <w:t xml:space="preserve">рис. </w:t>
      </w:r>
      <w:r w:rsidR="00F55F67" w:rsidRPr="000C0FB9">
        <w:rPr>
          <w:b/>
          <w:color w:val="006600"/>
          <w:sz w:val="26"/>
          <w:szCs w:val="26"/>
        </w:rPr>
        <w:t>1.6</w:t>
      </w:r>
      <w:r w:rsidRPr="000C0FB9">
        <w:rPr>
          <w:sz w:val="26"/>
          <w:szCs w:val="26"/>
        </w:rPr>
        <w:t>) состоят из основания 1, поворотной части 2, закрепляемой в нужном положении болтами</w:t>
      </w:r>
      <w:r w:rsidRPr="008A2DC2">
        <w:rPr>
          <w:sz w:val="26"/>
          <w:szCs w:val="26"/>
        </w:rPr>
        <w:t xml:space="preserve"> 3, подвижной губки 4, помещенной в пазе поворотной части 2, и неподвижной губки 5, скрепленной с этой </w:t>
      </w:r>
      <w:r w:rsidRPr="00757B36">
        <w:rPr>
          <w:sz w:val="26"/>
          <w:szCs w:val="26"/>
        </w:rPr>
        <w:t xml:space="preserve">поворотной частью. </w:t>
      </w:r>
    </w:p>
    <w:p w:rsidR="00757B36" w:rsidRPr="00757B36" w:rsidRDefault="00757B36" w:rsidP="00D761FE">
      <w:pPr>
        <w:pStyle w:val="a3"/>
        <w:spacing w:before="0" w:beforeAutospacing="0" w:after="0" w:afterAutospacing="0"/>
        <w:ind w:firstLine="567"/>
        <w:jc w:val="both"/>
        <w:rPr>
          <w:sz w:val="16"/>
          <w:szCs w:val="16"/>
        </w:rPr>
      </w:pPr>
    </w:p>
    <w:p w:rsidR="00D761FE" w:rsidRPr="00757B36" w:rsidRDefault="00D761FE" w:rsidP="00D761FE">
      <w:pPr>
        <w:pStyle w:val="a3"/>
        <w:spacing w:before="0" w:beforeAutospacing="0" w:after="0" w:afterAutospacing="0"/>
        <w:jc w:val="center"/>
        <w:rPr>
          <w:sz w:val="26"/>
          <w:szCs w:val="26"/>
        </w:rPr>
      </w:pPr>
      <w:r w:rsidRPr="00757B36">
        <w:rPr>
          <w:noProof/>
          <w:sz w:val="26"/>
          <w:szCs w:val="26"/>
        </w:rPr>
        <w:drawing>
          <wp:inline distT="0" distB="0" distL="0" distR="0" wp14:anchorId="3B22774F" wp14:editId="3447EDA3">
            <wp:extent cx="3664585" cy="3227705"/>
            <wp:effectExtent l="0" t="0" r="0" b="0"/>
            <wp:docPr id="5" name="Рисунок 5" descr="Пневматические слесарные т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невматические слесарные тис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4585" cy="3227705"/>
                    </a:xfrm>
                    <a:prstGeom prst="rect">
                      <a:avLst/>
                    </a:prstGeom>
                    <a:noFill/>
                    <a:ln>
                      <a:noFill/>
                    </a:ln>
                  </pic:spPr>
                </pic:pic>
              </a:graphicData>
            </a:graphic>
          </wp:inline>
        </w:drawing>
      </w:r>
    </w:p>
    <w:p w:rsidR="00D761FE" w:rsidRPr="000C0FB9" w:rsidRDefault="00D761FE" w:rsidP="00D761FE">
      <w:pPr>
        <w:pStyle w:val="a3"/>
        <w:spacing w:before="0" w:beforeAutospacing="0" w:after="0" w:afterAutospacing="0"/>
        <w:jc w:val="center"/>
        <w:rPr>
          <w:color w:val="006600"/>
          <w:sz w:val="26"/>
          <w:szCs w:val="26"/>
        </w:rPr>
      </w:pPr>
      <w:r w:rsidRPr="000C0FB9">
        <w:rPr>
          <w:b/>
          <w:bCs/>
          <w:i/>
          <w:color w:val="006600"/>
          <w:sz w:val="26"/>
          <w:szCs w:val="26"/>
        </w:rPr>
        <w:t>Рис</w:t>
      </w:r>
      <w:r w:rsidR="00AC612E" w:rsidRPr="000C0FB9">
        <w:rPr>
          <w:b/>
          <w:bCs/>
          <w:i/>
          <w:color w:val="006600"/>
          <w:sz w:val="26"/>
          <w:szCs w:val="26"/>
        </w:rPr>
        <w:t>.</w:t>
      </w:r>
      <w:r w:rsidRPr="000C0FB9">
        <w:rPr>
          <w:b/>
          <w:bCs/>
          <w:i/>
          <w:color w:val="006600"/>
          <w:sz w:val="26"/>
          <w:szCs w:val="26"/>
        </w:rPr>
        <w:t xml:space="preserve"> </w:t>
      </w:r>
      <w:r w:rsidR="00F55F67" w:rsidRPr="000C0FB9">
        <w:rPr>
          <w:b/>
          <w:bCs/>
          <w:i/>
          <w:color w:val="006600"/>
          <w:sz w:val="26"/>
          <w:szCs w:val="26"/>
        </w:rPr>
        <w:t>1.6</w:t>
      </w:r>
      <w:r w:rsidR="00AC612E" w:rsidRPr="000C0FB9">
        <w:rPr>
          <w:b/>
          <w:bCs/>
          <w:i/>
          <w:color w:val="006600"/>
          <w:sz w:val="26"/>
          <w:szCs w:val="26"/>
        </w:rPr>
        <w:t>.</w:t>
      </w:r>
      <w:r w:rsidR="008A2DC2" w:rsidRPr="000C0FB9">
        <w:rPr>
          <w:b/>
          <w:bCs/>
          <w:i/>
          <w:color w:val="006600"/>
          <w:sz w:val="26"/>
          <w:szCs w:val="26"/>
        </w:rPr>
        <w:t xml:space="preserve"> </w:t>
      </w:r>
      <w:r w:rsidRPr="000C0FB9">
        <w:rPr>
          <w:b/>
          <w:bCs/>
          <w:i/>
          <w:iCs/>
          <w:color w:val="006600"/>
          <w:sz w:val="26"/>
          <w:szCs w:val="26"/>
        </w:rPr>
        <w:t>Пневматические слесарные тиски</w:t>
      </w:r>
    </w:p>
    <w:p w:rsidR="00D761FE" w:rsidRPr="00CD49E6" w:rsidRDefault="00D761FE" w:rsidP="00D761FE">
      <w:pPr>
        <w:pStyle w:val="a3"/>
        <w:spacing w:before="0" w:beforeAutospacing="0" w:after="0" w:afterAutospacing="0"/>
        <w:ind w:firstLine="567"/>
        <w:jc w:val="both"/>
        <w:rPr>
          <w:sz w:val="16"/>
          <w:szCs w:val="16"/>
          <w:highlight w:val="cyan"/>
        </w:rPr>
      </w:pPr>
    </w:p>
    <w:p w:rsidR="00D761FE" w:rsidRPr="00CD49E6" w:rsidRDefault="00D761FE" w:rsidP="00D761FE">
      <w:pPr>
        <w:pStyle w:val="a3"/>
        <w:spacing w:before="0" w:beforeAutospacing="0" w:after="0" w:afterAutospacing="0"/>
        <w:ind w:firstLine="567"/>
        <w:jc w:val="both"/>
        <w:rPr>
          <w:sz w:val="26"/>
          <w:szCs w:val="26"/>
        </w:rPr>
      </w:pPr>
      <w:r w:rsidRPr="00CD49E6">
        <w:rPr>
          <w:sz w:val="26"/>
          <w:szCs w:val="26"/>
        </w:rPr>
        <w:t xml:space="preserve">Внутри поворотной части 2 перемещается каретка 6, соединенная регулировочным винтом 7 с подвижной губкой 4. Регулировочный винт позволяет менять расстояние между обеими губками тисков. В том случае, когда воздух не поступает в тиски, их губки находятся в крайнем раздвинутом положении под действием пружины 8. Когда же сжатый воздух под давлением 5-6 атм. поступает в камеру тисков, шток 9 опускается и </w:t>
      </w:r>
      <w:r w:rsidRPr="00CD49E6">
        <w:rPr>
          <w:sz w:val="26"/>
          <w:szCs w:val="26"/>
        </w:rPr>
        <w:lastRenderedPageBreak/>
        <w:t xml:space="preserve">поворачивает находящийся в каретке рычаг 10, который нажимает на каретку своим коротким плечом через толкатель 11 и тянет подвижную губку, зажимающую деталь. Воздушная камера этих тисков образуется стенками основания 1 и резиновой диафрагмой 12. Воздух через диафрагму давит на опорное кольцо 13 штока и создает рабочее усилие. </w:t>
      </w:r>
    </w:p>
    <w:p w:rsidR="009900BB" w:rsidRPr="000C0FB9" w:rsidRDefault="00CD49E6" w:rsidP="00E5072F">
      <w:pPr>
        <w:pStyle w:val="a3"/>
        <w:spacing w:before="0" w:beforeAutospacing="0" w:after="0" w:afterAutospacing="0"/>
        <w:ind w:firstLine="567"/>
        <w:jc w:val="both"/>
        <w:rPr>
          <w:sz w:val="26"/>
          <w:szCs w:val="26"/>
        </w:rPr>
      </w:pPr>
      <w:r w:rsidRPr="00AC612E">
        <w:rPr>
          <w:b/>
          <w:color w:val="C00000"/>
          <w:sz w:val="26"/>
          <w:szCs w:val="26"/>
        </w:rPr>
        <w:t>Стуловые тиски</w:t>
      </w:r>
      <w:r w:rsidRPr="00AC612E">
        <w:rPr>
          <w:color w:val="C00000"/>
          <w:sz w:val="26"/>
          <w:szCs w:val="26"/>
        </w:rPr>
        <w:t xml:space="preserve">. </w:t>
      </w:r>
      <w:r w:rsidR="003C7EEE" w:rsidRPr="00E5072F">
        <w:rPr>
          <w:sz w:val="26"/>
          <w:szCs w:val="26"/>
        </w:rPr>
        <w:t>В настоящее время стуловые тиски применяются редко, только для выполнения грубых работ</w:t>
      </w:r>
      <w:r w:rsidR="00E5072F" w:rsidRPr="00E5072F">
        <w:rPr>
          <w:sz w:val="26"/>
          <w:szCs w:val="26"/>
        </w:rPr>
        <w:t>,</w:t>
      </w:r>
      <w:r w:rsidR="003C7EEE" w:rsidRPr="00E5072F">
        <w:rPr>
          <w:sz w:val="26"/>
          <w:szCs w:val="26"/>
        </w:rPr>
        <w:t xml:space="preserve"> </w:t>
      </w:r>
      <w:r w:rsidR="00E5072F" w:rsidRPr="00E5072F">
        <w:rPr>
          <w:sz w:val="26"/>
          <w:szCs w:val="26"/>
        </w:rPr>
        <w:t>связанных</w:t>
      </w:r>
      <w:r w:rsidR="00E5072F" w:rsidRPr="00DE287D">
        <w:rPr>
          <w:sz w:val="26"/>
          <w:szCs w:val="26"/>
        </w:rPr>
        <w:t xml:space="preserve"> с ударной нагрузкой.</w:t>
      </w:r>
      <w:r w:rsidR="00E5072F">
        <w:rPr>
          <w:sz w:val="26"/>
          <w:szCs w:val="26"/>
        </w:rPr>
        <w:t xml:space="preserve"> </w:t>
      </w:r>
      <w:r w:rsidR="00E5072F" w:rsidRPr="002A1B50">
        <w:rPr>
          <w:sz w:val="26"/>
          <w:szCs w:val="26"/>
        </w:rPr>
        <w:t xml:space="preserve">Эти тиски не пригодны для точных работ и применяются в кузнечных цехах и при выполнении </w:t>
      </w:r>
      <w:r w:rsidR="00E5072F" w:rsidRPr="009C7AA0">
        <w:rPr>
          <w:sz w:val="26"/>
          <w:szCs w:val="26"/>
        </w:rPr>
        <w:t>таких работ, как рубка, кл</w:t>
      </w:r>
      <w:r w:rsidR="00E5072F">
        <w:rPr>
          <w:sz w:val="26"/>
          <w:szCs w:val="26"/>
        </w:rPr>
        <w:t>ё</w:t>
      </w:r>
      <w:r w:rsidR="00E5072F" w:rsidRPr="009C7AA0">
        <w:rPr>
          <w:sz w:val="26"/>
          <w:szCs w:val="26"/>
        </w:rPr>
        <w:t xml:space="preserve">пка, гибка и пр. </w:t>
      </w:r>
      <w:r w:rsidR="00E5072F" w:rsidRPr="002A1B50">
        <w:rPr>
          <w:sz w:val="26"/>
          <w:szCs w:val="26"/>
        </w:rPr>
        <w:t xml:space="preserve">Своё </w:t>
      </w:r>
      <w:r w:rsidRPr="002A1B50">
        <w:rPr>
          <w:sz w:val="26"/>
          <w:szCs w:val="26"/>
        </w:rPr>
        <w:t xml:space="preserve">название </w:t>
      </w:r>
      <w:r w:rsidR="00E5072F">
        <w:rPr>
          <w:sz w:val="26"/>
          <w:szCs w:val="26"/>
        </w:rPr>
        <w:t>они</w:t>
      </w:r>
      <w:r w:rsidR="00E5072F" w:rsidRPr="002A1B50">
        <w:rPr>
          <w:sz w:val="26"/>
          <w:szCs w:val="26"/>
        </w:rPr>
        <w:t xml:space="preserve"> </w:t>
      </w:r>
      <w:r w:rsidRPr="002A1B50">
        <w:rPr>
          <w:sz w:val="26"/>
          <w:szCs w:val="26"/>
        </w:rPr>
        <w:t xml:space="preserve">получили от способа закрепления их на деревянном основании </w:t>
      </w:r>
      <w:r w:rsidRPr="000C0FB9">
        <w:rPr>
          <w:sz w:val="26"/>
          <w:szCs w:val="26"/>
        </w:rPr>
        <w:t>в виде стула, в дальнейшем они были приспособлены для закрепления на верстаках.</w:t>
      </w:r>
    </w:p>
    <w:p w:rsidR="006B7C83" w:rsidRDefault="006B7C83" w:rsidP="006B7C83">
      <w:pPr>
        <w:pStyle w:val="a3"/>
        <w:spacing w:before="0" w:beforeAutospacing="0" w:after="0" w:afterAutospacing="0"/>
        <w:ind w:firstLine="567"/>
        <w:jc w:val="both"/>
        <w:rPr>
          <w:sz w:val="26"/>
          <w:szCs w:val="26"/>
        </w:rPr>
      </w:pPr>
      <w:r w:rsidRPr="000C0FB9">
        <w:rPr>
          <w:sz w:val="26"/>
          <w:szCs w:val="26"/>
        </w:rPr>
        <w:t>Стуловые тиски (</w:t>
      </w:r>
      <w:r w:rsidRPr="000C0FB9">
        <w:rPr>
          <w:b/>
          <w:color w:val="006600"/>
          <w:sz w:val="26"/>
          <w:szCs w:val="26"/>
        </w:rPr>
        <w:t xml:space="preserve">рис. </w:t>
      </w:r>
      <w:r w:rsidR="00F55F67" w:rsidRPr="000C0FB9">
        <w:rPr>
          <w:b/>
          <w:color w:val="006600"/>
          <w:sz w:val="26"/>
          <w:szCs w:val="26"/>
        </w:rPr>
        <w:t>1.7</w:t>
      </w:r>
      <w:r w:rsidRPr="000C0FB9">
        <w:rPr>
          <w:sz w:val="26"/>
          <w:szCs w:val="26"/>
        </w:rPr>
        <w:t xml:space="preserve">) изготовляются из кованой стали. На рабочую часть губок наваривается слой инструментальной </w:t>
      </w:r>
      <w:r w:rsidRPr="000C0FB9">
        <w:rPr>
          <w:b/>
          <w:sz w:val="26"/>
          <w:szCs w:val="26"/>
        </w:rPr>
        <w:t>стали марки У8А</w:t>
      </w:r>
      <w:r w:rsidRPr="000C0FB9">
        <w:rPr>
          <w:sz w:val="26"/>
          <w:szCs w:val="26"/>
        </w:rPr>
        <w:t xml:space="preserve"> или же привертываются закаленные пластины из этой же стали, что обеспечивает их высокую прочность. Внутренняя рабочая поверхность</w:t>
      </w:r>
      <w:r w:rsidRPr="002A1B50">
        <w:rPr>
          <w:sz w:val="26"/>
          <w:szCs w:val="26"/>
        </w:rPr>
        <w:t xml:space="preserve"> имеет насечку, способствующую более прочному закреплению детали в тисках. </w:t>
      </w:r>
    </w:p>
    <w:p w:rsidR="00E5072F" w:rsidRPr="00E5072F" w:rsidRDefault="00E5072F" w:rsidP="00E5072F">
      <w:pPr>
        <w:pStyle w:val="a3"/>
        <w:spacing w:before="0" w:beforeAutospacing="0" w:after="0" w:afterAutospacing="0"/>
        <w:ind w:firstLine="567"/>
        <w:jc w:val="both"/>
        <w:rPr>
          <w:sz w:val="26"/>
          <w:szCs w:val="26"/>
        </w:rPr>
      </w:pPr>
      <w:r w:rsidRPr="00E5072F">
        <w:rPr>
          <w:sz w:val="26"/>
          <w:szCs w:val="26"/>
        </w:rPr>
        <w:t xml:space="preserve">Стуловые тиски состоят из подвижной 4 и неподвижной 5 губок. На конце неподвижной части находится лапа 7 для крепления тисков к столу, а ее удлиненный стержень 8 заделывают в деревянное основание и зажимают скобой. Губки сдвигаются вращением рукоятки 1 винта 3, имеющего прямоугольную резьбу, а раздвигаются с помощью плоской пружины 2 при вывинчивании из втулки гайки 6 винта 3. </w:t>
      </w:r>
    </w:p>
    <w:p w:rsidR="003C7EEE" w:rsidRPr="003C7EEE" w:rsidRDefault="003C7EEE" w:rsidP="006B7C83">
      <w:pPr>
        <w:pStyle w:val="a3"/>
        <w:spacing w:before="0" w:beforeAutospacing="0" w:after="0" w:afterAutospacing="0"/>
        <w:ind w:firstLine="567"/>
        <w:jc w:val="both"/>
        <w:rPr>
          <w:sz w:val="16"/>
          <w:szCs w:val="16"/>
        </w:rPr>
      </w:pPr>
    </w:p>
    <w:p w:rsidR="006B7C83" w:rsidRPr="009C7AA0" w:rsidRDefault="00084A97" w:rsidP="006B7C83">
      <w:pPr>
        <w:pStyle w:val="a3"/>
        <w:spacing w:before="0" w:beforeAutospacing="0" w:after="0" w:afterAutospacing="0"/>
        <w:jc w:val="center"/>
        <w:rPr>
          <w:sz w:val="26"/>
          <w:szCs w:val="26"/>
        </w:rPr>
      </w:pPr>
      <w:r w:rsidRPr="00084A97">
        <w:t xml:space="preserve"> </w:t>
      </w:r>
      <w:r>
        <w:rPr>
          <w:noProof/>
        </w:rPr>
        <w:drawing>
          <wp:inline distT="0" distB="0" distL="0" distR="0">
            <wp:extent cx="4597616" cy="3975100"/>
            <wp:effectExtent l="0" t="0" r="0" b="6350"/>
            <wp:docPr id="2" name="Рисунок 2" descr="http://metallurgu.ru/books/item/f00/s00/z0000022/pic/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tallurgu.ru/books/item/f00/s00/z0000022/pic/0000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3859" cy="3997790"/>
                    </a:xfrm>
                    <a:prstGeom prst="rect">
                      <a:avLst/>
                    </a:prstGeom>
                    <a:noFill/>
                    <a:ln>
                      <a:noFill/>
                    </a:ln>
                  </pic:spPr>
                </pic:pic>
              </a:graphicData>
            </a:graphic>
          </wp:inline>
        </w:drawing>
      </w:r>
    </w:p>
    <w:p w:rsidR="006B7C83" w:rsidRPr="000C0FB9" w:rsidRDefault="00420894" w:rsidP="006B7C83">
      <w:pPr>
        <w:pStyle w:val="a3"/>
        <w:spacing w:before="0" w:beforeAutospacing="0" w:after="0" w:afterAutospacing="0"/>
        <w:jc w:val="center"/>
        <w:rPr>
          <w:b/>
          <w:bCs/>
          <w:i/>
          <w:iCs/>
          <w:color w:val="006600"/>
          <w:sz w:val="26"/>
          <w:szCs w:val="26"/>
        </w:rPr>
      </w:pPr>
      <w:r w:rsidRPr="000C0FB9">
        <w:rPr>
          <w:b/>
          <w:bCs/>
          <w:i/>
          <w:color w:val="006600"/>
          <w:sz w:val="26"/>
          <w:szCs w:val="26"/>
        </w:rPr>
        <w:t>Рис</w:t>
      </w:r>
      <w:r w:rsidR="00037498" w:rsidRPr="000C0FB9">
        <w:rPr>
          <w:b/>
          <w:bCs/>
          <w:i/>
          <w:color w:val="006600"/>
          <w:sz w:val="26"/>
          <w:szCs w:val="26"/>
        </w:rPr>
        <w:t>.</w:t>
      </w:r>
      <w:r w:rsidRPr="000C0FB9">
        <w:rPr>
          <w:b/>
          <w:bCs/>
          <w:i/>
          <w:color w:val="006600"/>
          <w:sz w:val="26"/>
          <w:szCs w:val="26"/>
        </w:rPr>
        <w:t xml:space="preserve"> </w:t>
      </w:r>
      <w:r w:rsidR="00F55F67" w:rsidRPr="000C0FB9">
        <w:rPr>
          <w:b/>
          <w:bCs/>
          <w:i/>
          <w:color w:val="006600"/>
          <w:sz w:val="26"/>
          <w:szCs w:val="26"/>
        </w:rPr>
        <w:t>1.7</w:t>
      </w:r>
      <w:r w:rsidR="00037498" w:rsidRPr="000C0FB9">
        <w:rPr>
          <w:b/>
          <w:bCs/>
          <w:i/>
          <w:color w:val="006600"/>
          <w:sz w:val="26"/>
          <w:szCs w:val="26"/>
        </w:rPr>
        <w:t>.</w:t>
      </w:r>
      <w:r w:rsidR="002A1B50" w:rsidRPr="000C0FB9">
        <w:rPr>
          <w:b/>
          <w:bCs/>
          <w:i/>
          <w:color w:val="006600"/>
          <w:sz w:val="26"/>
          <w:szCs w:val="26"/>
        </w:rPr>
        <w:t xml:space="preserve"> </w:t>
      </w:r>
      <w:r w:rsidR="006B7C83" w:rsidRPr="000C0FB9">
        <w:rPr>
          <w:b/>
          <w:bCs/>
          <w:i/>
          <w:iCs/>
          <w:color w:val="006600"/>
          <w:sz w:val="26"/>
          <w:szCs w:val="26"/>
        </w:rPr>
        <w:t>Стуловые тиски</w:t>
      </w:r>
      <w:r w:rsidR="00084A97" w:rsidRPr="000C0FB9">
        <w:rPr>
          <w:b/>
          <w:bCs/>
          <w:i/>
          <w:iCs/>
          <w:color w:val="006600"/>
          <w:sz w:val="26"/>
          <w:szCs w:val="26"/>
        </w:rPr>
        <w:t>:</w:t>
      </w:r>
    </w:p>
    <w:p w:rsidR="00084A97" w:rsidRPr="000C0FB9" w:rsidRDefault="00084A97" w:rsidP="006B7C83">
      <w:pPr>
        <w:pStyle w:val="a3"/>
        <w:spacing w:before="0" w:beforeAutospacing="0" w:after="0" w:afterAutospacing="0"/>
        <w:jc w:val="center"/>
        <w:rPr>
          <w:bCs/>
          <w:iCs/>
          <w:color w:val="006600"/>
          <w:sz w:val="26"/>
          <w:szCs w:val="26"/>
        </w:rPr>
      </w:pPr>
      <w:r w:rsidRPr="000C0FB9">
        <w:rPr>
          <w:b/>
          <w:bCs/>
          <w:i/>
          <w:iCs/>
          <w:color w:val="006600"/>
          <w:sz w:val="26"/>
          <w:szCs w:val="26"/>
        </w:rPr>
        <w:t xml:space="preserve">а </w:t>
      </w:r>
      <w:r w:rsidRPr="000C0FB9">
        <w:rPr>
          <w:bCs/>
          <w:i/>
          <w:iCs/>
          <w:color w:val="006600"/>
          <w:sz w:val="26"/>
          <w:szCs w:val="26"/>
        </w:rPr>
        <w:t>– общий вид;</w:t>
      </w:r>
      <w:r w:rsidRPr="000C0FB9">
        <w:rPr>
          <w:b/>
          <w:bCs/>
          <w:i/>
          <w:iCs/>
          <w:color w:val="006600"/>
          <w:sz w:val="26"/>
          <w:szCs w:val="26"/>
        </w:rPr>
        <w:t xml:space="preserve"> б </w:t>
      </w:r>
      <w:r w:rsidRPr="000C0FB9">
        <w:rPr>
          <w:bCs/>
          <w:i/>
          <w:iCs/>
          <w:color w:val="006600"/>
          <w:sz w:val="26"/>
          <w:szCs w:val="26"/>
        </w:rPr>
        <w:t>– схемы закрепления заготовок</w:t>
      </w:r>
    </w:p>
    <w:p w:rsidR="006B7C83" w:rsidRPr="00E5072F" w:rsidRDefault="006B7C83" w:rsidP="006B7C83">
      <w:pPr>
        <w:pStyle w:val="a3"/>
        <w:spacing w:before="0" w:beforeAutospacing="0" w:after="0" w:afterAutospacing="0"/>
        <w:jc w:val="center"/>
        <w:rPr>
          <w:sz w:val="16"/>
          <w:szCs w:val="16"/>
        </w:rPr>
      </w:pPr>
    </w:p>
    <w:p w:rsidR="006B7C83" w:rsidRPr="00E5072F" w:rsidRDefault="006B7C83" w:rsidP="006B7C83">
      <w:pPr>
        <w:pStyle w:val="a3"/>
        <w:spacing w:before="0" w:beforeAutospacing="0" w:after="0" w:afterAutospacing="0"/>
        <w:ind w:firstLine="567"/>
        <w:jc w:val="both"/>
        <w:rPr>
          <w:sz w:val="26"/>
          <w:szCs w:val="26"/>
        </w:rPr>
      </w:pPr>
      <w:r w:rsidRPr="00E5072F">
        <w:rPr>
          <w:sz w:val="26"/>
          <w:szCs w:val="26"/>
        </w:rPr>
        <w:t xml:space="preserve">Стуловые тиски имеют ширину губок </w:t>
      </w:r>
      <w:r w:rsidRPr="00E5072F">
        <w:rPr>
          <w:b/>
          <w:sz w:val="26"/>
          <w:szCs w:val="26"/>
        </w:rPr>
        <w:t>100</w:t>
      </w:r>
      <w:r w:rsidRPr="00E5072F">
        <w:rPr>
          <w:sz w:val="26"/>
          <w:szCs w:val="26"/>
        </w:rPr>
        <w:t xml:space="preserve">, </w:t>
      </w:r>
      <w:r w:rsidRPr="00E5072F">
        <w:rPr>
          <w:b/>
          <w:sz w:val="26"/>
          <w:szCs w:val="26"/>
        </w:rPr>
        <w:t>130</w:t>
      </w:r>
      <w:r w:rsidRPr="00E5072F">
        <w:rPr>
          <w:sz w:val="26"/>
          <w:szCs w:val="26"/>
        </w:rPr>
        <w:t xml:space="preserve">, </w:t>
      </w:r>
      <w:r w:rsidRPr="00E5072F">
        <w:rPr>
          <w:b/>
          <w:sz w:val="26"/>
          <w:szCs w:val="26"/>
        </w:rPr>
        <w:t>150</w:t>
      </w:r>
      <w:r w:rsidRPr="00E5072F">
        <w:rPr>
          <w:sz w:val="26"/>
          <w:szCs w:val="26"/>
        </w:rPr>
        <w:t xml:space="preserve">, </w:t>
      </w:r>
      <w:r w:rsidRPr="00E5072F">
        <w:rPr>
          <w:b/>
          <w:sz w:val="26"/>
          <w:szCs w:val="26"/>
        </w:rPr>
        <w:t>180 мм</w:t>
      </w:r>
      <w:r w:rsidRPr="00E5072F">
        <w:rPr>
          <w:sz w:val="26"/>
          <w:szCs w:val="26"/>
        </w:rPr>
        <w:t xml:space="preserve">, наибольшее раскрытие губок </w:t>
      </w:r>
      <w:r w:rsidRPr="00E5072F">
        <w:rPr>
          <w:b/>
          <w:sz w:val="26"/>
          <w:szCs w:val="26"/>
        </w:rPr>
        <w:t>90</w:t>
      </w:r>
      <w:r w:rsidRPr="00E5072F">
        <w:rPr>
          <w:sz w:val="26"/>
          <w:szCs w:val="26"/>
        </w:rPr>
        <w:t xml:space="preserve">, </w:t>
      </w:r>
      <w:r w:rsidRPr="00E5072F">
        <w:rPr>
          <w:b/>
          <w:sz w:val="26"/>
          <w:szCs w:val="26"/>
        </w:rPr>
        <w:t>130</w:t>
      </w:r>
      <w:r w:rsidRPr="00E5072F">
        <w:rPr>
          <w:sz w:val="26"/>
          <w:szCs w:val="26"/>
        </w:rPr>
        <w:t xml:space="preserve">, </w:t>
      </w:r>
      <w:r w:rsidRPr="00E5072F">
        <w:rPr>
          <w:b/>
          <w:sz w:val="26"/>
          <w:szCs w:val="26"/>
        </w:rPr>
        <w:t>150</w:t>
      </w:r>
      <w:r w:rsidRPr="00E5072F">
        <w:rPr>
          <w:sz w:val="26"/>
          <w:szCs w:val="26"/>
        </w:rPr>
        <w:t xml:space="preserve"> и </w:t>
      </w:r>
      <w:r w:rsidRPr="00E5072F">
        <w:rPr>
          <w:b/>
          <w:sz w:val="26"/>
          <w:szCs w:val="26"/>
        </w:rPr>
        <w:t>180 мм</w:t>
      </w:r>
      <w:r w:rsidRPr="00E5072F">
        <w:rPr>
          <w:sz w:val="26"/>
          <w:szCs w:val="26"/>
        </w:rPr>
        <w:t xml:space="preserve">. </w:t>
      </w:r>
    </w:p>
    <w:p w:rsidR="006B7C83" w:rsidRPr="00E5072F" w:rsidRDefault="006B7C83" w:rsidP="006B7C83">
      <w:pPr>
        <w:pStyle w:val="a3"/>
        <w:spacing w:before="0" w:beforeAutospacing="0" w:after="0" w:afterAutospacing="0"/>
        <w:ind w:firstLine="567"/>
        <w:jc w:val="both"/>
        <w:rPr>
          <w:sz w:val="26"/>
          <w:szCs w:val="26"/>
        </w:rPr>
      </w:pPr>
      <w:r w:rsidRPr="00E5072F">
        <w:rPr>
          <w:b/>
          <w:sz w:val="26"/>
          <w:szCs w:val="26"/>
        </w:rPr>
        <w:t>Преимуществами</w:t>
      </w:r>
      <w:r w:rsidRPr="00E5072F">
        <w:rPr>
          <w:sz w:val="26"/>
          <w:szCs w:val="26"/>
        </w:rPr>
        <w:t xml:space="preserve"> стуловых тисков являются простота конструкции и высокая прочность. </w:t>
      </w:r>
    </w:p>
    <w:p w:rsidR="006B7C83" w:rsidRPr="000C0FB9" w:rsidRDefault="006B7C83" w:rsidP="006B7C83">
      <w:pPr>
        <w:pStyle w:val="a3"/>
        <w:spacing w:before="0" w:beforeAutospacing="0" w:after="0" w:afterAutospacing="0"/>
        <w:ind w:firstLine="567"/>
        <w:jc w:val="both"/>
        <w:rPr>
          <w:sz w:val="26"/>
          <w:szCs w:val="26"/>
        </w:rPr>
      </w:pPr>
      <w:r w:rsidRPr="00E5072F">
        <w:rPr>
          <w:b/>
          <w:sz w:val="26"/>
          <w:szCs w:val="26"/>
        </w:rPr>
        <w:lastRenderedPageBreak/>
        <w:t>Недостатком</w:t>
      </w:r>
      <w:r w:rsidRPr="00E5072F">
        <w:rPr>
          <w:sz w:val="26"/>
          <w:szCs w:val="26"/>
        </w:rPr>
        <w:t xml:space="preserve"> стуловых тисков является то, что рабочие поверхности губок не во всех положениях параллельны друг другу, вследствие чего при зажиме узкие обрабатываемые предметы </w:t>
      </w:r>
      <w:r w:rsidRPr="000C0FB9">
        <w:rPr>
          <w:sz w:val="26"/>
          <w:szCs w:val="26"/>
        </w:rPr>
        <w:t xml:space="preserve">захватываются только верхними краями губок, а широкие - только нижними, что не обеспечивает прочности закрепления. Кроме того, губки тисков при зажиме врезаются в деталь, образуя на ее поверхности вмятины. </w:t>
      </w:r>
    </w:p>
    <w:p w:rsidR="006B7C83" w:rsidRPr="000C0FB9" w:rsidRDefault="006B7C83" w:rsidP="006B7C83">
      <w:pPr>
        <w:pStyle w:val="a3"/>
        <w:spacing w:before="0" w:beforeAutospacing="0" w:after="0" w:afterAutospacing="0"/>
        <w:ind w:firstLine="567"/>
        <w:jc w:val="both"/>
        <w:rPr>
          <w:sz w:val="26"/>
          <w:szCs w:val="26"/>
        </w:rPr>
      </w:pPr>
      <w:r w:rsidRPr="000C0FB9">
        <w:rPr>
          <w:b/>
          <w:color w:val="C00000"/>
          <w:sz w:val="26"/>
          <w:szCs w:val="26"/>
        </w:rPr>
        <w:t xml:space="preserve">Специальные тиски </w:t>
      </w:r>
      <w:r w:rsidRPr="000C0FB9">
        <w:rPr>
          <w:sz w:val="26"/>
          <w:szCs w:val="26"/>
        </w:rPr>
        <w:t>(</w:t>
      </w:r>
      <w:r w:rsidRPr="000C0FB9">
        <w:rPr>
          <w:b/>
          <w:color w:val="006600"/>
          <w:sz w:val="26"/>
          <w:szCs w:val="26"/>
        </w:rPr>
        <w:t xml:space="preserve">рис. </w:t>
      </w:r>
      <w:r w:rsidR="00F55F67" w:rsidRPr="000C0FB9">
        <w:rPr>
          <w:b/>
          <w:color w:val="006600"/>
          <w:sz w:val="26"/>
          <w:szCs w:val="26"/>
        </w:rPr>
        <w:t>1.8</w:t>
      </w:r>
      <w:r w:rsidRPr="000C0FB9">
        <w:rPr>
          <w:sz w:val="26"/>
          <w:szCs w:val="26"/>
        </w:rPr>
        <w:t xml:space="preserve">) находят широкое применение благодаря удобству и точности крепления. В этих тисках зажимают поршни, а также различные короткие цилиндрические детали </w:t>
      </w:r>
      <w:r w:rsidRPr="000C0FB9">
        <w:rPr>
          <w:b/>
          <w:sz w:val="26"/>
          <w:szCs w:val="26"/>
        </w:rPr>
        <w:t>диаметром от 80 до 165 мм</w:t>
      </w:r>
      <w:r w:rsidRPr="000C0FB9">
        <w:rPr>
          <w:sz w:val="26"/>
          <w:szCs w:val="26"/>
        </w:rPr>
        <w:t xml:space="preserve">. </w:t>
      </w:r>
    </w:p>
    <w:p w:rsidR="00E5072F" w:rsidRPr="000C0FB9" w:rsidRDefault="00E5072F" w:rsidP="006B7C83">
      <w:pPr>
        <w:pStyle w:val="a3"/>
        <w:spacing w:before="0" w:beforeAutospacing="0" w:after="0" w:afterAutospacing="0"/>
        <w:ind w:firstLine="567"/>
        <w:jc w:val="both"/>
        <w:rPr>
          <w:sz w:val="10"/>
          <w:szCs w:val="10"/>
        </w:rPr>
      </w:pPr>
    </w:p>
    <w:p w:rsidR="006B7C83" w:rsidRPr="000C0FB9" w:rsidRDefault="006B7C83" w:rsidP="006B7C83">
      <w:pPr>
        <w:pStyle w:val="a3"/>
        <w:spacing w:before="0" w:beforeAutospacing="0" w:after="0" w:afterAutospacing="0"/>
        <w:jc w:val="center"/>
        <w:rPr>
          <w:sz w:val="26"/>
          <w:szCs w:val="26"/>
        </w:rPr>
      </w:pPr>
      <w:r w:rsidRPr="000C0FB9">
        <w:rPr>
          <w:noProof/>
          <w:sz w:val="26"/>
          <w:szCs w:val="26"/>
        </w:rPr>
        <w:drawing>
          <wp:inline distT="0" distB="0" distL="0" distR="0" wp14:anchorId="58E8FD14" wp14:editId="7D41BEBB">
            <wp:extent cx="2520950" cy="1829683"/>
            <wp:effectExtent l="0" t="0" r="0" b="0"/>
            <wp:docPr id="4" name="Рисунок 4" descr="Специальные т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пециальные тис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3287" cy="1831379"/>
                    </a:xfrm>
                    <a:prstGeom prst="rect">
                      <a:avLst/>
                    </a:prstGeom>
                    <a:noFill/>
                    <a:ln>
                      <a:noFill/>
                    </a:ln>
                  </pic:spPr>
                </pic:pic>
              </a:graphicData>
            </a:graphic>
          </wp:inline>
        </w:drawing>
      </w:r>
    </w:p>
    <w:p w:rsidR="006B7C83" w:rsidRPr="000C0FB9" w:rsidRDefault="006B7C83" w:rsidP="006B7C83">
      <w:pPr>
        <w:pStyle w:val="a3"/>
        <w:spacing w:before="0" w:beforeAutospacing="0" w:after="0" w:afterAutospacing="0"/>
        <w:jc w:val="center"/>
        <w:rPr>
          <w:bCs/>
          <w:iCs/>
          <w:sz w:val="10"/>
          <w:szCs w:val="10"/>
        </w:rPr>
      </w:pPr>
    </w:p>
    <w:p w:rsidR="006B7C83" w:rsidRPr="000C0FB9" w:rsidRDefault="00FE6CF0" w:rsidP="006B7C83">
      <w:pPr>
        <w:pStyle w:val="a3"/>
        <w:spacing w:before="0" w:beforeAutospacing="0" w:after="0" w:afterAutospacing="0"/>
        <w:jc w:val="center"/>
        <w:rPr>
          <w:bCs/>
          <w:iCs/>
          <w:color w:val="006600"/>
          <w:sz w:val="26"/>
          <w:szCs w:val="26"/>
        </w:rPr>
      </w:pPr>
      <w:r w:rsidRPr="000C0FB9">
        <w:rPr>
          <w:b/>
          <w:bCs/>
          <w:i/>
          <w:color w:val="006600"/>
          <w:sz w:val="26"/>
          <w:szCs w:val="26"/>
        </w:rPr>
        <w:t>Рис</w:t>
      </w:r>
      <w:r w:rsidR="00037498" w:rsidRPr="000C0FB9">
        <w:rPr>
          <w:b/>
          <w:bCs/>
          <w:i/>
          <w:color w:val="006600"/>
          <w:sz w:val="26"/>
          <w:szCs w:val="26"/>
        </w:rPr>
        <w:t>.</w:t>
      </w:r>
      <w:r w:rsidRPr="000C0FB9">
        <w:rPr>
          <w:b/>
          <w:bCs/>
          <w:i/>
          <w:color w:val="006600"/>
          <w:sz w:val="26"/>
          <w:szCs w:val="26"/>
        </w:rPr>
        <w:t xml:space="preserve"> </w:t>
      </w:r>
      <w:r w:rsidR="00F55F67" w:rsidRPr="000C0FB9">
        <w:rPr>
          <w:b/>
          <w:bCs/>
          <w:i/>
          <w:color w:val="006600"/>
          <w:sz w:val="26"/>
          <w:szCs w:val="26"/>
        </w:rPr>
        <w:t>1.8</w:t>
      </w:r>
      <w:r w:rsidR="00037498" w:rsidRPr="000C0FB9">
        <w:rPr>
          <w:b/>
          <w:bCs/>
          <w:i/>
          <w:color w:val="006600"/>
          <w:sz w:val="26"/>
          <w:szCs w:val="26"/>
        </w:rPr>
        <w:t>.</w:t>
      </w:r>
      <w:r w:rsidRPr="000C0FB9">
        <w:rPr>
          <w:bCs/>
          <w:i/>
          <w:color w:val="006600"/>
          <w:sz w:val="26"/>
          <w:szCs w:val="26"/>
        </w:rPr>
        <w:t xml:space="preserve"> </w:t>
      </w:r>
      <w:r w:rsidR="006B7C83" w:rsidRPr="000C0FB9">
        <w:rPr>
          <w:b/>
          <w:bCs/>
          <w:i/>
          <w:iCs/>
          <w:color w:val="006600"/>
          <w:sz w:val="26"/>
          <w:szCs w:val="26"/>
        </w:rPr>
        <w:t>Специальные тиски</w:t>
      </w:r>
    </w:p>
    <w:p w:rsidR="009900BB" w:rsidRPr="000C0FB9" w:rsidRDefault="009900BB" w:rsidP="006B7C83">
      <w:pPr>
        <w:pStyle w:val="a3"/>
        <w:spacing w:before="0" w:beforeAutospacing="0" w:after="0" w:afterAutospacing="0"/>
        <w:ind w:firstLine="567"/>
        <w:jc w:val="both"/>
        <w:rPr>
          <w:b/>
          <w:sz w:val="16"/>
          <w:szCs w:val="16"/>
        </w:rPr>
      </w:pPr>
    </w:p>
    <w:p w:rsidR="006B7C83" w:rsidRPr="000C0FB9" w:rsidRDefault="00E5072F" w:rsidP="00A57212">
      <w:pPr>
        <w:shd w:val="clear" w:color="auto" w:fill="FFFFFF"/>
        <w:ind w:firstLine="567"/>
        <w:jc w:val="both"/>
        <w:rPr>
          <w:sz w:val="26"/>
          <w:szCs w:val="26"/>
        </w:rPr>
      </w:pPr>
      <w:r w:rsidRPr="000C0FB9">
        <w:rPr>
          <w:b/>
          <w:color w:val="C00000"/>
          <w:sz w:val="26"/>
          <w:szCs w:val="26"/>
        </w:rPr>
        <w:t>Ручные слесарные тиски</w:t>
      </w:r>
      <w:r w:rsidRPr="000C0FB9">
        <w:rPr>
          <w:b/>
          <w:color w:val="984806" w:themeColor="accent6" w:themeShade="80"/>
          <w:sz w:val="26"/>
          <w:szCs w:val="26"/>
        </w:rPr>
        <w:t>.</w:t>
      </w:r>
      <w:r w:rsidRPr="000C0FB9">
        <w:rPr>
          <w:sz w:val="26"/>
          <w:szCs w:val="26"/>
        </w:rPr>
        <w:t xml:space="preserve"> Ручные слесарные тиски применяются для закрепления деталей или заготовок небольших размеров при опиливании или сверлении, которые неудобно или опасно держать руками. </w:t>
      </w:r>
    </w:p>
    <w:p w:rsidR="006B7C83" w:rsidRPr="000C0FB9" w:rsidRDefault="006B7C83" w:rsidP="006B7C83">
      <w:pPr>
        <w:pStyle w:val="a3"/>
        <w:spacing w:before="0" w:beforeAutospacing="0" w:after="0" w:afterAutospacing="0"/>
        <w:ind w:firstLine="567"/>
        <w:jc w:val="both"/>
        <w:rPr>
          <w:sz w:val="26"/>
          <w:szCs w:val="26"/>
        </w:rPr>
      </w:pPr>
      <w:r w:rsidRPr="000C0FB9">
        <w:rPr>
          <w:sz w:val="26"/>
          <w:szCs w:val="26"/>
        </w:rPr>
        <w:t xml:space="preserve">По ГОСТ </w:t>
      </w:r>
      <w:r w:rsidR="00A57212" w:rsidRPr="000C0FB9">
        <w:rPr>
          <w:sz w:val="26"/>
          <w:szCs w:val="26"/>
        </w:rPr>
        <w:t>28241-89</w:t>
      </w:r>
      <w:r w:rsidR="00A57212" w:rsidRPr="000C0FB9">
        <w:t xml:space="preserve"> </w:t>
      </w:r>
      <w:r w:rsidRPr="000C0FB9">
        <w:rPr>
          <w:sz w:val="26"/>
          <w:szCs w:val="26"/>
        </w:rPr>
        <w:t xml:space="preserve">ручные тиски изготовляют </w:t>
      </w:r>
      <w:r w:rsidR="00E81203" w:rsidRPr="000C0FB9">
        <w:rPr>
          <w:sz w:val="26"/>
          <w:szCs w:val="26"/>
        </w:rPr>
        <w:t>трех</w:t>
      </w:r>
      <w:r w:rsidRPr="000C0FB9">
        <w:rPr>
          <w:sz w:val="26"/>
          <w:szCs w:val="26"/>
        </w:rPr>
        <w:t xml:space="preserve"> типов: </w:t>
      </w:r>
      <w:r w:rsidR="00E81203" w:rsidRPr="000C0FB9">
        <w:rPr>
          <w:sz w:val="26"/>
          <w:szCs w:val="26"/>
        </w:rPr>
        <w:t>шарнирные</w:t>
      </w:r>
      <w:r w:rsidR="00F55EB0" w:rsidRPr="000C0FB9">
        <w:rPr>
          <w:sz w:val="26"/>
          <w:szCs w:val="26"/>
        </w:rPr>
        <w:t xml:space="preserve"> (</w:t>
      </w:r>
      <w:r w:rsidR="00F55EB0" w:rsidRPr="000C0FB9">
        <w:rPr>
          <w:b/>
          <w:color w:val="006600"/>
          <w:sz w:val="26"/>
          <w:szCs w:val="26"/>
        </w:rPr>
        <w:t xml:space="preserve">рис. </w:t>
      </w:r>
      <w:r w:rsidR="00F55F67" w:rsidRPr="000C0FB9">
        <w:rPr>
          <w:b/>
          <w:color w:val="006600"/>
          <w:sz w:val="26"/>
          <w:szCs w:val="26"/>
        </w:rPr>
        <w:t>1</w:t>
      </w:r>
      <w:r w:rsidR="00F55EB0" w:rsidRPr="000C0FB9">
        <w:rPr>
          <w:b/>
          <w:color w:val="006600"/>
          <w:sz w:val="26"/>
          <w:szCs w:val="26"/>
        </w:rPr>
        <w:t>.</w:t>
      </w:r>
      <w:r w:rsidR="00F55F67" w:rsidRPr="000C0FB9">
        <w:rPr>
          <w:b/>
          <w:color w:val="006600"/>
          <w:sz w:val="26"/>
          <w:szCs w:val="26"/>
        </w:rPr>
        <w:t>10</w:t>
      </w:r>
      <w:r w:rsidR="00F55EB0" w:rsidRPr="000C0FB9">
        <w:rPr>
          <w:sz w:val="26"/>
          <w:szCs w:val="26"/>
        </w:rPr>
        <w:t>)</w:t>
      </w:r>
      <w:r w:rsidR="00E81203" w:rsidRPr="000C0FB9">
        <w:rPr>
          <w:sz w:val="26"/>
          <w:szCs w:val="26"/>
        </w:rPr>
        <w:t xml:space="preserve">, </w:t>
      </w:r>
      <w:r w:rsidR="00E81203" w:rsidRPr="000C0FB9">
        <w:t xml:space="preserve">с коническим креплением </w:t>
      </w:r>
      <w:r w:rsidR="00F55EB0" w:rsidRPr="000C0FB9">
        <w:rPr>
          <w:sz w:val="26"/>
          <w:szCs w:val="26"/>
        </w:rPr>
        <w:t>(</w:t>
      </w:r>
      <w:r w:rsidR="00F55EB0" w:rsidRPr="000C0FB9">
        <w:rPr>
          <w:b/>
          <w:color w:val="006600"/>
          <w:sz w:val="26"/>
          <w:szCs w:val="26"/>
        </w:rPr>
        <w:t xml:space="preserve">рис. </w:t>
      </w:r>
      <w:r w:rsidR="00F55F67" w:rsidRPr="000C0FB9">
        <w:rPr>
          <w:b/>
          <w:color w:val="006600"/>
          <w:sz w:val="26"/>
          <w:szCs w:val="26"/>
        </w:rPr>
        <w:t>1.11</w:t>
      </w:r>
      <w:r w:rsidR="00F55EB0" w:rsidRPr="000C0FB9">
        <w:rPr>
          <w:b/>
          <w:color w:val="006600"/>
          <w:sz w:val="26"/>
          <w:szCs w:val="26"/>
        </w:rPr>
        <w:t>, а</w:t>
      </w:r>
      <w:r w:rsidR="00F55EB0" w:rsidRPr="000C0FB9">
        <w:rPr>
          <w:sz w:val="26"/>
          <w:szCs w:val="26"/>
        </w:rPr>
        <w:t xml:space="preserve">) </w:t>
      </w:r>
      <w:r w:rsidR="00E81203" w:rsidRPr="000C0FB9">
        <w:t xml:space="preserve">и </w:t>
      </w:r>
      <w:r w:rsidRPr="000C0FB9">
        <w:rPr>
          <w:sz w:val="26"/>
          <w:szCs w:val="26"/>
        </w:rPr>
        <w:t>пружин</w:t>
      </w:r>
      <w:r w:rsidR="00E81203" w:rsidRPr="000C0FB9">
        <w:rPr>
          <w:sz w:val="26"/>
          <w:szCs w:val="26"/>
        </w:rPr>
        <w:t>ные</w:t>
      </w:r>
      <w:r w:rsidRPr="000C0FB9">
        <w:rPr>
          <w:sz w:val="26"/>
          <w:szCs w:val="26"/>
        </w:rPr>
        <w:t xml:space="preserve"> </w:t>
      </w:r>
      <w:r w:rsidR="00F55EB0" w:rsidRPr="000C0FB9">
        <w:rPr>
          <w:sz w:val="26"/>
          <w:szCs w:val="26"/>
        </w:rPr>
        <w:t>(</w:t>
      </w:r>
      <w:r w:rsidR="00F55EB0" w:rsidRPr="000C0FB9">
        <w:rPr>
          <w:b/>
          <w:color w:val="006600"/>
          <w:sz w:val="26"/>
          <w:szCs w:val="26"/>
        </w:rPr>
        <w:t xml:space="preserve">рис. </w:t>
      </w:r>
      <w:r w:rsidR="00F55F67" w:rsidRPr="000C0FB9">
        <w:rPr>
          <w:b/>
          <w:color w:val="006600"/>
          <w:sz w:val="26"/>
          <w:szCs w:val="26"/>
        </w:rPr>
        <w:t>1.11</w:t>
      </w:r>
      <w:r w:rsidR="00F55EB0" w:rsidRPr="000C0FB9">
        <w:rPr>
          <w:b/>
          <w:color w:val="006600"/>
          <w:sz w:val="26"/>
          <w:szCs w:val="26"/>
        </w:rPr>
        <w:t>, б</w:t>
      </w:r>
      <w:r w:rsidR="00F55EB0" w:rsidRPr="000C0FB9">
        <w:rPr>
          <w:sz w:val="26"/>
          <w:szCs w:val="26"/>
        </w:rPr>
        <w:t xml:space="preserve">) </w:t>
      </w:r>
      <w:r w:rsidRPr="000C0FB9">
        <w:rPr>
          <w:sz w:val="26"/>
          <w:szCs w:val="26"/>
        </w:rPr>
        <w:t xml:space="preserve">с шириной губок </w:t>
      </w:r>
      <w:r w:rsidRPr="000C0FB9">
        <w:rPr>
          <w:b/>
          <w:sz w:val="26"/>
          <w:szCs w:val="26"/>
        </w:rPr>
        <w:t>36</w:t>
      </w:r>
      <w:r w:rsidR="00FE6CF0" w:rsidRPr="000C0FB9">
        <w:rPr>
          <w:sz w:val="26"/>
          <w:szCs w:val="26"/>
        </w:rPr>
        <w:t>,</w:t>
      </w:r>
      <w:r w:rsidRPr="000C0FB9">
        <w:rPr>
          <w:sz w:val="26"/>
          <w:szCs w:val="26"/>
        </w:rPr>
        <w:t xml:space="preserve"> </w:t>
      </w:r>
      <w:r w:rsidRPr="000C0FB9">
        <w:rPr>
          <w:b/>
          <w:sz w:val="26"/>
          <w:szCs w:val="26"/>
        </w:rPr>
        <w:t>40</w:t>
      </w:r>
      <w:r w:rsidR="001545E9" w:rsidRPr="000C0FB9">
        <w:rPr>
          <w:sz w:val="26"/>
          <w:szCs w:val="26"/>
        </w:rPr>
        <w:t xml:space="preserve">, </w:t>
      </w:r>
      <w:r w:rsidR="001545E9" w:rsidRPr="000C0FB9">
        <w:rPr>
          <w:b/>
          <w:sz w:val="26"/>
          <w:szCs w:val="26"/>
        </w:rPr>
        <w:t>45</w:t>
      </w:r>
      <w:r w:rsidR="001545E9" w:rsidRPr="000C0FB9">
        <w:rPr>
          <w:sz w:val="26"/>
          <w:szCs w:val="26"/>
        </w:rPr>
        <w:t xml:space="preserve">, </w:t>
      </w:r>
      <w:r w:rsidR="001545E9" w:rsidRPr="000C0FB9">
        <w:rPr>
          <w:b/>
          <w:sz w:val="26"/>
          <w:szCs w:val="26"/>
        </w:rPr>
        <w:t>50</w:t>
      </w:r>
      <w:r w:rsidRPr="000C0FB9">
        <w:rPr>
          <w:sz w:val="26"/>
          <w:szCs w:val="26"/>
        </w:rPr>
        <w:t xml:space="preserve"> и </w:t>
      </w:r>
      <w:r w:rsidR="001545E9" w:rsidRPr="000C0FB9">
        <w:rPr>
          <w:b/>
          <w:sz w:val="26"/>
          <w:szCs w:val="26"/>
        </w:rPr>
        <w:t>56</w:t>
      </w:r>
      <w:r w:rsidRPr="000C0FB9">
        <w:rPr>
          <w:b/>
          <w:sz w:val="26"/>
          <w:szCs w:val="26"/>
        </w:rPr>
        <w:t xml:space="preserve"> мм</w:t>
      </w:r>
      <w:r w:rsidRPr="000C0FB9">
        <w:rPr>
          <w:sz w:val="26"/>
          <w:szCs w:val="26"/>
        </w:rPr>
        <w:t xml:space="preserve"> и наибольшим раскрытием губок </w:t>
      </w:r>
      <w:r w:rsidR="00FE6CF0" w:rsidRPr="000C0FB9">
        <w:rPr>
          <w:sz w:val="26"/>
          <w:szCs w:val="26"/>
        </w:rPr>
        <w:t>–</w:t>
      </w:r>
      <w:r w:rsidRPr="000C0FB9">
        <w:rPr>
          <w:sz w:val="26"/>
          <w:szCs w:val="26"/>
        </w:rPr>
        <w:t xml:space="preserve"> </w:t>
      </w:r>
      <w:r w:rsidRPr="000C0FB9">
        <w:rPr>
          <w:b/>
          <w:sz w:val="26"/>
          <w:szCs w:val="26"/>
        </w:rPr>
        <w:t>2</w:t>
      </w:r>
      <w:r w:rsidR="001545E9" w:rsidRPr="000C0FB9">
        <w:rPr>
          <w:b/>
          <w:sz w:val="26"/>
          <w:szCs w:val="26"/>
        </w:rPr>
        <w:t>8</w:t>
      </w:r>
      <w:r w:rsidR="00FE6CF0" w:rsidRPr="000C0FB9">
        <w:rPr>
          <w:sz w:val="26"/>
          <w:szCs w:val="26"/>
        </w:rPr>
        <w:t>,</w:t>
      </w:r>
      <w:r w:rsidRPr="000C0FB9">
        <w:rPr>
          <w:sz w:val="26"/>
          <w:szCs w:val="26"/>
        </w:rPr>
        <w:t xml:space="preserve"> </w:t>
      </w:r>
      <w:r w:rsidRPr="000C0FB9">
        <w:rPr>
          <w:b/>
          <w:sz w:val="26"/>
          <w:szCs w:val="26"/>
        </w:rPr>
        <w:t>30</w:t>
      </w:r>
      <w:r w:rsidR="001545E9" w:rsidRPr="000C0FB9">
        <w:rPr>
          <w:sz w:val="26"/>
          <w:szCs w:val="26"/>
        </w:rPr>
        <w:t xml:space="preserve">, </w:t>
      </w:r>
      <w:r w:rsidR="001545E9" w:rsidRPr="000C0FB9">
        <w:rPr>
          <w:b/>
          <w:sz w:val="26"/>
          <w:szCs w:val="26"/>
        </w:rPr>
        <w:t>40</w:t>
      </w:r>
      <w:r w:rsidR="001545E9" w:rsidRPr="000C0FB9">
        <w:rPr>
          <w:sz w:val="26"/>
          <w:szCs w:val="26"/>
        </w:rPr>
        <w:t xml:space="preserve">, </w:t>
      </w:r>
      <w:r w:rsidR="001545E9" w:rsidRPr="000C0FB9">
        <w:rPr>
          <w:b/>
          <w:sz w:val="26"/>
          <w:szCs w:val="26"/>
        </w:rPr>
        <w:t>50</w:t>
      </w:r>
      <w:r w:rsidRPr="000C0FB9">
        <w:rPr>
          <w:sz w:val="26"/>
          <w:szCs w:val="26"/>
        </w:rPr>
        <w:t xml:space="preserve"> и </w:t>
      </w:r>
      <w:r w:rsidR="001545E9" w:rsidRPr="000C0FB9">
        <w:rPr>
          <w:b/>
          <w:sz w:val="26"/>
          <w:szCs w:val="26"/>
        </w:rPr>
        <w:t>55</w:t>
      </w:r>
      <w:r w:rsidRPr="000C0FB9">
        <w:rPr>
          <w:b/>
          <w:sz w:val="26"/>
          <w:szCs w:val="26"/>
        </w:rPr>
        <w:t xml:space="preserve"> мм</w:t>
      </w:r>
      <w:r w:rsidRPr="000C0FB9">
        <w:rPr>
          <w:sz w:val="26"/>
          <w:szCs w:val="26"/>
        </w:rPr>
        <w:t xml:space="preserve"> (</w:t>
      </w:r>
      <w:r w:rsidRPr="000C0FB9">
        <w:rPr>
          <w:b/>
          <w:color w:val="006600"/>
          <w:sz w:val="26"/>
          <w:szCs w:val="26"/>
        </w:rPr>
        <w:t xml:space="preserve">рис. </w:t>
      </w:r>
      <w:r w:rsidR="00F55F67" w:rsidRPr="000C0FB9">
        <w:rPr>
          <w:b/>
          <w:color w:val="006600"/>
          <w:sz w:val="26"/>
          <w:szCs w:val="26"/>
        </w:rPr>
        <w:t>1.9</w:t>
      </w:r>
      <w:r w:rsidRPr="000C0FB9">
        <w:rPr>
          <w:b/>
          <w:color w:val="006600"/>
          <w:sz w:val="26"/>
          <w:szCs w:val="26"/>
        </w:rPr>
        <w:t>, а</w:t>
      </w:r>
      <w:r w:rsidRPr="000C0FB9">
        <w:rPr>
          <w:sz w:val="26"/>
          <w:szCs w:val="26"/>
        </w:rPr>
        <w:t xml:space="preserve">) и для мелких работ с шириной губок </w:t>
      </w:r>
      <w:r w:rsidRPr="000C0FB9">
        <w:rPr>
          <w:b/>
          <w:sz w:val="26"/>
          <w:szCs w:val="26"/>
        </w:rPr>
        <w:t>6</w:t>
      </w:r>
      <w:r w:rsidR="00FE6CF0" w:rsidRPr="000C0FB9">
        <w:rPr>
          <w:sz w:val="26"/>
          <w:szCs w:val="26"/>
        </w:rPr>
        <w:t>,</w:t>
      </w:r>
      <w:r w:rsidR="00F55EB0" w:rsidRPr="000C0FB9">
        <w:rPr>
          <w:sz w:val="26"/>
          <w:szCs w:val="26"/>
        </w:rPr>
        <w:t xml:space="preserve"> </w:t>
      </w:r>
      <w:r w:rsidR="00F55EB0" w:rsidRPr="000C0FB9">
        <w:rPr>
          <w:b/>
          <w:sz w:val="26"/>
          <w:szCs w:val="26"/>
        </w:rPr>
        <w:t>8</w:t>
      </w:r>
      <w:r w:rsidR="00F55EB0" w:rsidRPr="000C0FB9">
        <w:rPr>
          <w:sz w:val="26"/>
          <w:szCs w:val="26"/>
        </w:rPr>
        <w:t>,</w:t>
      </w:r>
      <w:r w:rsidRPr="000C0FB9">
        <w:rPr>
          <w:sz w:val="26"/>
          <w:szCs w:val="26"/>
        </w:rPr>
        <w:t xml:space="preserve"> </w:t>
      </w:r>
      <w:r w:rsidRPr="000C0FB9">
        <w:rPr>
          <w:b/>
          <w:sz w:val="26"/>
          <w:szCs w:val="26"/>
        </w:rPr>
        <w:t>10</w:t>
      </w:r>
      <w:r w:rsidR="00107274" w:rsidRPr="000C0FB9">
        <w:rPr>
          <w:sz w:val="26"/>
          <w:szCs w:val="26"/>
        </w:rPr>
        <w:t xml:space="preserve">, </w:t>
      </w:r>
      <w:r w:rsidR="00107274" w:rsidRPr="000C0FB9">
        <w:rPr>
          <w:b/>
          <w:sz w:val="26"/>
          <w:szCs w:val="26"/>
        </w:rPr>
        <w:t>16</w:t>
      </w:r>
      <w:r w:rsidRPr="000C0FB9">
        <w:rPr>
          <w:sz w:val="26"/>
          <w:szCs w:val="26"/>
        </w:rPr>
        <w:t xml:space="preserve"> и </w:t>
      </w:r>
      <w:r w:rsidR="00107274" w:rsidRPr="000C0FB9">
        <w:rPr>
          <w:b/>
          <w:sz w:val="26"/>
          <w:szCs w:val="26"/>
        </w:rPr>
        <w:t>20</w:t>
      </w:r>
      <w:r w:rsidRPr="000C0FB9">
        <w:rPr>
          <w:b/>
          <w:sz w:val="26"/>
          <w:szCs w:val="26"/>
        </w:rPr>
        <w:t xml:space="preserve"> мм</w:t>
      </w:r>
      <w:r w:rsidRPr="000C0FB9">
        <w:rPr>
          <w:sz w:val="26"/>
          <w:szCs w:val="26"/>
        </w:rPr>
        <w:t xml:space="preserve"> (</w:t>
      </w:r>
      <w:r w:rsidRPr="000C0FB9">
        <w:rPr>
          <w:b/>
          <w:color w:val="006600"/>
          <w:sz w:val="26"/>
          <w:szCs w:val="26"/>
        </w:rPr>
        <w:t xml:space="preserve">рис. </w:t>
      </w:r>
      <w:r w:rsidR="00F55F67" w:rsidRPr="000C0FB9">
        <w:rPr>
          <w:b/>
          <w:color w:val="006600"/>
          <w:sz w:val="26"/>
          <w:szCs w:val="26"/>
        </w:rPr>
        <w:t>1.9</w:t>
      </w:r>
      <w:r w:rsidRPr="000C0FB9">
        <w:rPr>
          <w:b/>
          <w:color w:val="006600"/>
          <w:sz w:val="26"/>
          <w:szCs w:val="26"/>
        </w:rPr>
        <w:t>, б</w:t>
      </w:r>
      <w:r w:rsidRPr="000C0FB9">
        <w:rPr>
          <w:sz w:val="26"/>
          <w:szCs w:val="26"/>
        </w:rPr>
        <w:t xml:space="preserve">). </w:t>
      </w:r>
      <w:r w:rsidR="00616ACF" w:rsidRPr="000C0FB9">
        <w:rPr>
          <w:sz w:val="26"/>
          <w:szCs w:val="26"/>
        </w:rPr>
        <w:t>При работе ручные тиски держат в руке или же их неподвижную губку зажимают.</w:t>
      </w:r>
    </w:p>
    <w:p w:rsidR="00616ACF" w:rsidRPr="000C0FB9" w:rsidRDefault="00616ACF" w:rsidP="006B7C83">
      <w:pPr>
        <w:pStyle w:val="a3"/>
        <w:spacing w:before="0" w:beforeAutospacing="0" w:after="0" w:afterAutospacing="0"/>
        <w:ind w:firstLine="567"/>
        <w:jc w:val="both"/>
        <w:rPr>
          <w:sz w:val="10"/>
          <w:szCs w:val="10"/>
        </w:rPr>
      </w:pPr>
    </w:p>
    <w:p w:rsidR="006B7C83" w:rsidRPr="00616ACF" w:rsidRDefault="006B7C83" w:rsidP="006B7C83">
      <w:pPr>
        <w:pStyle w:val="a3"/>
        <w:spacing w:before="0" w:beforeAutospacing="0" w:after="0" w:afterAutospacing="0"/>
        <w:jc w:val="center"/>
        <w:rPr>
          <w:sz w:val="26"/>
          <w:szCs w:val="26"/>
        </w:rPr>
      </w:pPr>
      <w:r w:rsidRPr="000C0FB9">
        <w:rPr>
          <w:noProof/>
          <w:sz w:val="26"/>
          <w:szCs w:val="26"/>
        </w:rPr>
        <w:drawing>
          <wp:inline distT="0" distB="0" distL="0" distR="0" wp14:anchorId="5E3EFD4C" wp14:editId="31884612">
            <wp:extent cx="2669682" cy="3613112"/>
            <wp:effectExtent l="0" t="0" r="0" b="6985"/>
            <wp:docPr id="3" name="Рисунок 3" descr="Ручные т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учные тис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962" cy="3627024"/>
                    </a:xfrm>
                    <a:prstGeom prst="rect">
                      <a:avLst/>
                    </a:prstGeom>
                    <a:noFill/>
                    <a:ln>
                      <a:noFill/>
                    </a:ln>
                  </pic:spPr>
                </pic:pic>
              </a:graphicData>
            </a:graphic>
          </wp:inline>
        </w:drawing>
      </w:r>
    </w:p>
    <w:p w:rsidR="00107274" w:rsidRPr="00616ACF" w:rsidRDefault="00107274" w:rsidP="006B7C83">
      <w:pPr>
        <w:pStyle w:val="a3"/>
        <w:spacing w:before="0" w:beforeAutospacing="0" w:after="0" w:afterAutospacing="0"/>
        <w:jc w:val="center"/>
        <w:rPr>
          <w:sz w:val="6"/>
          <w:szCs w:val="6"/>
        </w:rPr>
      </w:pPr>
    </w:p>
    <w:p w:rsidR="006B7C83" w:rsidRPr="000C0FB9" w:rsidRDefault="00FE6CF0" w:rsidP="00037498">
      <w:pPr>
        <w:pStyle w:val="a3"/>
        <w:spacing w:before="0" w:beforeAutospacing="0" w:after="0" w:afterAutospacing="0"/>
        <w:jc w:val="center"/>
        <w:rPr>
          <w:bCs/>
          <w:iCs/>
          <w:color w:val="006600"/>
          <w:sz w:val="26"/>
          <w:szCs w:val="26"/>
        </w:rPr>
      </w:pPr>
      <w:r w:rsidRPr="000C0FB9">
        <w:rPr>
          <w:b/>
          <w:bCs/>
          <w:i/>
          <w:color w:val="006600"/>
          <w:sz w:val="26"/>
          <w:szCs w:val="26"/>
        </w:rPr>
        <w:t>Рис</w:t>
      </w:r>
      <w:r w:rsidR="00037498" w:rsidRPr="000C0FB9">
        <w:rPr>
          <w:b/>
          <w:bCs/>
          <w:i/>
          <w:color w:val="006600"/>
          <w:sz w:val="26"/>
          <w:szCs w:val="26"/>
        </w:rPr>
        <w:t>.</w:t>
      </w:r>
      <w:r w:rsidRPr="000C0FB9">
        <w:rPr>
          <w:b/>
          <w:bCs/>
          <w:i/>
          <w:color w:val="006600"/>
          <w:sz w:val="26"/>
          <w:szCs w:val="26"/>
        </w:rPr>
        <w:t xml:space="preserve"> </w:t>
      </w:r>
      <w:r w:rsidR="00F55F67" w:rsidRPr="000C0FB9">
        <w:rPr>
          <w:b/>
          <w:bCs/>
          <w:i/>
          <w:color w:val="006600"/>
          <w:sz w:val="26"/>
          <w:szCs w:val="26"/>
        </w:rPr>
        <w:t>1.9</w:t>
      </w:r>
      <w:r w:rsidR="00037498" w:rsidRPr="000C0FB9">
        <w:rPr>
          <w:b/>
          <w:bCs/>
          <w:i/>
          <w:color w:val="006600"/>
          <w:sz w:val="26"/>
          <w:szCs w:val="26"/>
        </w:rPr>
        <w:t>.</w:t>
      </w:r>
      <w:r w:rsidR="00107274" w:rsidRPr="000C0FB9">
        <w:rPr>
          <w:b/>
          <w:bCs/>
          <w:i/>
          <w:color w:val="006600"/>
          <w:sz w:val="26"/>
          <w:szCs w:val="26"/>
        </w:rPr>
        <w:t xml:space="preserve"> </w:t>
      </w:r>
      <w:r w:rsidR="006B7C83" w:rsidRPr="000C0FB9">
        <w:rPr>
          <w:b/>
          <w:bCs/>
          <w:i/>
          <w:iCs/>
          <w:color w:val="006600"/>
          <w:sz w:val="26"/>
          <w:szCs w:val="26"/>
        </w:rPr>
        <w:t>Ручные тиски:</w:t>
      </w:r>
    </w:p>
    <w:p w:rsidR="006B7C83" w:rsidRPr="000C0FB9" w:rsidRDefault="006B7C83" w:rsidP="00037498">
      <w:pPr>
        <w:pStyle w:val="a3"/>
        <w:spacing w:before="0" w:beforeAutospacing="0" w:after="0" w:afterAutospacing="0"/>
        <w:jc w:val="center"/>
        <w:rPr>
          <w:bCs/>
          <w:i/>
          <w:iCs/>
          <w:color w:val="006600"/>
          <w:sz w:val="26"/>
          <w:szCs w:val="26"/>
        </w:rPr>
      </w:pPr>
      <w:r w:rsidRPr="000C0FB9">
        <w:rPr>
          <w:b/>
          <w:bCs/>
          <w:i/>
          <w:iCs/>
          <w:color w:val="006600"/>
          <w:sz w:val="26"/>
          <w:szCs w:val="26"/>
        </w:rPr>
        <w:t>а</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с пружиной, </w:t>
      </w:r>
      <w:r w:rsidRPr="000C0FB9">
        <w:rPr>
          <w:b/>
          <w:bCs/>
          <w:i/>
          <w:iCs/>
          <w:color w:val="006600"/>
          <w:sz w:val="26"/>
          <w:szCs w:val="26"/>
        </w:rPr>
        <w:t>б</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для мелких работ, </w:t>
      </w:r>
      <w:r w:rsidRPr="000C0FB9">
        <w:rPr>
          <w:b/>
          <w:bCs/>
          <w:i/>
          <w:iCs/>
          <w:color w:val="006600"/>
          <w:sz w:val="26"/>
          <w:szCs w:val="26"/>
        </w:rPr>
        <w:t>в</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угловые</w:t>
      </w:r>
    </w:p>
    <w:p w:rsidR="00E81203" w:rsidRDefault="00E81203" w:rsidP="00F55EB0">
      <w:pPr>
        <w:pStyle w:val="topleveltext"/>
        <w:spacing w:before="0" w:beforeAutospacing="0" w:after="0" w:afterAutospacing="0"/>
        <w:jc w:val="center"/>
      </w:pPr>
      <w:r>
        <w:rPr>
          <w:noProof/>
        </w:rPr>
        <w:lastRenderedPageBreak/>
        <w:drawing>
          <wp:inline distT="0" distB="0" distL="0" distR="0">
            <wp:extent cx="2084951" cy="1587404"/>
            <wp:effectExtent l="0" t="0" r="0" b="0"/>
            <wp:docPr id="202" name="Рисунок 202" descr="ГОСТ 28241-89 Тиски ручн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28241-89 Тиски ручные. Технические услов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9711" cy="1613869"/>
                    </a:xfrm>
                    <a:prstGeom prst="rect">
                      <a:avLst/>
                    </a:prstGeom>
                    <a:noFill/>
                    <a:ln>
                      <a:noFill/>
                    </a:ln>
                  </pic:spPr>
                </pic:pic>
              </a:graphicData>
            </a:graphic>
          </wp:inline>
        </w:drawing>
      </w:r>
      <w:r>
        <w:t xml:space="preserve"> </w:t>
      </w:r>
      <w:r>
        <w:rPr>
          <w:noProof/>
        </w:rPr>
        <w:drawing>
          <wp:inline distT="0" distB="0" distL="0" distR="0" wp14:anchorId="307630C5" wp14:editId="4139CE35">
            <wp:extent cx="2218755" cy="1708150"/>
            <wp:effectExtent l="0" t="0" r="0" b="6350"/>
            <wp:docPr id="194" name="Рисунок 194" descr="ГОСТ 28241-89 Тиски ручн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28241-89 Тиски ручные. Технические услов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4" cy="1737920"/>
                    </a:xfrm>
                    <a:prstGeom prst="rect">
                      <a:avLst/>
                    </a:prstGeom>
                    <a:noFill/>
                    <a:ln>
                      <a:noFill/>
                    </a:ln>
                  </pic:spPr>
                </pic:pic>
              </a:graphicData>
            </a:graphic>
          </wp:inline>
        </w:drawing>
      </w:r>
      <w:r w:rsidRPr="00E81203">
        <w:rPr>
          <w:noProof/>
        </w:rPr>
        <w:t xml:space="preserve"> </w:t>
      </w:r>
      <w:r>
        <w:rPr>
          <w:noProof/>
        </w:rPr>
        <w:drawing>
          <wp:inline distT="0" distB="0" distL="0" distR="0" wp14:anchorId="644A8563" wp14:editId="19EC04B4">
            <wp:extent cx="1848313" cy="1543050"/>
            <wp:effectExtent l="0" t="0" r="0" b="0"/>
            <wp:docPr id="28" name="Рисунок 28" descr="ГОСТ 28241-89 Тиски ручн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28241-89 Тиски ручные. Технические услов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9635" cy="1577548"/>
                    </a:xfrm>
                    <a:prstGeom prst="rect">
                      <a:avLst/>
                    </a:prstGeom>
                    <a:noFill/>
                    <a:ln>
                      <a:noFill/>
                    </a:ln>
                  </pic:spPr>
                </pic:pic>
              </a:graphicData>
            </a:graphic>
          </wp:inline>
        </w:drawing>
      </w:r>
    </w:p>
    <w:p w:rsidR="00F55EB0" w:rsidRPr="00F55EB0" w:rsidRDefault="00F55EB0" w:rsidP="00F55EB0">
      <w:pPr>
        <w:pStyle w:val="a3"/>
        <w:spacing w:before="0" w:beforeAutospacing="0" w:after="0" w:afterAutospacing="0"/>
        <w:ind w:firstLine="567"/>
        <w:jc w:val="center"/>
        <w:rPr>
          <w:b/>
          <w:bCs/>
          <w:i/>
          <w:sz w:val="16"/>
          <w:szCs w:val="16"/>
        </w:rPr>
      </w:pPr>
    </w:p>
    <w:p w:rsidR="00E81203" w:rsidRPr="000C0FB9" w:rsidRDefault="00E81203" w:rsidP="00037498">
      <w:pPr>
        <w:pStyle w:val="a3"/>
        <w:spacing w:before="0" w:beforeAutospacing="0" w:after="0" w:afterAutospacing="0"/>
        <w:jc w:val="center"/>
        <w:rPr>
          <w:bCs/>
          <w:iCs/>
          <w:color w:val="006600"/>
          <w:sz w:val="26"/>
          <w:szCs w:val="26"/>
        </w:rPr>
      </w:pPr>
      <w:r w:rsidRPr="000C0FB9">
        <w:rPr>
          <w:b/>
          <w:bCs/>
          <w:i/>
          <w:color w:val="006600"/>
          <w:sz w:val="26"/>
          <w:szCs w:val="26"/>
        </w:rPr>
        <w:t>Рис</w:t>
      </w:r>
      <w:r w:rsidR="00037498" w:rsidRPr="000C0FB9">
        <w:rPr>
          <w:b/>
          <w:bCs/>
          <w:i/>
          <w:color w:val="006600"/>
          <w:sz w:val="26"/>
          <w:szCs w:val="26"/>
        </w:rPr>
        <w:t>.</w:t>
      </w:r>
      <w:r w:rsidRPr="000C0FB9">
        <w:rPr>
          <w:b/>
          <w:bCs/>
          <w:i/>
          <w:color w:val="006600"/>
          <w:sz w:val="26"/>
          <w:szCs w:val="26"/>
        </w:rPr>
        <w:t xml:space="preserve"> </w:t>
      </w:r>
      <w:r w:rsidR="00F55F67" w:rsidRPr="000C0FB9">
        <w:rPr>
          <w:b/>
          <w:bCs/>
          <w:i/>
          <w:color w:val="006600"/>
          <w:sz w:val="26"/>
          <w:szCs w:val="26"/>
        </w:rPr>
        <w:t>1.10</w:t>
      </w:r>
      <w:r w:rsidR="00037498" w:rsidRPr="000C0FB9">
        <w:rPr>
          <w:b/>
          <w:bCs/>
          <w:i/>
          <w:color w:val="006600"/>
          <w:sz w:val="26"/>
          <w:szCs w:val="26"/>
        </w:rPr>
        <w:t>.</w:t>
      </w:r>
      <w:r w:rsidRPr="000C0FB9">
        <w:rPr>
          <w:b/>
          <w:bCs/>
          <w:i/>
          <w:color w:val="006600"/>
          <w:sz w:val="26"/>
          <w:szCs w:val="26"/>
        </w:rPr>
        <w:t xml:space="preserve"> </w:t>
      </w:r>
      <w:r w:rsidRPr="000C0FB9">
        <w:rPr>
          <w:b/>
          <w:bCs/>
          <w:i/>
          <w:iCs/>
          <w:color w:val="006600"/>
          <w:sz w:val="26"/>
          <w:szCs w:val="26"/>
        </w:rPr>
        <w:t>Ручные шарнирные тиски (тип 1):</w:t>
      </w:r>
    </w:p>
    <w:p w:rsidR="00037498" w:rsidRPr="000C0FB9" w:rsidRDefault="00E81203" w:rsidP="00037498">
      <w:pPr>
        <w:pStyle w:val="a3"/>
        <w:spacing w:before="0" w:beforeAutospacing="0" w:after="0" w:afterAutospacing="0"/>
        <w:jc w:val="center"/>
        <w:rPr>
          <w:i/>
          <w:color w:val="006600"/>
          <w:sz w:val="26"/>
          <w:szCs w:val="26"/>
        </w:rPr>
      </w:pPr>
      <w:r w:rsidRPr="000C0FB9">
        <w:rPr>
          <w:b/>
          <w:i/>
          <w:color w:val="006600"/>
          <w:sz w:val="26"/>
          <w:szCs w:val="26"/>
        </w:rPr>
        <w:t>исполнения: 1</w:t>
      </w:r>
      <w:r w:rsidRPr="000C0FB9">
        <w:rPr>
          <w:i/>
          <w:color w:val="006600"/>
          <w:sz w:val="26"/>
          <w:szCs w:val="26"/>
        </w:rPr>
        <w:t xml:space="preserve"> – без струбцины-наковальни;</w:t>
      </w:r>
      <w:r w:rsidRPr="000C0FB9">
        <w:rPr>
          <w:b/>
          <w:bCs/>
          <w:i/>
          <w:iCs/>
          <w:color w:val="006600"/>
          <w:sz w:val="26"/>
          <w:szCs w:val="26"/>
        </w:rPr>
        <w:t xml:space="preserve"> </w:t>
      </w:r>
      <w:r w:rsidRPr="000C0FB9">
        <w:rPr>
          <w:b/>
          <w:i/>
          <w:color w:val="006600"/>
          <w:sz w:val="26"/>
          <w:szCs w:val="26"/>
        </w:rPr>
        <w:t>2</w:t>
      </w:r>
      <w:r w:rsidRPr="000C0FB9">
        <w:rPr>
          <w:i/>
          <w:color w:val="006600"/>
          <w:sz w:val="26"/>
          <w:szCs w:val="26"/>
        </w:rPr>
        <w:t xml:space="preserve"> – со съ</w:t>
      </w:r>
      <w:r w:rsidR="00F55EB0" w:rsidRPr="000C0FB9">
        <w:rPr>
          <w:i/>
          <w:color w:val="006600"/>
          <w:sz w:val="26"/>
          <w:szCs w:val="26"/>
        </w:rPr>
        <w:t>ё</w:t>
      </w:r>
      <w:r w:rsidRPr="000C0FB9">
        <w:rPr>
          <w:i/>
          <w:color w:val="006600"/>
          <w:sz w:val="26"/>
          <w:szCs w:val="26"/>
        </w:rPr>
        <w:t xml:space="preserve">мной струбциной-наковальней; </w:t>
      </w:r>
    </w:p>
    <w:p w:rsidR="00E81203" w:rsidRPr="000C0FB9" w:rsidRDefault="00E81203" w:rsidP="00037498">
      <w:pPr>
        <w:pStyle w:val="a3"/>
        <w:spacing w:before="0" w:beforeAutospacing="0" w:after="0" w:afterAutospacing="0"/>
        <w:jc w:val="center"/>
        <w:rPr>
          <w:i/>
          <w:color w:val="006600"/>
          <w:sz w:val="26"/>
          <w:szCs w:val="26"/>
        </w:rPr>
      </w:pPr>
      <w:r w:rsidRPr="000C0FB9">
        <w:rPr>
          <w:b/>
          <w:i/>
          <w:color w:val="006600"/>
          <w:sz w:val="26"/>
          <w:szCs w:val="26"/>
        </w:rPr>
        <w:t>3</w:t>
      </w:r>
      <w:r w:rsidRPr="000C0FB9">
        <w:rPr>
          <w:i/>
          <w:color w:val="006600"/>
          <w:sz w:val="26"/>
          <w:szCs w:val="26"/>
        </w:rPr>
        <w:t xml:space="preserve"> – с несъ</w:t>
      </w:r>
      <w:r w:rsidR="00F55EB0" w:rsidRPr="000C0FB9">
        <w:rPr>
          <w:i/>
          <w:color w:val="006600"/>
          <w:sz w:val="26"/>
          <w:szCs w:val="26"/>
        </w:rPr>
        <w:t>ё</w:t>
      </w:r>
      <w:r w:rsidRPr="000C0FB9">
        <w:rPr>
          <w:i/>
          <w:color w:val="006600"/>
          <w:sz w:val="26"/>
          <w:szCs w:val="26"/>
        </w:rPr>
        <w:t>мной струбциной-наковальней</w:t>
      </w:r>
    </w:p>
    <w:p w:rsidR="00F55EB0" w:rsidRPr="00F55EB0" w:rsidRDefault="00F55EB0" w:rsidP="00F55EB0">
      <w:pPr>
        <w:pStyle w:val="a3"/>
        <w:spacing w:before="0" w:beforeAutospacing="0" w:after="0" w:afterAutospacing="0"/>
        <w:ind w:firstLine="567"/>
        <w:jc w:val="center"/>
        <w:rPr>
          <w:bCs/>
          <w:i/>
          <w:iCs/>
          <w:sz w:val="16"/>
          <w:szCs w:val="16"/>
        </w:rPr>
      </w:pPr>
    </w:p>
    <w:p w:rsidR="00F55EB0" w:rsidRDefault="00F55EB0" w:rsidP="00F55EB0">
      <w:pPr>
        <w:pStyle w:val="formattext"/>
        <w:spacing w:before="0" w:beforeAutospacing="0" w:after="0" w:afterAutospacing="0"/>
        <w:jc w:val="center"/>
      </w:pPr>
      <w:r>
        <w:rPr>
          <w:noProof/>
        </w:rPr>
        <w:drawing>
          <wp:inline distT="0" distB="0" distL="0" distR="0">
            <wp:extent cx="1536700" cy="2680963"/>
            <wp:effectExtent l="0" t="0" r="6350" b="5715"/>
            <wp:docPr id="203" name="Рисунок 203" descr="ГОСТ 28241-89 Тиски ручн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28241-89 Тиски ручные. Технические услов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246" cy="2692384"/>
                    </a:xfrm>
                    <a:prstGeom prst="rect">
                      <a:avLst/>
                    </a:prstGeom>
                    <a:noFill/>
                    <a:ln>
                      <a:noFill/>
                    </a:ln>
                  </pic:spPr>
                </pic:pic>
              </a:graphicData>
            </a:graphic>
          </wp:inline>
        </w:drawing>
      </w:r>
      <w:r>
        <w:rPr>
          <w:b/>
          <w:bCs/>
        </w:rPr>
        <w:t xml:space="preserve">                         </w:t>
      </w:r>
      <w:r w:rsidRPr="00F55EB0">
        <w:rPr>
          <w:b/>
          <w:bCs/>
        </w:rPr>
        <w:t xml:space="preserve"> </w:t>
      </w:r>
      <w:r>
        <w:rPr>
          <w:noProof/>
        </w:rPr>
        <w:drawing>
          <wp:inline distT="0" distB="0" distL="0" distR="0" wp14:anchorId="7D5BA2DA" wp14:editId="3F8387F2">
            <wp:extent cx="1898650" cy="2908404"/>
            <wp:effectExtent l="0" t="0" r="6350" b="6350"/>
            <wp:docPr id="204" name="Рисунок 204" descr="ГОСТ 28241-89 Тиски ручн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28241-89 Тиски ручные. Технические услов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3" cy="2927863"/>
                    </a:xfrm>
                    <a:prstGeom prst="rect">
                      <a:avLst/>
                    </a:prstGeom>
                    <a:noFill/>
                    <a:ln>
                      <a:noFill/>
                    </a:ln>
                  </pic:spPr>
                </pic:pic>
              </a:graphicData>
            </a:graphic>
          </wp:inline>
        </w:drawing>
      </w:r>
    </w:p>
    <w:p w:rsidR="00F55EB0" w:rsidRDefault="00F55EB0" w:rsidP="00F55EB0">
      <w:pPr>
        <w:pStyle w:val="topleveltext"/>
        <w:spacing w:before="0" w:beforeAutospacing="0" w:after="0" w:afterAutospacing="0"/>
        <w:jc w:val="center"/>
        <w:rPr>
          <w:b/>
          <w:i/>
          <w:sz w:val="28"/>
          <w:szCs w:val="28"/>
        </w:rPr>
      </w:pPr>
      <w:r w:rsidRPr="00F55EB0">
        <w:rPr>
          <w:b/>
          <w:i/>
          <w:sz w:val="28"/>
          <w:szCs w:val="28"/>
        </w:rPr>
        <w:t xml:space="preserve">а             </w:t>
      </w:r>
      <w:r>
        <w:rPr>
          <w:b/>
          <w:i/>
          <w:sz w:val="28"/>
          <w:szCs w:val="28"/>
        </w:rPr>
        <w:t xml:space="preserve">                       </w:t>
      </w:r>
      <w:r w:rsidRPr="00F55EB0">
        <w:rPr>
          <w:b/>
          <w:i/>
          <w:sz w:val="28"/>
          <w:szCs w:val="28"/>
        </w:rPr>
        <w:t xml:space="preserve">                      б</w:t>
      </w:r>
    </w:p>
    <w:p w:rsidR="00F55EB0" w:rsidRPr="00F55EB0" w:rsidRDefault="00F55EB0" w:rsidP="00F55EB0">
      <w:pPr>
        <w:pStyle w:val="topleveltext"/>
        <w:spacing w:before="0" w:beforeAutospacing="0" w:after="0" w:afterAutospacing="0"/>
        <w:jc w:val="center"/>
        <w:rPr>
          <w:b/>
          <w:i/>
          <w:sz w:val="6"/>
          <w:szCs w:val="6"/>
        </w:rPr>
      </w:pPr>
    </w:p>
    <w:p w:rsidR="00F55EB0" w:rsidRPr="000C0FB9" w:rsidRDefault="00F55EB0" w:rsidP="00F55EB0">
      <w:pPr>
        <w:pStyle w:val="a3"/>
        <w:spacing w:before="0" w:beforeAutospacing="0" w:after="0" w:afterAutospacing="0"/>
        <w:jc w:val="center"/>
        <w:rPr>
          <w:b/>
          <w:bCs/>
          <w:i/>
          <w:iCs/>
          <w:color w:val="006600"/>
          <w:sz w:val="26"/>
          <w:szCs w:val="26"/>
        </w:rPr>
      </w:pPr>
      <w:r w:rsidRPr="000C0FB9">
        <w:rPr>
          <w:b/>
          <w:bCs/>
          <w:i/>
          <w:color w:val="006600"/>
          <w:sz w:val="26"/>
          <w:szCs w:val="26"/>
        </w:rPr>
        <w:t>Рис</w:t>
      </w:r>
      <w:r w:rsidR="00037498" w:rsidRPr="000C0FB9">
        <w:rPr>
          <w:b/>
          <w:bCs/>
          <w:i/>
          <w:color w:val="006600"/>
          <w:sz w:val="26"/>
          <w:szCs w:val="26"/>
        </w:rPr>
        <w:t>.</w:t>
      </w:r>
      <w:r w:rsidRPr="000C0FB9">
        <w:rPr>
          <w:b/>
          <w:bCs/>
          <w:i/>
          <w:color w:val="006600"/>
          <w:sz w:val="26"/>
          <w:szCs w:val="26"/>
        </w:rPr>
        <w:t xml:space="preserve"> </w:t>
      </w:r>
      <w:r w:rsidR="00F55F67" w:rsidRPr="000C0FB9">
        <w:rPr>
          <w:b/>
          <w:bCs/>
          <w:i/>
          <w:color w:val="006600"/>
          <w:sz w:val="26"/>
          <w:szCs w:val="26"/>
        </w:rPr>
        <w:t>1.11</w:t>
      </w:r>
      <w:r w:rsidR="00037498" w:rsidRPr="000C0FB9">
        <w:rPr>
          <w:b/>
          <w:bCs/>
          <w:i/>
          <w:color w:val="006600"/>
          <w:sz w:val="26"/>
          <w:szCs w:val="26"/>
        </w:rPr>
        <w:t>.</w:t>
      </w:r>
      <w:r w:rsidRPr="000C0FB9">
        <w:rPr>
          <w:b/>
          <w:bCs/>
          <w:i/>
          <w:color w:val="006600"/>
          <w:sz w:val="26"/>
          <w:szCs w:val="26"/>
        </w:rPr>
        <w:t xml:space="preserve"> </w:t>
      </w:r>
      <w:r w:rsidRPr="000C0FB9">
        <w:rPr>
          <w:b/>
          <w:bCs/>
          <w:i/>
          <w:iCs/>
          <w:color w:val="006600"/>
          <w:sz w:val="26"/>
          <w:szCs w:val="26"/>
        </w:rPr>
        <w:t>Ручные тиски (типы 2 и 3):</w:t>
      </w:r>
    </w:p>
    <w:p w:rsidR="00F55EB0" w:rsidRPr="000C0FB9" w:rsidRDefault="00F55EB0" w:rsidP="00F55EB0">
      <w:pPr>
        <w:pStyle w:val="a3"/>
        <w:spacing w:before="0" w:beforeAutospacing="0" w:after="0" w:afterAutospacing="0"/>
        <w:jc w:val="center"/>
        <w:rPr>
          <w:bCs/>
          <w:iCs/>
          <w:color w:val="006600"/>
          <w:sz w:val="26"/>
          <w:szCs w:val="26"/>
        </w:rPr>
      </w:pPr>
      <w:r w:rsidRPr="000C0FB9">
        <w:rPr>
          <w:b/>
          <w:bCs/>
          <w:i/>
          <w:iCs/>
          <w:color w:val="006600"/>
          <w:sz w:val="26"/>
          <w:szCs w:val="26"/>
        </w:rPr>
        <w:t>а</w:t>
      </w:r>
      <w:r w:rsidRPr="000C0FB9">
        <w:rPr>
          <w:bCs/>
          <w:i/>
          <w:iCs/>
          <w:color w:val="006600"/>
          <w:sz w:val="26"/>
          <w:szCs w:val="26"/>
        </w:rPr>
        <w:t xml:space="preserve"> – </w:t>
      </w:r>
      <w:r w:rsidRPr="000C0FB9">
        <w:rPr>
          <w:i/>
          <w:color w:val="006600"/>
          <w:sz w:val="26"/>
          <w:szCs w:val="26"/>
        </w:rPr>
        <w:t xml:space="preserve">с коническим креплением; </w:t>
      </w:r>
      <w:r w:rsidRPr="000C0FB9">
        <w:rPr>
          <w:b/>
          <w:i/>
          <w:color w:val="006600"/>
          <w:sz w:val="26"/>
          <w:szCs w:val="26"/>
        </w:rPr>
        <w:t>б</w:t>
      </w:r>
      <w:r w:rsidRPr="000C0FB9">
        <w:rPr>
          <w:i/>
          <w:color w:val="006600"/>
          <w:sz w:val="26"/>
          <w:szCs w:val="26"/>
        </w:rPr>
        <w:t xml:space="preserve"> – пружинные</w:t>
      </w:r>
    </w:p>
    <w:p w:rsidR="00F55EB0" w:rsidRDefault="00F55EB0" w:rsidP="00F55EB0">
      <w:pPr>
        <w:pStyle w:val="a3"/>
        <w:spacing w:before="0" w:beforeAutospacing="0" w:after="0" w:afterAutospacing="0"/>
        <w:ind w:firstLine="567"/>
        <w:jc w:val="center"/>
        <w:rPr>
          <w:i/>
        </w:rPr>
      </w:pPr>
    </w:p>
    <w:p w:rsidR="009900BB" w:rsidRPr="000C0FB9" w:rsidRDefault="009900BB" w:rsidP="009900BB">
      <w:pPr>
        <w:shd w:val="clear" w:color="auto" w:fill="FFFFFF"/>
        <w:ind w:firstLine="567"/>
        <w:jc w:val="both"/>
        <w:rPr>
          <w:sz w:val="26"/>
          <w:szCs w:val="26"/>
        </w:rPr>
      </w:pPr>
      <w:r w:rsidRPr="00616ACF">
        <w:rPr>
          <w:b/>
          <w:sz w:val="26"/>
          <w:szCs w:val="26"/>
        </w:rPr>
        <w:t>Выбор высоты тисков по росту работающего</w:t>
      </w:r>
      <w:r w:rsidRPr="00DE287D">
        <w:rPr>
          <w:sz w:val="26"/>
          <w:szCs w:val="26"/>
        </w:rPr>
        <w:t xml:space="preserve"> и </w:t>
      </w:r>
      <w:r w:rsidRPr="00616ACF">
        <w:rPr>
          <w:b/>
          <w:sz w:val="26"/>
          <w:szCs w:val="26"/>
        </w:rPr>
        <w:t>рациональное размещение инструмента на верстаке</w:t>
      </w:r>
      <w:r w:rsidRPr="00DE287D">
        <w:rPr>
          <w:sz w:val="26"/>
          <w:szCs w:val="26"/>
        </w:rPr>
        <w:t xml:space="preserve"> способствуют лучшему формированию навыков, повышению </w:t>
      </w:r>
      <w:r w:rsidRPr="000C0FB9">
        <w:rPr>
          <w:sz w:val="26"/>
          <w:szCs w:val="26"/>
        </w:rPr>
        <w:t>производительности труда и снижают утомляемость.</w:t>
      </w:r>
    </w:p>
    <w:p w:rsidR="009900BB" w:rsidRPr="000C0FB9" w:rsidRDefault="009900BB" w:rsidP="009900BB">
      <w:pPr>
        <w:shd w:val="clear" w:color="auto" w:fill="FFFFFF"/>
        <w:ind w:firstLine="567"/>
        <w:jc w:val="both"/>
        <w:rPr>
          <w:sz w:val="26"/>
          <w:szCs w:val="26"/>
        </w:rPr>
      </w:pPr>
      <w:r w:rsidRPr="000C0FB9">
        <w:rPr>
          <w:sz w:val="26"/>
          <w:szCs w:val="26"/>
        </w:rPr>
        <w:t>Инструменты и приспособления располагают так, чтобы их удобно было брать соответствующей рукой: что берут правой рукой – держать справа, что берут левой – слева.</w:t>
      </w:r>
    </w:p>
    <w:p w:rsidR="009900BB" w:rsidRPr="000C0FB9" w:rsidRDefault="009900BB" w:rsidP="009900BB">
      <w:pPr>
        <w:pStyle w:val="a3"/>
        <w:spacing w:before="0" w:beforeAutospacing="0" w:after="0" w:afterAutospacing="0"/>
        <w:ind w:firstLine="567"/>
        <w:jc w:val="both"/>
        <w:rPr>
          <w:sz w:val="26"/>
          <w:szCs w:val="26"/>
        </w:rPr>
      </w:pPr>
      <w:r w:rsidRPr="000C0FB9">
        <w:rPr>
          <w:sz w:val="26"/>
          <w:szCs w:val="26"/>
        </w:rPr>
        <w:t>Тиски на верстаке устанавливают на определенной высоте в соответствии с ростом работающего (</w:t>
      </w:r>
      <w:r w:rsidRPr="000C0FB9">
        <w:rPr>
          <w:b/>
          <w:color w:val="006600"/>
          <w:sz w:val="26"/>
          <w:szCs w:val="26"/>
        </w:rPr>
        <w:t xml:space="preserve">рис. </w:t>
      </w:r>
      <w:r w:rsidR="00F55F67" w:rsidRPr="000C0FB9">
        <w:rPr>
          <w:b/>
          <w:color w:val="006600"/>
          <w:sz w:val="26"/>
          <w:szCs w:val="26"/>
        </w:rPr>
        <w:t>1.12</w:t>
      </w:r>
      <w:r w:rsidRPr="000C0FB9">
        <w:rPr>
          <w:b/>
          <w:color w:val="006600"/>
          <w:sz w:val="26"/>
          <w:szCs w:val="26"/>
        </w:rPr>
        <w:t>, а</w:t>
      </w:r>
      <w:r w:rsidRPr="000C0FB9">
        <w:rPr>
          <w:sz w:val="26"/>
          <w:szCs w:val="26"/>
        </w:rPr>
        <w:t xml:space="preserve">). </w:t>
      </w:r>
    </w:p>
    <w:p w:rsidR="009900BB" w:rsidRPr="000C0FB9" w:rsidRDefault="009900BB" w:rsidP="009900BB">
      <w:pPr>
        <w:pStyle w:val="a3"/>
        <w:spacing w:before="0" w:beforeAutospacing="0" w:after="0" w:afterAutospacing="0"/>
        <w:ind w:firstLine="567"/>
        <w:jc w:val="both"/>
        <w:rPr>
          <w:sz w:val="26"/>
          <w:szCs w:val="26"/>
        </w:rPr>
      </w:pPr>
      <w:r w:rsidRPr="000C0FB9">
        <w:rPr>
          <w:sz w:val="26"/>
          <w:szCs w:val="26"/>
        </w:rPr>
        <w:t xml:space="preserve">При выборе высоты, на которую должны быть установлены </w:t>
      </w:r>
      <w:r w:rsidRPr="000C0FB9">
        <w:rPr>
          <w:b/>
          <w:sz w:val="26"/>
          <w:szCs w:val="26"/>
        </w:rPr>
        <w:t>параллельные тиски</w:t>
      </w:r>
      <w:r w:rsidRPr="000C0FB9">
        <w:rPr>
          <w:sz w:val="26"/>
          <w:szCs w:val="26"/>
        </w:rPr>
        <w:t>, нужно локоть руки поставить на губки тисков так, чтобы концы выпрямленных пальцев руки касались подбородка (</w:t>
      </w:r>
      <w:r w:rsidRPr="000C0FB9">
        <w:rPr>
          <w:b/>
          <w:color w:val="006600"/>
          <w:sz w:val="26"/>
          <w:szCs w:val="26"/>
        </w:rPr>
        <w:t xml:space="preserve">рис. </w:t>
      </w:r>
      <w:r w:rsidR="00F55F67" w:rsidRPr="000C0FB9">
        <w:rPr>
          <w:b/>
          <w:color w:val="006600"/>
          <w:sz w:val="26"/>
          <w:szCs w:val="26"/>
        </w:rPr>
        <w:t>1.12</w:t>
      </w:r>
      <w:r w:rsidRPr="000C0FB9">
        <w:rPr>
          <w:b/>
          <w:color w:val="006600"/>
          <w:sz w:val="26"/>
          <w:szCs w:val="26"/>
        </w:rPr>
        <w:t>, б</w:t>
      </w:r>
      <w:r w:rsidRPr="000C0FB9">
        <w:rPr>
          <w:sz w:val="26"/>
          <w:szCs w:val="26"/>
        </w:rPr>
        <w:t xml:space="preserve">). </w:t>
      </w:r>
    </w:p>
    <w:p w:rsidR="00CD49E6" w:rsidRPr="000C0FB9" w:rsidRDefault="00CD49E6" w:rsidP="00CD49E6">
      <w:pPr>
        <w:pStyle w:val="a3"/>
        <w:spacing w:before="0" w:beforeAutospacing="0" w:after="0" w:afterAutospacing="0"/>
        <w:ind w:firstLine="567"/>
        <w:jc w:val="both"/>
        <w:rPr>
          <w:sz w:val="26"/>
          <w:szCs w:val="26"/>
        </w:rPr>
      </w:pPr>
      <w:r w:rsidRPr="000C0FB9">
        <w:rPr>
          <w:sz w:val="26"/>
          <w:szCs w:val="26"/>
        </w:rPr>
        <w:t>Стуловые тиски должны устанавливаться на такую высоту, чтобы поставленная локтем на их губки рука касалась подбородка согнутыми в кулак пальцами (</w:t>
      </w:r>
      <w:r w:rsidRPr="000C0FB9">
        <w:rPr>
          <w:b/>
          <w:color w:val="006600"/>
          <w:sz w:val="26"/>
          <w:szCs w:val="26"/>
        </w:rPr>
        <w:t xml:space="preserve">рис. </w:t>
      </w:r>
      <w:r w:rsidR="00F55F67" w:rsidRPr="000C0FB9">
        <w:rPr>
          <w:b/>
          <w:color w:val="006600"/>
          <w:sz w:val="26"/>
          <w:szCs w:val="26"/>
        </w:rPr>
        <w:t>1.12</w:t>
      </w:r>
      <w:r w:rsidRPr="000C0FB9">
        <w:rPr>
          <w:b/>
          <w:color w:val="006600"/>
          <w:sz w:val="26"/>
          <w:szCs w:val="26"/>
        </w:rPr>
        <w:t>, в</w:t>
      </w:r>
      <w:r w:rsidRPr="000C0FB9">
        <w:rPr>
          <w:sz w:val="26"/>
          <w:szCs w:val="26"/>
        </w:rPr>
        <w:t xml:space="preserve">). </w:t>
      </w:r>
    </w:p>
    <w:p w:rsidR="00CD49E6" w:rsidRPr="004111BC" w:rsidRDefault="00CD49E6" w:rsidP="00CD49E6">
      <w:pPr>
        <w:pStyle w:val="a3"/>
        <w:spacing w:before="0" w:beforeAutospacing="0" w:after="0" w:afterAutospacing="0"/>
        <w:ind w:firstLine="567"/>
        <w:jc w:val="both"/>
        <w:rPr>
          <w:sz w:val="26"/>
          <w:szCs w:val="26"/>
        </w:rPr>
      </w:pPr>
      <w:r w:rsidRPr="000C0FB9">
        <w:rPr>
          <w:sz w:val="26"/>
          <w:szCs w:val="26"/>
        </w:rPr>
        <w:t>При малом росте рабочего следует использовать специальные подставки (решётки) под ноги.</w:t>
      </w:r>
      <w:r w:rsidRPr="004111BC">
        <w:rPr>
          <w:sz w:val="26"/>
          <w:szCs w:val="26"/>
        </w:rPr>
        <w:t xml:space="preserve"> </w:t>
      </w:r>
    </w:p>
    <w:p w:rsidR="009900BB" w:rsidRPr="00ED493D" w:rsidRDefault="009900BB" w:rsidP="009900BB">
      <w:pPr>
        <w:pStyle w:val="a3"/>
        <w:spacing w:before="0" w:beforeAutospacing="0" w:after="0" w:afterAutospacing="0"/>
        <w:jc w:val="center"/>
        <w:rPr>
          <w:sz w:val="26"/>
          <w:szCs w:val="26"/>
        </w:rPr>
      </w:pPr>
      <w:r w:rsidRPr="00ED493D">
        <w:rPr>
          <w:noProof/>
          <w:sz w:val="26"/>
          <w:szCs w:val="26"/>
        </w:rPr>
        <w:lastRenderedPageBreak/>
        <w:drawing>
          <wp:inline distT="0" distB="0" distL="0" distR="0" wp14:anchorId="797C69E9" wp14:editId="34F81B3D">
            <wp:extent cx="4517390" cy="2818130"/>
            <wp:effectExtent l="0" t="0" r="0" b="1270"/>
            <wp:docPr id="11" name="Рисунок 11" descr="Установка тисков по выс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становка тисков по высот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7390" cy="2818130"/>
                    </a:xfrm>
                    <a:prstGeom prst="rect">
                      <a:avLst/>
                    </a:prstGeom>
                    <a:noFill/>
                    <a:ln>
                      <a:noFill/>
                    </a:ln>
                  </pic:spPr>
                </pic:pic>
              </a:graphicData>
            </a:graphic>
          </wp:inline>
        </w:drawing>
      </w:r>
    </w:p>
    <w:p w:rsidR="009900BB" w:rsidRPr="000C0FB9" w:rsidRDefault="009900BB" w:rsidP="0071448D">
      <w:pPr>
        <w:pStyle w:val="a3"/>
        <w:spacing w:before="0" w:beforeAutospacing="0" w:after="0" w:afterAutospacing="0"/>
        <w:jc w:val="center"/>
        <w:rPr>
          <w:b/>
          <w:bCs/>
          <w:i/>
          <w:iCs/>
          <w:color w:val="006600"/>
          <w:sz w:val="26"/>
          <w:szCs w:val="26"/>
        </w:rPr>
      </w:pPr>
      <w:r w:rsidRPr="000C0FB9">
        <w:rPr>
          <w:b/>
          <w:bCs/>
          <w:i/>
          <w:color w:val="006600"/>
          <w:sz w:val="26"/>
          <w:szCs w:val="26"/>
        </w:rPr>
        <w:t>Рис</w:t>
      </w:r>
      <w:r w:rsidR="0071448D" w:rsidRPr="000C0FB9">
        <w:rPr>
          <w:b/>
          <w:bCs/>
          <w:i/>
          <w:color w:val="006600"/>
          <w:sz w:val="26"/>
          <w:szCs w:val="26"/>
        </w:rPr>
        <w:t>.</w:t>
      </w:r>
      <w:r w:rsidRPr="000C0FB9">
        <w:rPr>
          <w:b/>
          <w:bCs/>
          <w:i/>
          <w:color w:val="006600"/>
          <w:sz w:val="26"/>
          <w:szCs w:val="26"/>
        </w:rPr>
        <w:t xml:space="preserve"> </w:t>
      </w:r>
      <w:r w:rsidR="00F55F67" w:rsidRPr="000C0FB9">
        <w:rPr>
          <w:b/>
          <w:bCs/>
          <w:i/>
          <w:color w:val="006600"/>
          <w:sz w:val="26"/>
          <w:szCs w:val="26"/>
        </w:rPr>
        <w:t>1.12</w:t>
      </w:r>
      <w:r w:rsidR="0071448D" w:rsidRPr="000C0FB9">
        <w:rPr>
          <w:b/>
          <w:bCs/>
          <w:i/>
          <w:color w:val="006600"/>
          <w:sz w:val="26"/>
          <w:szCs w:val="26"/>
        </w:rPr>
        <w:t>.</w:t>
      </w:r>
      <w:r w:rsidRPr="000C0FB9">
        <w:rPr>
          <w:bCs/>
          <w:i/>
          <w:color w:val="006600"/>
          <w:sz w:val="26"/>
          <w:szCs w:val="26"/>
        </w:rPr>
        <w:t xml:space="preserve"> </w:t>
      </w:r>
      <w:r w:rsidRPr="000C0FB9">
        <w:rPr>
          <w:b/>
          <w:bCs/>
          <w:i/>
          <w:iCs/>
          <w:color w:val="006600"/>
          <w:sz w:val="26"/>
          <w:szCs w:val="26"/>
        </w:rPr>
        <w:t>Установка тисков по высоте:</w:t>
      </w:r>
    </w:p>
    <w:p w:rsidR="009900BB" w:rsidRPr="000C0FB9" w:rsidRDefault="009900BB" w:rsidP="0071448D">
      <w:pPr>
        <w:pStyle w:val="a3"/>
        <w:spacing w:before="0" w:beforeAutospacing="0" w:after="0" w:afterAutospacing="0"/>
        <w:jc w:val="center"/>
        <w:rPr>
          <w:bCs/>
          <w:i/>
          <w:iCs/>
          <w:color w:val="006600"/>
          <w:sz w:val="26"/>
          <w:szCs w:val="26"/>
        </w:rPr>
      </w:pPr>
      <w:r w:rsidRPr="000C0FB9">
        <w:rPr>
          <w:b/>
          <w:bCs/>
          <w:i/>
          <w:iCs/>
          <w:color w:val="006600"/>
          <w:sz w:val="26"/>
          <w:szCs w:val="26"/>
        </w:rPr>
        <w:t>а</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при опиловке, </w:t>
      </w:r>
      <w:r w:rsidRPr="000C0FB9">
        <w:rPr>
          <w:b/>
          <w:bCs/>
          <w:i/>
          <w:iCs/>
          <w:color w:val="006600"/>
          <w:sz w:val="26"/>
          <w:szCs w:val="26"/>
        </w:rPr>
        <w:t>б</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при работе на параллельных тисках, </w:t>
      </w:r>
    </w:p>
    <w:p w:rsidR="009900BB" w:rsidRPr="000C0FB9" w:rsidRDefault="009900BB" w:rsidP="0071448D">
      <w:pPr>
        <w:pStyle w:val="a3"/>
        <w:spacing w:before="0" w:beforeAutospacing="0" w:after="0" w:afterAutospacing="0"/>
        <w:jc w:val="center"/>
        <w:rPr>
          <w:bCs/>
          <w:i/>
          <w:iCs/>
          <w:color w:val="006600"/>
          <w:sz w:val="26"/>
          <w:szCs w:val="26"/>
        </w:rPr>
      </w:pPr>
      <w:r w:rsidRPr="000C0FB9">
        <w:rPr>
          <w:b/>
          <w:bCs/>
          <w:i/>
          <w:iCs/>
          <w:color w:val="006600"/>
          <w:sz w:val="26"/>
          <w:szCs w:val="26"/>
        </w:rPr>
        <w:t>в</w:t>
      </w:r>
      <w:r w:rsidRPr="000C0FB9">
        <w:rPr>
          <w:bCs/>
          <w:i/>
          <w:iCs/>
          <w:color w:val="006600"/>
          <w:sz w:val="26"/>
          <w:szCs w:val="26"/>
        </w:rPr>
        <w:t xml:space="preserve"> </w:t>
      </w:r>
      <w:r w:rsidRPr="000C0FB9">
        <w:rPr>
          <w:i/>
          <w:color w:val="006600"/>
          <w:sz w:val="26"/>
          <w:szCs w:val="26"/>
        </w:rPr>
        <w:t>–</w:t>
      </w:r>
      <w:r w:rsidRPr="000C0FB9">
        <w:rPr>
          <w:bCs/>
          <w:i/>
          <w:iCs/>
          <w:color w:val="006600"/>
          <w:sz w:val="26"/>
          <w:szCs w:val="26"/>
        </w:rPr>
        <w:t xml:space="preserve"> при рубке в стуловых тисках</w:t>
      </w:r>
    </w:p>
    <w:p w:rsidR="009900BB" w:rsidRPr="00391A04" w:rsidRDefault="009900BB" w:rsidP="00AE6479">
      <w:pPr>
        <w:shd w:val="clear" w:color="auto" w:fill="FFFFFF"/>
        <w:ind w:firstLine="567"/>
        <w:jc w:val="both"/>
        <w:rPr>
          <w:sz w:val="16"/>
          <w:szCs w:val="16"/>
        </w:rPr>
      </w:pPr>
    </w:p>
    <w:p w:rsidR="00391A04" w:rsidRPr="00616ACF" w:rsidRDefault="00391A04" w:rsidP="00391A04">
      <w:pPr>
        <w:pStyle w:val="a3"/>
        <w:spacing w:before="0" w:beforeAutospacing="0" w:after="0" w:afterAutospacing="0"/>
        <w:ind w:firstLine="567"/>
        <w:jc w:val="both"/>
        <w:rPr>
          <w:sz w:val="26"/>
          <w:szCs w:val="26"/>
        </w:rPr>
      </w:pPr>
      <w:r w:rsidRPr="00616ACF">
        <w:rPr>
          <w:b/>
          <w:sz w:val="26"/>
          <w:szCs w:val="26"/>
        </w:rPr>
        <w:t>При работе на тисках</w:t>
      </w:r>
      <w:r w:rsidRPr="00616ACF">
        <w:rPr>
          <w:sz w:val="26"/>
          <w:szCs w:val="26"/>
        </w:rPr>
        <w:t xml:space="preserve"> следует соблюдать следующие </w:t>
      </w:r>
      <w:r w:rsidRPr="00616ACF">
        <w:rPr>
          <w:b/>
          <w:sz w:val="26"/>
          <w:szCs w:val="26"/>
        </w:rPr>
        <w:t>правила</w:t>
      </w:r>
      <w:r w:rsidRPr="00616ACF">
        <w:rPr>
          <w:sz w:val="26"/>
          <w:szCs w:val="26"/>
        </w:rPr>
        <w:t xml:space="preserve">: </w:t>
      </w:r>
    </w:p>
    <w:p w:rsidR="00391A04" w:rsidRPr="00616ACF" w:rsidRDefault="00391A04" w:rsidP="00022560">
      <w:pPr>
        <w:numPr>
          <w:ilvl w:val="0"/>
          <w:numId w:val="18"/>
        </w:numPr>
        <w:tabs>
          <w:tab w:val="clear" w:pos="720"/>
          <w:tab w:val="left" w:pos="851"/>
        </w:tabs>
        <w:ind w:left="0" w:firstLine="567"/>
        <w:jc w:val="both"/>
        <w:rPr>
          <w:sz w:val="26"/>
          <w:szCs w:val="26"/>
        </w:rPr>
      </w:pPr>
      <w:r w:rsidRPr="00616ACF">
        <w:rPr>
          <w:sz w:val="26"/>
          <w:szCs w:val="26"/>
        </w:rPr>
        <w:t xml:space="preserve">перед началом работы осматривать тиски, обращая особое внимание на прочность их крепления к верстаку; </w:t>
      </w:r>
    </w:p>
    <w:p w:rsidR="00391A04" w:rsidRPr="00616ACF" w:rsidRDefault="00391A04" w:rsidP="00022560">
      <w:pPr>
        <w:numPr>
          <w:ilvl w:val="0"/>
          <w:numId w:val="18"/>
        </w:numPr>
        <w:tabs>
          <w:tab w:val="clear" w:pos="720"/>
          <w:tab w:val="left" w:pos="851"/>
        </w:tabs>
        <w:ind w:left="0" w:firstLine="567"/>
        <w:jc w:val="both"/>
        <w:rPr>
          <w:sz w:val="26"/>
          <w:szCs w:val="26"/>
        </w:rPr>
      </w:pPr>
      <w:r w:rsidRPr="00616ACF">
        <w:rPr>
          <w:sz w:val="26"/>
          <w:szCs w:val="26"/>
        </w:rPr>
        <w:t xml:space="preserve">не выполнять на тисках грубых работ (рубки, правки или гибки) тяжелыми молотками, так как это приводит к быстрому разрушению тисков; </w:t>
      </w:r>
    </w:p>
    <w:p w:rsidR="00391A04" w:rsidRPr="00616ACF" w:rsidRDefault="00391A04" w:rsidP="00022560">
      <w:pPr>
        <w:numPr>
          <w:ilvl w:val="0"/>
          <w:numId w:val="18"/>
        </w:numPr>
        <w:tabs>
          <w:tab w:val="clear" w:pos="720"/>
          <w:tab w:val="left" w:pos="851"/>
        </w:tabs>
        <w:ind w:left="0" w:firstLine="567"/>
        <w:jc w:val="both"/>
        <w:rPr>
          <w:sz w:val="26"/>
          <w:szCs w:val="26"/>
        </w:rPr>
      </w:pPr>
      <w:r w:rsidRPr="00616ACF">
        <w:rPr>
          <w:sz w:val="26"/>
          <w:szCs w:val="26"/>
        </w:rPr>
        <w:t xml:space="preserve">при креплении деталей в тисках не допускать ударов по рукоятке, что может привести к срыву резьбы ходового винта или гайки; </w:t>
      </w:r>
    </w:p>
    <w:p w:rsidR="00391A04" w:rsidRPr="00616ACF" w:rsidRDefault="00391A04" w:rsidP="00022560">
      <w:pPr>
        <w:numPr>
          <w:ilvl w:val="0"/>
          <w:numId w:val="18"/>
        </w:numPr>
        <w:tabs>
          <w:tab w:val="clear" w:pos="720"/>
          <w:tab w:val="left" w:pos="851"/>
        </w:tabs>
        <w:ind w:left="0" w:firstLine="567"/>
        <w:jc w:val="both"/>
        <w:rPr>
          <w:sz w:val="26"/>
          <w:szCs w:val="26"/>
        </w:rPr>
      </w:pPr>
      <w:r w:rsidRPr="00616ACF">
        <w:rPr>
          <w:sz w:val="26"/>
          <w:szCs w:val="26"/>
        </w:rPr>
        <w:t xml:space="preserve">по окончании работы очищать тиски волосяной щеткой от стружки, грязи и пыли, а направляющие и резьбовые соединения смазывать маслом; </w:t>
      </w:r>
    </w:p>
    <w:p w:rsidR="00391A04" w:rsidRPr="00616ACF" w:rsidRDefault="00391A04" w:rsidP="00022560">
      <w:pPr>
        <w:numPr>
          <w:ilvl w:val="0"/>
          <w:numId w:val="18"/>
        </w:numPr>
        <w:tabs>
          <w:tab w:val="clear" w:pos="720"/>
          <w:tab w:val="left" w:pos="851"/>
        </w:tabs>
        <w:ind w:left="0" w:firstLine="567"/>
        <w:jc w:val="both"/>
        <w:rPr>
          <w:sz w:val="26"/>
          <w:szCs w:val="26"/>
        </w:rPr>
      </w:pPr>
      <w:r w:rsidRPr="00616ACF">
        <w:rPr>
          <w:sz w:val="26"/>
          <w:szCs w:val="26"/>
        </w:rPr>
        <w:t xml:space="preserve">после окончания работ не сводить плотно губки тисков, так как это вызывает излишние напряжения в винтовых соединениях; необходимо оставлять между губками зазор 45 мм. </w:t>
      </w:r>
    </w:p>
    <w:p w:rsidR="00391A04" w:rsidRPr="00616ACF" w:rsidRDefault="00391A04" w:rsidP="00391A04">
      <w:pPr>
        <w:shd w:val="clear" w:color="auto" w:fill="FFFFFF"/>
        <w:ind w:firstLine="567"/>
        <w:jc w:val="both"/>
        <w:rPr>
          <w:sz w:val="16"/>
          <w:szCs w:val="16"/>
        </w:rPr>
      </w:pPr>
    </w:p>
    <w:p w:rsidR="008F1336" w:rsidRPr="00F55F67" w:rsidRDefault="008F1336" w:rsidP="008F1336">
      <w:pPr>
        <w:shd w:val="clear" w:color="auto" w:fill="FFFFFF"/>
        <w:ind w:right="-2" w:firstLine="567"/>
        <w:outlineLvl w:val="1"/>
        <w:rPr>
          <w:b/>
          <w:bCs/>
          <w:color w:val="0000FF"/>
          <w:kern w:val="36"/>
          <w:sz w:val="26"/>
          <w:szCs w:val="26"/>
        </w:rPr>
      </w:pPr>
      <w:bookmarkStart w:id="9" w:name="_Toc32476990"/>
      <w:r w:rsidRPr="00F55F67">
        <w:rPr>
          <w:b/>
          <w:bCs/>
          <w:color w:val="0000FF"/>
          <w:kern w:val="36"/>
          <w:sz w:val="26"/>
          <w:szCs w:val="26"/>
        </w:rPr>
        <w:t>Слесарная мастерская</w:t>
      </w:r>
      <w:bookmarkEnd w:id="9"/>
    </w:p>
    <w:p w:rsidR="008F1336" w:rsidRPr="008F1336" w:rsidRDefault="008F1336" w:rsidP="008F1336">
      <w:pPr>
        <w:shd w:val="clear" w:color="auto" w:fill="FFFFFF"/>
        <w:ind w:right="-2" w:firstLine="567"/>
        <w:jc w:val="both"/>
        <w:rPr>
          <w:sz w:val="26"/>
          <w:szCs w:val="26"/>
        </w:rPr>
      </w:pPr>
      <w:r w:rsidRPr="008F1336">
        <w:rPr>
          <w:b/>
          <w:iCs/>
          <w:sz w:val="26"/>
          <w:szCs w:val="26"/>
        </w:rPr>
        <w:t>Слесарная мастерская</w:t>
      </w:r>
      <w:r w:rsidRPr="008F1336">
        <w:rPr>
          <w:i/>
          <w:iCs/>
          <w:sz w:val="26"/>
          <w:szCs w:val="26"/>
        </w:rPr>
        <w:t xml:space="preserve"> –</w:t>
      </w:r>
      <w:r>
        <w:rPr>
          <w:i/>
          <w:iCs/>
          <w:sz w:val="26"/>
          <w:szCs w:val="26"/>
        </w:rPr>
        <w:t xml:space="preserve"> </w:t>
      </w:r>
      <w:r w:rsidRPr="008F1336">
        <w:rPr>
          <w:sz w:val="26"/>
          <w:szCs w:val="26"/>
        </w:rPr>
        <w:t>это помещение, специально предназначенное для слесарных работ и укомплектованное необходимым оборудованием, приспособлениями, инструментом и техническим инвентарем.</w:t>
      </w:r>
    </w:p>
    <w:p w:rsidR="008F1336" w:rsidRPr="008F1336" w:rsidRDefault="008F1336" w:rsidP="008F1336">
      <w:pPr>
        <w:shd w:val="clear" w:color="auto" w:fill="FFFFFF"/>
        <w:ind w:right="-2" w:firstLine="567"/>
        <w:jc w:val="both"/>
        <w:rPr>
          <w:sz w:val="26"/>
          <w:szCs w:val="26"/>
        </w:rPr>
      </w:pPr>
      <w:r w:rsidRPr="008F1336">
        <w:rPr>
          <w:sz w:val="26"/>
          <w:szCs w:val="26"/>
        </w:rPr>
        <w:t>Слесарная мастерская должна быть оборудована верстаками (по количеству работников), инструментами, плитой для правки, плитой для притирки, механической плитой, рычажными ножницами, сверлильным станком, ручным сверлильным инструментом, заточным станком, электрическим переносным шлифовальным станком, винтовым прессом, домкратами, кузнечным горном с наковальней.</w:t>
      </w:r>
    </w:p>
    <w:p w:rsidR="008F1336" w:rsidRPr="008F1336" w:rsidRDefault="008F1336" w:rsidP="008F1336">
      <w:pPr>
        <w:shd w:val="clear" w:color="auto" w:fill="FFFFFF"/>
        <w:ind w:right="-2" w:firstLine="567"/>
        <w:jc w:val="both"/>
        <w:rPr>
          <w:sz w:val="26"/>
          <w:szCs w:val="26"/>
        </w:rPr>
      </w:pPr>
      <w:r w:rsidRPr="008F1336">
        <w:rPr>
          <w:sz w:val="26"/>
          <w:szCs w:val="26"/>
        </w:rPr>
        <w:t>В больших мастерских могут быть установлены токарный, строгальный, иногда фрезерный и шлифовальный станки, а также электрический сварочный аппарат, оборудование для газовой сварки, печь для термической обработки, ванна для охлаждения деталей, подвергнутых термической обработке, вспомогательное оборудование.</w:t>
      </w:r>
    </w:p>
    <w:p w:rsidR="008F1336" w:rsidRPr="008F1336" w:rsidRDefault="008F1336" w:rsidP="008F1336">
      <w:pPr>
        <w:shd w:val="clear" w:color="auto" w:fill="FFFFFF"/>
        <w:ind w:right="-2" w:firstLine="567"/>
        <w:jc w:val="both"/>
        <w:rPr>
          <w:sz w:val="26"/>
          <w:szCs w:val="26"/>
        </w:rPr>
      </w:pPr>
      <w:r w:rsidRPr="008F1336">
        <w:rPr>
          <w:sz w:val="26"/>
          <w:szCs w:val="26"/>
        </w:rPr>
        <w:t>Ацетиленовый генератор размещают в отдельном помещении, поскольку его неправильная эксплуатация может привести к взрыву с серьезными последствиями.</w:t>
      </w:r>
    </w:p>
    <w:p w:rsidR="008F1336" w:rsidRPr="008F1336" w:rsidRDefault="008F1336" w:rsidP="008F1336">
      <w:pPr>
        <w:shd w:val="clear" w:color="auto" w:fill="FFFFFF"/>
        <w:ind w:right="-2" w:firstLine="567"/>
        <w:jc w:val="both"/>
        <w:rPr>
          <w:sz w:val="26"/>
          <w:szCs w:val="26"/>
        </w:rPr>
      </w:pPr>
      <w:r w:rsidRPr="008F1336">
        <w:rPr>
          <w:sz w:val="26"/>
          <w:szCs w:val="26"/>
        </w:rPr>
        <w:t>Штат слесарной мастерской обычно состоит из мастера, слесарей и учеников</w:t>
      </w:r>
      <w:r w:rsidR="00701CCA">
        <w:rPr>
          <w:sz w:val="26"/>
          <w:szCs w:val="26"/>
        </w:rPr>
        <w:t xml:space="preserve"> (мастеров производственного обучения и студентов-практикантов)</w:t>
      </w:r>
      <w:r w:rsidRPr="008F1336">
        <w:rPr>
          <w:sz w:val="26"/>
          <w:szCs w:val="26"/>
        </w:rPr>
        <w:t xml:space="preserve">. Характер работы – </w:t>
      </w:r>
      <w:r w:rsidRPr="008F1336">
        <w:rPr>
          <w:sz w:val="26"/>
          <w:szCs w:val="26"/>
        </w:rPr>
        <w:lastRenderedPageBreak/>
        <w:t>выполнение услуг и ремонтных работ, реже – производство продукции определенного профиля.</w:t>
      </w:r>
    </w:p>
    <w:p w:rsidR="00701CCA" w:rsidRDefault="00701CCA" w:rsidP="00701CCA">
      <w:pPr>
        <w:shd w:val="clear" w:color="auto" w:fill="FFFFFF"/>
        <w:ind w:right="-2" w:firstLine="567"/>
        <w:jc w:val="both"/>
        <w:rPr>
          <w:sz w:val="26"/>
          <w:szCs w:val="26"/>
        </w:rPr>
      </w:pPr>
      <w:bookmarkStart w:id="10" w:name="label7"/>
      <w:bookmarkEnd w:id="10"/>
      <w:r w:rsidRPr="00701CCA">
        <w:rPr>
          <w:sz w:val="26"/>
          <w:szCs w:val="26"/>
        </w:rPr>
        <w:t xml:space="preserve">В отличие от рабочего места заводского слесаря, которым называют участок цеха с находящимся на нем оборудованием, предназначенным для выполнения только определенных операций, у студента-практиканта – это участок учебных мастерских с верстаком, установленными на нем тисками, поверочной и разметочной плитами, шкафчиком или доской, на которой укрепляют наиболее употребительный инструмент. </w:t>
      </w:r>
    </w:p>
    <w:p w:rsidR="00701CCA" w:rsidRPr="008F1336" w:rsidRDefault="00701CCA" w:rsidP="008F1336">
      <w:pPr>
        <w:shd w:val="clear" w:color="auto" w:fill="FFFFFF"/>
        <w:ind w:right="-2" w:firstLine="567"/>
        <w:outlineLvl w:val="1"/>
        <w:rPr>
          <w:b/>
          <w:bCs/>
          <w:kern w:val="36"/>
          <w:sz w:val="16"/>
          <w:szCs w:val="16"/>
        </w:rPr>
      </w:pPr>
    </w:p>
    <w:p w:rsidR="008F1336" w:rsidRPr="00F55F67" w:rsidRDefault="008F1336" w:rsidP="008F1336">
      <w:pPr>
        <w:shd w:val="clear" w:color="auto" w:fill="FFFFFF"/>
        <w:ind w:right="-2" w:firstLine="567"/>
        <w:outlineLvl w:val="1"/>
        <w:rPr>
          <w:b/>
          <w:bCs/>
          <w:color w:val="0000FF"/>
          <w:kern w:val="36"/>
          <w:sz w:val="26"/>
          <w:szCs w:val="26"/>
        </w:rPr>
      </w:pPr>
      <w:bookmarkStart w:id="11" w:name="_Toc32476991"/>
      <w:r w:rsidRPr="00F55F67">
        <w:rPr>
          <w:b/>
          <w:bCs/>
          <w:color w:val="0000FF"/>
          <w:kern w:val="36"/>
          <w:sz w:val="26"/>
          <w:szCs w:val="26"/>
        </w:rPr>
        <w:t>Слесарный участок цеха</w:t>
      </w:r>
      <w:bookmarkEnd w:id="11"/>
    </w:p>
    <w:p w:rsidR="008F1336" w:rsidRPr="008F1336" w:rsidRDefault="008F1336" w:rsidP="008F1336">
      <w:pPr>
        <w:shd w:val="clear" w:color="auto" w:fill="FFFFFF"/>
        <w:ind w:right="-2" w:firstLine="567"/>
        <w:jc w:val="both"/>
        <w:rPr>
          <w:sz w:val="26"/>
          <w:szCs w:val="26"/>
        </w:rPr>
      </w:pPr>
      <w:r w:rsidRPr="008F1336">
        <w:rPr>
          <w:b/>
          <w:iCs/>
          <w:sz w:val="26"/>
          <w:szCs w:val="26"/>
        </w:rPr>
        <w:t>Слесарный участок</w:t>
      </w:r>
      <w:r w:rsidRPr="008F1336">
        <w:rPr>
          <w:b/>
          <w:sz w:val="26"/>
          <w:szCs w:val="26"/>
        </w:rPr>
        <w:t xml:space="preserve"> на промышленном предприятии</w:t>
      </w:r>
      <w:r w:rsidRPr="008F1336">
        <w:rPr>
          <w:sz w:val="26"/>
          <w:szCs w:val="26"/>
        </w:rPr>
        <w:t xml:space="preserve"> – это самостоятельное производственное подразделение цеха, которое занимает значительную площадь и оснащено верстаками, инструментом, основным и вспомогательным оборудованием.</w:t>
      </w:r>
    </w:p>
    <w:p w:rsidR="008F1336" w:rsidRPr="008F1336" w:rsidRDefault="008F1336" w:rsidP="008F1336">
      <w:pPr>
        <w:shd w:val="clear" w:color="auto" w:fill="FFFFFF"/>
        <w:ind w:right="-2" w:firstLine="567"/>
        <w:jc w:val="both"/>
        <w:rPr>
          <w:sz w:val="26"/>
          <w:szCs w:val="26"/>
        </w:rPr>
      </w:pPr>
      <w:r w:rsidRPr="008F1336">
        <w:rPr>
          <w:sz w:val="26"/>
          <w:szCs w:val="26"/>
        </w:rPr>
        <w:t>Штат участка состоит из нескольких десятков или даже нескольких сот человек. В зависимости от величины предприятия могут быть организованы независимые сборочные и слесарные цеха, в состав которых могут входить производственные подразделения (инструментальная кладовая, кладовая материалов и комплектующих деталей, контрольное отделение и ряд других производственных и вспомогательных подразделений).</w:t>
      </w:r>
    </w:p>
    <w:p w:rsidR="008F1336" w:rsidRPr="008F1336" w:rsidRDefault="008F1336" w:rsidP="008F1336">
      <w:pPr>
        <w:shd w:val="clear" w:color="auto" w:fill="FFFFFF"/>
        <w:ind w:right="-2" w:firstLine="567"/>
        <w:jc w:val="both"/>
        <w:rPr>
          <w:sz w:val="26"/>
          <w:szCs w:val="26"/>
        </w:rPr>
      </w:pPr>
      <w:r w:rsidRPr="008F1336">
        <w:rPr>
          <w:sz w:val="26"/>
          <w:szCs w:val="26"/>
        </w:rPr>
        <w:t>Изготовленные на других участках отдельные детали машин и приспособлений поступают на слесарно-монтажный участок. Из этих деталей работники участка собирают сборочные единицы, комплекты или агрегаты, из которых монтируются машины. Продукция слесарно-монтажного участка цеха может быть представлена в виде деталей. Однако другие услуги по обслуживанию цеха или завода участок, как правило, не выполняет.</w:t>
      </w:r>
    </w:p>
    <w:p w:rsidR="008F1336" w:rsidRPr="008F1336" w:rsidRDefault="008F1336" w:rsidP="008F1336">
      <w:pPr>
        <w:shd w:val="clear" w:color="auto" w:fill="FFFFFF"/>
        <w:ind w:right="-2" w:firstLine="567"/>
        <w:jc w:val="both"/>
        <w:rPr>
          <w:sz w:val="26"/>
          <w:szCs w:val="26"/>
        </w:rPr>
      </w:pPr>
      <w:r w:rsidRPr="008F1336">
        <w:rPr>
          <w:sz w:val="26"/>
          <w:szCs w:val="26"/>
        </w:rPr>
        <w:t>Слесарный участок цеха должен быть оборудован верстаками, укомплектованными тисками, ручными и механическими сверлильными станками, станками для заточки инструмента, механическими пилами, рычажными ножницами, плитами для правки и притирки, разметочной плитой, переносными электрическими шлифовальными станками, станками и инструментом для пайки, средствами механизации подъемных и транспортных работ, стеллажами и тарой для деталей, емкостями для отходов, инструментальной кладовой.</w:t>
      </w:r>
    </w:p>
    <w:p w:rsidR="008F1336" w:rsidRPr="008F1336" w:rsidRDefault="008F1336" w:rsidP="008F1336">
      <w:pPr>
        <w:shd w:val="clear" w:color="auto" w:fill="FFFFFF"/>
        <w:ind w:right="-2" w:firstLine="567"/>
        <w:jc w:val="both"/>
        <w:rPr>
          <w:sz w:val="26"/>
          <w:szCs w:val="26"/>
        </w:rPr>
      </w:pPr>
      <w:r w:rsidRPr="008F1336">
        <w:rPr>
          <w:sz w:val="26"/>
          <w:szCs w:val="26"/>
        </w:rPr>
        <w:t>В зависимости от производственной необходимости и вида выпускаемой предприятием продукции слесарный участок может быть оборудован пневматическими зубилами и молотками, прессами для штамповки и правки, оборудованием для нанесения покрытий, домкратами, компрессорами, станками, кранами, оборудованием для газовой и электрической сварки.</w:t>
      </w:r>
    </w:p>
    <w:p w:rsidR="008F1336" w:rsidRPr="00701CCA" w:rsidRDefault="008F1336" w:rsidP="00A13D9C">
      <w:pPr>
        <w:shd w:val="clear" w:color="auto" w:fill="FFFFFF"/>
        <w:jc w:val="both"/>
        <w:rPr>
          <w:color w:val="000000"/>
          <w:sz w:val="16"/>
          <w:szCs w:val="16"/>
          <w:highlight w:val="cyan"/>
        </w:rPr>
      </w:pPr>
      <w:bookmarkStart w:id="12" w:name="label8"/>
      <w:bookmarkEnd w:id="12"/>
    </w:p>
    <w:p w:rsidR="008F1336" w:rsidRDefault="008F1336" w:rsidP="008F1336">
      <w:pPr>
        <w:shd w:val="clear" w:color="auto" w:fill="FFFFFF"/>
        <w:ind w:firstLine="567"/>
        <w:jc w:val="both"/>
        <w:rPr>
          <w:sz w:val="26"/>
          <w:szCs w:val="26"/>
        </w:rPr>
      </w:pPr>
      <w:r w:rsidRPr="00A54B36">
        <w:rPr>
          <w:b/>
          <w:color w:val="0000FF"/>
          <w:sz w:val="26"/>
          <w:szCs w:val="26"/>
        </w:rPr>
        <w:t>Вспомогательные рабочие места</w:t>
      </w:r>
      <w:r w:rsidRPr="00A54B36">
        <w:rPr>
          <w:color w:val="0000FF"/>
          <w:sz w:val="26"/>
          <w:szCs w:val="26"/>
        </w:rPr>
        <w:t xml:space="preserve"> </w:t>
      </w:r>
      <w:r w:rsidRPr="00A54B36">
        <w:rPr>
          <w:b/>
          <w:color w:val="0000FF"/>
          <w:sz w:val="26"/>
          <w:szCs w:val="26"/>
        </w:rPr>
        <w:t>слесаря</w:t>
      </w:r>
    </w:p>
    <w:p w:rsidR="008F1336" w:rsidRPr="00DE287D" w:rsidRDefault="008F1336" w:rsidP="008F1336">
      <w:pPr>
        <w:shd w:val="clear" w:color="auto" w:fill="FFFFFF"/>
        <w:ind w:firstLine="567"/>
        <w:jc w:val="both"/>
        <w:rPr>
          <w:sz w:val="26"/>
          <w:szCs w:val="26"/>
        </w:rPr>
      </w:pPr>
      <w:r w:rsidRPr="00DE287D">
        <w:rPr>
          <w:sz w:val="26"/>
          <w:szCs w:val="26"/>
        </w:rPr>
        <w:t xml:space="preserve">Помимо основного рабочего места (за верстаком) у слесаря могут быть </w:t>
      </w:r>
      <w:r w:rsidRPr="00DE287D">
        <w:rPr>
          <w:b/>
          <w:sz w:val="26"/>
          <w:szCs w:val="26"/>
        </w:rPr>
        <w:t>вспомогательные рабочие места</w:t>
      </w:r>
      <w:r w:rsidRPr="00DE287D">
        <w:rPr>
          <w:sz w:val="26"/>
          <w:szCs w:val="26"/>
        </w:rPr>
        <w:t>, например, у разметочной, притирочной или контрольной плит, у кузнечного горна или наковальни, у сварочного аппарата, сверлильного станка, механической пилы, ручного пресса, плиты для правки и т. д.</w:t>
      </w:r>
      <w:r w:rsidRPr="00616ACF">
        <w:rPr>
          <w:sz w:val="26"/>
          <w:szCs w:val="26"/>
        </w:rPr>
        <w:t xml:space="preserve"> </w:t>
      </w:r>
      <w:r w:rsidRPr="00DE287D">
        <w:rPr>
          <w:sz w:val="26"/>
          <w:szCs w:val="26"/>
        </w:rPr>
        <w:t>Рабочее место слесаря-сборщика или слесаря по ремонту оборудования может размещаться на сборочном участке.</w:t>
      </w:r>
    </w:p>
    <w:p w:rsidR="008F1336" w:rsidRPr="00DE287D" w:rsidRDefault="008F1336" w:rsidP="008F1336">
      <w:pPr>
        <w:shd w:val="clear" w:color="auto" w:fill="FFFFFF"/>
        <w:ind w:firstLine="567"/>
        <w:jc w:val="both"/>
        <w:rPr>
          <w:sz w:val="26"/>
          <w:szCs w:val="26"/>
        </w:rPr>
      </w:pPr>
      <w:r w:rsidRPr="00DE287D">
        <w:rPr>
          <w:sz w:val="26"/>
          <w:szCs w:val="26"/>
        </w:rPr>
        <w:t>Вспомогательное рабочее место становится основным, если работа имеет специальный характер, например, рабочее место у сверлильного станка, который обслуживает слесарь-сверловщик, рабочее место у притирочной плиты, за которой работает слесарь-притирщик, рабочее место у сварочного аппарата, на котором работает слесарь-сварщик и т. д.</w:t>
      </w:r>
    </w:p>
    <w:p w:rsidR="00F526E7" w:rsidRDefault="00F526E7">
      <w:pPr>
        <w:rPr>
          <w:b/>
          <w:sz w:val="26"/>
          <w:szCs w:val="26"/>
          <w:shd w:val="clear" w:color="auto" w:fill="FFFFFF"/>
        </w:rPr>
      </w:pPr>
      <w:r>
        <w:rPr>
          <w:b/>
          <w:sz w:val="26"/>
          <w:szCs w:val="26"/>
          <w:shd w:val="clear" w:color="auto" w:fill="FFFFFF"/>
        </w:rPr>
        <w:br w:type="page"/>
      </w:r>
    </w:p>
    <w:p w:rsidR="00E52047" w:rsidRDefault="00E52047" w:rsidP="00022560">
      <w:pPr>
        <w:pStyle w:val="2"/>
        <w:numPr>
          <w:ilvl w:val="0"/>
          <w:numId w:val="50"/>
        </w:numPr>
        <w:spacing w:line="320" w:lineRule="atLeast"/>
        <w:ind w:left="426" w:right="150" w:hanging="426"/>
        <w:jc w:val="center"/>
        <w:rPr>
          <w:rFonts w:ascii="Verdana" w:eastAsia="Times New Roman" w:hAnsi="Verdana" w:cs="Times New Roman"/>
          <w:b/>
          <w:color w:val="C00000"/>
          <w:sz w:val="28"/>
          <w:szCs w:val="28"/>
          <w:lang w:eastAsia="ru-RU"/>
        </w:rPr>
      </w:pPr>
      <w:bookmarkStart w:id="13" w:name="_Toc32476992"/>
      <w:r w:rsidRPr="00E52047">
        <w:rPr>
          <w:rFonts w:ascii="Verdana" w:hAnsi="Verdana" w:cs="Times New Roman"/>
          <w:b/>
          <w:color w:val="C00000"/>
          <w:sz w:val="28"/>
          <w:szCs w:val="28"/>
        </w:rPr>
        <w:lastRenderedPageBreak/>
        <w:t>Организация рабочего места слесаря</w:t>
      </w:r>
      <w:bookmarkEnd w:id="13"/>
      <w:r w:rsidRPr="00261067">
        <w:rPr>
          <w:rFonts w:ascii="Verdana" w:eastAsia="Times New Roman" w:hAnsi="Verdana" w:cs="Times New Roman"/>
          <w:b/>
          <w:color w:val="C00000"/>
          <w:sz w:val="28"/>
          <w:szCs w:val="28"/>
          <w:lang w:eastAsia="ru-RU"/>
        </w:rPr>
        <w:t xml:space="preserve"> </w:t>
      </w:r>
    </w:p>
    <w:p w:rsidR="004111BC" w:rsidRPr="00870A9D" w:rsidRDefault="004111BC" w:rsidP="004111BC">
      <w:pPr>
        <w:shd w:val="clear" w:color="auto" w:fill="FFFFFF"/>
        <w:ind w:firstLine="567"/>
        <w:jc w:val="both"/>
        <w:rPr>
          <w:b/>
          <w:sz w:val="16"/>
          <w:szCs w:val="16"/>
          <w:shd w:val="clear" w:color="auto" w:fill="FFFFFF"/>
        </w:rPr>
      </w:pPr>
    </w:p>
    <w:p w:rsidR="00476C5F" w:rsidRPr="00476C5F" w:rsidRDefault="00476C5F" w:rsidP="00476C5F">
      <w:pPr>
        <w:autoSpaceDE w:val="0"/>
        <w:autoSpaceDN w:val="0"/>
        <w:adjustRightInd w:val="0"/>
        <w:ind w:firstLine="567"/>
        <w:jc w:val="both"/>
        <w:rPr>
          <w:rFonts w:eastAsia="CharterITC"/>
          <w:sz w:val="26"/>
          <w:szCs w:val="26"/>
        </w:rPr>
      </w:pPr>
      <w:r w:rsidRPr="00476C5F">
        <w:rPr>
          <w:rFonts w:eastAsia="CharterITC"/>
          <w:sz w:val="26"/>
          <w:szCs w:val="26"/>
        </w:rPr>
        <w:t>Безопасность труда, производительность работы и качество продукции зависит от правильной организации рабочего места слесаря.</w:t>
      </w:r>
    </w:p>
    <w:p w:rsidR="00A23669" w:rsidRPr="00DE287D" w:rsidRDefault="00A23669" w:rsidP="004111BC">
      <w:pPr>
        <w:shd w:val="clear" w:color="auto" w:fill="FFFFFF"/>
        <w:ind w:firstLine="567"/>
        <w:jc w:val="both"/>
        <w:rPr>
          <w:sz w:val="26"/>
          <w:szCs w:val="26"/>
        </w:rPr>
      </w:pPr>
      <w:r w:rsidRPr="00A41FD5">
        <w:rPr>
          <w:b/>
          <w:color w:val="0000FF"/>
          <w:sz w:val="26"/>
          <w:szCs w:val="26"/>
          <w:shd w:val="clear" w:color="auto" w:fill="FFFFFF"/>
        </w:rPr>
        <w:t>Организация рабочего места</w:t>
      </w:r>
      <w:r w:rsidRPr="00A41FD5">
        <w:rPr>
          <w:color w:val="0000FF"/>
          <w:sz w:val="26"/>
          <w:szCs w:val="26"/>
          <w:shd w:val="clear" w:color="auto" w:fill="FFFFFF"/>
        </w:rPr>
        <w:t xml:space="preserve"> </w:t>
      </w:r>
      <w:r w:rsidRPr="00DE287D">
        <w:rPr>
          <w:sz w:val="26"/>
          <w:szCs w:val="26"/>
          <w:shd w:val="clear" w:color="auto" w:fill="FFFFFF"/>
        </w:rPr>
        <w:t>– это система мероприятий по оснащению рабочего места средствами и предметами труда и их размещение в определенном порядке.</w:t>
      </w:r>
    </w:p>
    <w:p w:rsidR="00FA2DE0" w:rsidRDefault="00F526E7" w:rsidP="00FA2DE0">
      <w:pPr>
        <w:pStyle w:val="a3"/>
        <w:spacing w:before="0" w:beforeAutospacing="0" w:after="0" w:afterAutospacing="0"/>
        <w:ind w:firstLine="567"/>
        <w:jc w:val="both"/>
        <w:rPr>
          <w:sz w:val="26"/>
          <w:szCs w:val="26"/>
        </w:rPr>
      </w:pPr>
      <w:r w:rsidRPr="004111BC">
        <w:rPr>
          <w:sz w:val="26"/>
          <w:szCs w:val="26"/>
        </w:rPr>
        <w:t xml:space="preserve">Организация рабочего места является важнейшим звеном организации труда. Правильный выбор и размещение оборудования, инструментов и материалов создают наиболее благоприятные условия работы. </w:t>
      </w:r>
      <w:r w:rsidR="00FA2DE0" w:rsidRPr="004B1DAE">
        <w:rPr>
          <w:sz w:val="26"/>
          <w:szCs w:val="26"/>
        </w:rPr>
        <w:t>Правильно организованным считается такое рабочее место, на котором при наименьшей затрате сил и средств благодаря рациональ</w:t>
      </w:r>
      <w:r w:rsidR="00DD040A">
        <w:rPr>
          <w:sz w:val="26"/>
          <w:szCs w:val="26"/>
        </w:rPr>
        <w:t>-</w:t>
      </w:r>
      <w:r w:rsidR="00FA2DE0" w:rsidRPr="004B1DAE">
        <w:rPr>
          <w:sz w:val="26"/>
          <w:szCs w:val="26"/>
        </w:rPr>
        <w:t>ной и культурной организации труда достигаются наивысшая производительность, высокое качество продукции и обеспечиваются безопасные условия работы. При организации рабочего места необходимо создать такую обстановку на самом рабочем месте, чтобы рабочий имел возможность, не сходя со своего постоянного места у верстака и не меняя при этом положения (позы) корпуса, взять или положить на место нужный ему инструмент, заготовку, деталь и т. д. одним движением рук.</w:t>
      </w:r>
      <w:r w:rsidR="00FA2DE0" w:rsidRPr="004111BC">
        <w:rPr>
          <w:sz w:val="26"/>
          <w:szCs w:val="26"/>
        </w:rPr>
        <w:t xml:space="preserve"> </w:t>
      </w:r>
    </w:p>
    <w:p w:rsidR="006B7C83" w:rsidRPr="006B7C83" w:rsidRDefault="006B7C83" w:rsidP="004548D0">
      <w:pPr>
        <w:shd w:val="clear" w:color="auto" w:fill="FFFFFF"/>
        <w:ind w:firstLine="567"/>
        <w:jc w:val="both"/>
        <w:rPr>
          <w:b/>
          <w:sz w:val="16"/>
          <w:szCs w:val="16"/>
          <w:shd w:val="clear" w:color="auto" w:fill="FFFFFF"/>
        </w:rPr>
      </w:pPr>
    </w:p>
    <w:p w:rsidR="004548D0" w:rsidRDefault="004548D0" w:rsidP="004548D0">
      <w:pPr>
        <w:shd w:val="clear" w:color="auto" w:fill="FFFFFF"/>
        <w:ind w:firstLine="567"/>
        <w:jc w:val="both"/>
        <w:rPr>
          <w:sz w:val="26"/>
          <w:szCs w:val="26"/>
          <w:shd w:val="clear" w:color="auto" w:fill="FFFFFF"/>
        </w:rPr>
      </w:pPr>
      <w:r w:rsidRPr="00A41FD5">
        <w:rPr>
          <w:b/>
          <w:color w:val="0000FF"/>
          <w:sz w:val="26"/>
          <w:szCs w:val="26"/>
          <w:shd w:val="clear" w:color="auto" w:fill="FFFFFF"/>
        </w:rPr>
        <w:t xml:space="preserve">Планировка рабочего места </w:t>
      </w:r>
      <w:r w:rsidRPr="006A2A14">
        <w:rPr>
          <w:sz w:val="26"/>
          <w:szCs w:val="26"/>
          <w:shd w:val="clear" w:color="auto" w:fill="FFFFFF"/>
        </w:rPr>
        <w:t>должна удовлетворять следующим требованиям</w:t>
      </w:r>
      <w:r>
        <w:rPr>
          <w:sz w:val="26"/>
          <w:szCs w:val="26"/>
          <w:shd w:val="clear" w:color="auto" w:fill="FFFFFF"/>
        </w:rPr>
        <w:t>:</w:t>
      </w:r>
    </w:p>
    <w:p w:rsidR="004548D0" w:rsidRDefault="004548D0" w:rsidP="00022560">
      <w:pPr>
        <w:pStyle w:val="a4"/>
        <w:numPr>
          <w:ilvl w:val="0"/>
          <w:numId w:val="8"/>
        </w:numPr>
        <w:shd w:val="clear" w:color="auto" w:fill="FFFFFF"/>
        <w:tabs>
          <w:tab w:val="left" w:pos="851"/>
        </w:tabs>
        <w:spacing w:after="0" w:line="240" w:lineRule="auto"/>
        <w:ind w:left="0" w:firstLine="567"/>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обеспечивать условия производительной работы при максимальной экономии сил и времени слесаря;</w:t>
      </w:r>
    </w:p>
    <w:p w:rsidR="004548D0" w:rsidRDefault="004548D0" w:rsidP="00022560">
      <w:pPr>
        <w:pStyle w:val="a4"/>
        <w:numPr>
          <w:ilvl w:val="0"/>
          <w:numId w:val="8"/>
        </w:numPr>
        <w:shd w:val="clear" w:color="auto" w:fill="FFFFFF"/>
        <w:tabs>
          <w:tab w:val="left" w:pos="851"/>
        </w:tabs>
        <w:spacing w:after="0" w:line="240" w:lineRule="auto"/>
        <w:ind w:left="0" w:firstLine="567"/>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рационально использовать производственную площадь;</w:t>
      </w:r>
    </w:p>
    <w:p w:rsidR="004548D0" w:rsidRDefault="004548D0" w:rsidP="00022560">
      <w:pPr>
        <w:pStyle w:val="a4"/>
        <w:numPr>
          <w:ilvl w:val="0"/>
          <w:numId w:val="8"/>
        </w:numPr>
        <w:shd w:val="clear" w:color="auto" w:fill="FFFFFF"/>
        <w:tabs>
          <w:tab w:val="left" w:pos="851"/>
        </w:tabs>
        <w:spacing w:after="0" w:line="240" w:lineRule="auto"/>
        <w:ind w:left="0" w:firstLine="567"/>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создавать удобства для обслуживания </w:t>
      </w:r>
      <w:r w:rsidRPr="006A2A14">
        <w:rPr>
          <w:rFonts w:ascii="Times New Roman" w:eastAsia="Times New Roman" w:hAnsi="Times New Roman" w:cs="Times New Roman"/>
          <w:sz w:val="26"/>
          <w:szCs w:val="26"/>
          <w:shd w:val="clear" w:color="auto" w:fill="FFFFFF"/>
          <w:lang w:eastAsia="ru-RU"/>
        </w:rPr>
        <w:t>рабочего места</w:t>
      </w:r>
      <w:r>
        <w:rPr>
          <w:rFonts w:ascii="Times New Roman" w:eastAsia="Times New Roman" w:hAnsi="Times New Roman" w:cs="Times New Roman"/>
          <w:sz w:val="26"/>
          <w:szCs w:val="26"/>
          <w:shd w:val="clear" w:color="auto" w:fill="FFFFFF"/>
          <w:lang w:eastAsia="ru-RU"/>
        </w:rPr>
        <w:t>;</w:t>
      </w:r>
    </w:p>
    <w:p w:rsidR="004548D0" w:rsidRDefault="004548D0" w:rsidP="00022560">
      <w:pPr>
        <w:pStyle w:val="a4"/>
        <w:numPr>
          <w:ilvl w:val="0"/>
          <w:numId w:val="8"/>
        </w:numPr>
        <w:shd w:val="clear" w:color="auto" w:fill="FFFFFF"/>
        <w:tabs>
          <w:tab w:val="left" w:pos="851"/>
        </w:tabs>
        <w:spacing w:after="0" w:line="240" w:lineRule="auto"/>
        <w:ind w:left="0" w:firstLine="567"/>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не нарушать правила и требования охраны труда и техники безопасности.</w:t>
      </w:r>
    </w:p>
    <w:p w:rsidR="006B7C83" w:rsidRPr="004111BC" w:rsidRDefault="006B7C83" w:rsidP="006B7C83">
      <w:pPr>
        <w:pStyle w:val="a3"/>
        <w:spacing w:before="0" w:beforeAutospacing="0" w:after="0" w:afterAutospacing="0"/>
        <w:ind w:firstLine="567"/>
        <w:jc w:val="both"/>
        <w:rPr>
          <w:sz w:val="26"/>
          <w:szCs w:val="26"/>
        </w:rPr>
      </w:pPr>
      <w:r w:rsidRPr="00DE287D">
        <w:rPr>
          <w:sz w:val="26"/>
          <w:szCs w:val="26"/>
        </w:rPr>
        <w:t xml:space="preserve">Рабочее место должно занимать площадь, необходимую для рационального размещения на ней оборудования и свободного перемещения слесаря при работе. </w:t>
      </w:r>
      <w:r w:rsidRPr="00F526E7">
        <w:rPr>
          <w:b/>
          <w:sz w:val="26"/>
          <w:szCs w:val="26"/>
        </w:rPr>
        <w:t>Площадь рабочего места</w:t>
      </w:r>
      <w:r w:rsidRPr="004111BC">
        <w:rPr>
          <w:sz w:val="26"/>
          <w:szCs w:val="26"/>
        </w:rPr>
        <w:t xml:space="preserve"> должна определяться, исходя из необходимости размещения всех составляющих рабочее место слесаря элементов (верстак, стеллажи для хранения заготовок, деталей и т. д.) и выделения места (площади) для постоянной позиции рабочего и его передвижения в процессе работы. </w:t>
      </w:r>
    </w:p>
    <w:p w:rsidR="006B7C83" w:rsidRDefault="006B7C83" w:rsidP="006B7C83">
      <w:pPr>
        <w:pStyle w:val="a3"/>
        <w:spacing w:before="0" w:beforeAutospacing="0" w:after="0" w:afterAutospacing="0"/>
        <w:ind w:firstLine="567"/>
        <w:jc w:val="both"/>
        <w:rPr>
          <w:sz w:val="26"/>
          <w:szCs w:val="26"/>
        </w:rPr>
      </w:pPr>
      <w:r w:rsidRPr="004111BC">
        <w:rPr>
          <w:sz w:val="26"/>
          <w:szCs w:val="26"/>
        </w:rPr>
        <w:t xml:space="preserve">Конкретно величина площади рабочего места слесаря определяется: характером выполняемых работ, габаритами и количеством основного оборудования и вспомогательной оснастки, а также формами организации труда и производства. </w:t>
      </w:r>
      <w:r w:rsidRPr="00DE287D">
        <w:rPr>
          <w:sz w:val="26"/>
          <w:szCs w:val="26"/>
        </w:rPr>
        <w:t xml:space="preserve">На промышленных предприятиях рабочее место слесаря может занимать </w:t>
      </w:r>
      <w:r w:rsidRPr="00DE287D">
        <w:rPr>
          <w:b/>
          <w:sz w:val="26"/>
          <w:szCs w:val="26"/>
        </w:rPr>
        <w:t>4 – 8 м</w:t>
      </w:r>
      <w:r w:rsidRPr="00DE287D">
        <w:rPr>
          <w:b/>
          <w:sz w:val="26"/>
          <w:szCs w:val="26"/>
          <w:vertAlign w:val="superscript"/>
        </w:rPr>
        <w:t>2</w:t>
      </w:r>
      <w:r w:rsidRPr="00DE287D">
        <w:rPr>
          <w:sz w:val="26"/>
          <w:szCs w:val="26"/>
        </w:rPr>
        <w:t xml:space="preserve">, в мастерских – </w:t>
      </w:r>
      <w:r w:rsidRPr="00DE287D">
        <w:rPr>
          <w:b/>
          <w:sz w:val="26"/>
          <w:szCs w:val="26"/>
        </w:rPr>
        <w:t>не менее 2 м</w:t>
      </w:r>
      <w:r w:rsidRPr="00DE287D">
        <w:rPr>
          <w:b/>
          <w:sz w:val="26"/>
          <w:szCs w:val="26"/>
          <w:vertAlign w:val="superscript"/>
        </w:rPr>
        <w:t>2</w:t>
      </w:r>
      <w:r w:rsidRPr="00DE287D">
        <w:rPr>
          <w:sz w:val="26"/>
          <w:szCs w:val="26"/>
        </w:rPr>
        <w:t xml:space="preserve">. </w:t>
      </w:r>
    </w:p>
    <w:p w:rsidR="006B7C83" w:rsidRPr="00DE287D" w:rsidRDefault="006B7C83" w:rsidP="006B7C83">
      <w:pPr>
        <w:pStyle w:val="a3"/>
        <w:spacing w:before="0" w:beforeAutospacing="0" w:after="0" w:afterAutospacing="0"/>
        <w:ind w:firstLine="567"/>
        <w:jc w:val="both"/>
        <w:rPr>
          <w:sz w:val="26"/>
          <w:szCs w:val="26"/>
        </w:rPr>
      </w:pPr>
      <w:r w:rsidRPr="00DE287D">
        <w:rPr>
          <w:sz w:val="26"/>
          <w:szCs w:val="26"/>
        </w:rPr>
        <w:t xml:space="preserve">Расстояние от верстака и стеллажей до слесаря должно быть таким, чтобы он мог использовать преимущественно движение рук и по возможности избегал поворотов и нагибания корпуса. </w:t>
      </w:r>
    </w:p>
    <w:p w:rsidR="006B7C83" w:rsidRPr="006B7C83" w:rsidRDefault="006B7C83" w:rsidP="006B7C83">
      <w:pPr>
        <w:pStyle w:val="a3"/>
        <w:spacing w:before="0" w:beforeAutospacing="0" w:after="0" w:afterAutospacing="0"/>
        <w:ind w:firstLine="567"/>
        <w:jc w:val="both"/>
        <w:rPr>
          <w:sz w:val="26"/>
          <w:szCs w:val="26"/>
        </w:rPr>
      </w:pPr>
      <w:r w:rsidRPr="006B7C83">
        <w:rPr>
          <w:sz w:val="26"/>
          <w:szCs w:val="26"/>
        </w:rPr>
        <w:t>Расстояние между отдельными рабочими местами, а также проходы между слесарными верстаками устанавливаются (</w:t>
      </w:r>
      <w:r w:rsidRPr="006B7C83">
        <w:rPr>
          <w:b/>
          <w:sz w:val="26"/>
          <w:szCs w:val="26"/>
        </w:rPr>
        <w:t>1,5-1,6 м</w:t>
      </w:r>
      <w:r w:rsidRPr="006B7C83">
        <w:rPr>
          <w:sz w:val="26"/>
          <w:szCs w:val="26"/>
        </w:rPr>
        <w:t xml:space="preserve">) в зависимости от технических и технологических требований и условий техники безопасности. </w:t>
      </w:r>
    </w:p>
    <w:p w:rsidR="006B7C83" w:rsidRPr="004111BC" w:rsidRDefault="006B7C83" w:rsidP="006B7C83">
      <w:pPr>
        <w:pStyle w:val="a3"/>
        <w:spacing w:before="0" w:beforeAutospacing="0" w:after="0" w:afterAutospacing="0"/>
        <w:ind w:firstLine="567"/>
        <w:jc w:val="both"/>
        <w:rPr>
          <w:sz w:val="26"/>
          <w:szCs w:val="26"/>
        </w:rPr>
      </w:pPr>
      <w:r w:rsidRPr="006B7C83">
        <w:rPr>
          <w:sz w:val="26"/>
          <w:szCs w:val="26"/>
        </w:rPr>
        <w:t>Рабочие места должны иметь хорошее индивидуальное освещение. Свет должен падать на обрабатываемый предмет, а не лицо рабочего. Желательно, чтобы свет был рассеянным и не создавал бликов, мешающих работать.</w:t>
      </w:r>
      <w:r w:rsidRPr="004111BC">
        <w:rPr>
          <w:sz w:val="26"/>
          <w:szCs w:val="26"/>
        </w:rPr>
        <w:t xml:space="preserve"> </w:t>
      </w:r>
    </w:p>
    <w:p w:rsidR="006B7C83" w:rsidRPr="006B7C83" w:rsidRDefault="006B7C83" w:rsidP="004548D0">
      <w:pPr>
        <w:shd w:val="clear" w:color="auto" w:fill="FFFFFF"/>
        <w:tabs>
          <w:tab w:val="left" w:pos="0"/>
        </w:tabs>
        <w:ind w:firstLine="567"/>
        <w:jc w:val="both"/>
        <w:rPr>
          <w:b/>
          <w:sz w:val="16"/>
          <w:szCs w:val="16"/>
          <w:shd w:val="clear" w:color="auto" w:fill="FFFFFF"/>
        </w:rPr>
      </w:pPr>
    </w:p>
    <w:p w:rsidR="004548D0" w:rsidRPr="006A2A14" w:rsidRDefault="004548D0" w:rsidP="004548D0">
      <w:pPr>
        <w:shd w:val="clear" w:color="auto" w:fill="FFFFFF"/>
        <w:tabs>
          <w:tab w:val="left" w:pos="0"/>
        </w:tabs>
        <w:ind w:firstLine="567"/>
        <w:jc w:val="both"/>
        <w:rPr>
          <w:sz w:val="26"/>
          <w:szCs w:val="26"/>
          <w:shd w:val="clear" w:color="auto" w:fill="FFFFFF"/>
        </w:rPr>
      </w:pPr>
      <w:r w:rsidRPr="00D50258">
        <w:rPr>
          <w:b/>
          <w:sz w:val="26"/>
          <w:szCs w:val="26"/>
          <w:shd w:val="clear" w:color="auto" w:fill="FFFFFF"/>
        </w:rPr>
        <w:t>Расположение оборудования и инструмента на рабочем месте</w:t>
      </w:r>
      <w:r>
        <w:rPr>
          <w:sz w:val="26"/>
          <w:szCs w:val="26"/>
          <w:shd w:val="clear" w:color="auto" w:fill="FFFFFF"/>
        </w:rPr>
        <w:t xml:space="preserve"> должно обеспечивать:</w:t>
      </w:r>
    </w:p>
    <w:p w:rsidR="004548D0" w:rsidRDefault="004548D0" w:rsidP="00022560">
      <w:pPr>
        <w:pStyle w:val="a4"/>
        <w:numPr>
          <w:ilvl w:val="0"/>
          <w:numId w:val="8"/>
        </w:numPr>
        <w:shd w:val="clear" w:color="auto" w:fill="FFFFFF"/>
        <w:tabs>
          <w:tab w:val="left" w:pos="851"/>
        </w:tabs>
        <w:spacing w:after="0" w:line="240" w:lineRule="auto"/>
        <w:ind w:left="0" w:firstLine="567"/>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наиболее короткие и малоутомительные движения;</w:t>
      </w:r>
    </w:p>
    <w:p w:rsidR="004548D0" w:rsidRDefault="004548D0" w:rsidP="00022560">
      <w:pPr>
        <w:pStyle w:val="a4"/>
        <w:numPr>
          <w:ilvl w:val="0"/>
          <w:numId w:val="8"/>
        </w:numPr>
        <w:shd w:val="clear" w:color="auto" w:fill="FFFFFF"/>
        <w:tabs>
          <w:tab w:val="left" w:pos="851"/>
        </w:tabs>
        <w:spacing w:after="0" w:line="240" w:lineRule="auto"/>
        <w:ind w:left="0" w:firstLine="567"/>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до минимума снизить наклоны и повороты корпуса;</w:t>
      </w:r>
    </w:p>
    <w:p w:rsidR="004548D0" w:rsidRDefault="004548D0" w:rsidP="00022560">
      <w:pPr>
        <w:pStyle w:val="a4"/>
        <w:numPr>
          <w:ilvl w:val="0"/>
          <w:numId w:val="8"/>
        </w:numPr>
        <w:shd w:val="clear" w:color="auto" w:fill="FFFFFF"/>
        <w:tabs>
          <w:tab w:val="left" w:pos="851"/>
        </w:tabs>
        <w:spacing w:after="0" w:line="240" w:lineRule="auto"/>
        <w:ind w:left="0" w:firstLine="567"/>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исключить лишние перемещения и трудовые движения;</w:t>
      </w:r>
    </w:p>
    <w:p w:rsidR="004548D0" w:rsidRDefault="004548D0" w:rsidP="00022560">
      <w:pPr>
        <w:pStyle w:val="a4"/>
        <w:numPr>
          <w:ilvl w:val="0"/>
          <w:numId w:val="8"/>
        </w:numPr>
        <w:shd w:val="clear" w:color="auto" w:fill="FFFFFF"/>
        <w:tabs>
          <w:tab w:val="left" w:pos="851"/>
        </w:tabs>
        <w:spacing w:after="0" w:line="240" w:lineRule="auto"/>
        <w:ind w:left="0" w:firstLine="567"/>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обеспечить равномерное выполнение трудовых движений обеими руками.</w:t>
      </w:r>
    </w:p>
    <w:p w:rsidR="004B1DAE" w:rsidRDefault="004B1DAE" w:rsidP="00B70981">
      <w:pPr>
        <w:ind w:firstLine="567"/>
        <w:jc w:val="both"/>
        <w:rPr>
          <w:b/>
          <w:bCs/>
          <w:sz w:val="26"/>
          <w:szCs w:val="26"/>
        </w:rPr>
      </w:pPr>
      <w:r w:rsidRPr="00A41FD5">
        <w:rPr>
          <w:b/>
          <w:color w:val="0000FF"/>
          <w:sz w:val="26"/>
          <w:szCs w:val="26"/>
          <w:shd w:val="clear" w:color="auto" w:fill="FFFFFF"/>
        </w:rPr>
        <w:lastRenderedPageBreak/>
        <w:t>Основные требовани</w:t>
      </w:r>
      <w:r w:rsidR="00A1239A" w:rsidRPr="00A41FD5">
        <w:rPr>
          <w:b/>
          <w:color w:val="0000FF"/>
          <w:sz w:val="26"/>
          <w:szCs w:val="26"/>
          <w:shd w:val="clear" w:color="auto" w:fill="FFFFFF"/>
        </w:rPr>
        <w:t>я по организации рабочего места</w:t>
      </w:r>
      <w:r w:rsidR="009B7998" w:rsidRPr="00A41FD5">
        <w:rPr>
          <w:b/>
          <w:color w:val="0000FF"/>
          <w:sz w:val="26"/>
          <w:szCs w:val="26"/>
          <w:shd w:val="clear" w:color="auto" w:fill="FFFFFF"/>
        </w:rPr>
        <w:t xml:space="preserve"> слесаря</w:t>
      </w:r>
    </w:p>
    <w:p w:rsidR="00B70981" w:rsidRDefault="00B70981" w:rsidP="00B70981">
      <w:pPr>
        <w:ind w:firstLine="567"/>
        <w:jc w:val="both"/>
        <w:rPr>
          <w:bCs/>
          <w:sz w:val="26"/>
          <w:szCs w:val="26"/>
        </w:rPr>
      </w:pPr>
      <w:r w:rsidRPr="00A1239A">
        <w:rPr>
          <w:bCs/>
          <w:sz w:val="26"/>
          <w:szCs w:val="26"/>
        </w:rPr>
        <w:t xml:space="preserve">Для создания </w:t>
      </w:r>
      <w:r w:rsidR="00A1239A" w:rsidRPr="00A1239A">
        <w:rPr>
          <w:bCs/>
          <w:sz w:val="26"/>
          <w:szCs w:val="26"/>
        </w:rPr>
        <w:t>благоприятных условий на рабочем месте</w:t>
      </w:r>
      <w:r w:rsidRPr="00A1239A">
        <w:rPr>
          <w:bCs/>
          <w:sz w:val="26"/>
          <w:szCs w:val="26"/>
        </w:rPr>
        <w:t xml:space="preserve"> </w:t>
      </w:r>
      <w:r w:rsidR="00A1239A">
        <w:rPr>
          <w:bCs/>
          <w:sz w:val="26"/>
          <w:szCs w:val="26"/>
        </w:rPr>
        <w:t xml:space="preserve">слесаря </w:t>
      </w:r>
      <w:r w:rsidRPr="00A1239A">
        <w:rPr>
          <w:bCs/>
          <w:sz w:val="26"/>
          <w:szCs w:val="26"/>
        </w:rPr>
        <w:t xml:space="preserve">необходимо, чтобы </w:t>
      </w:r>
      <w:r w:rsidRPr="00A1239A">
        <w:rPr>
          <w:sz w:val="26"/>
          <w:szCs w:val="26"/>
        </w:rPr>
        <w:t xml:space="preserve">инструменты, </w:t>
      </w:r>
      <w:r w:rsidRPr="000C0FB9">
        <w:rPr>
          <w:sz w:val="26"/>
          <w:szCs w:val="26"/>
        </w:rPr>
        <w:t>заготовки, материалы и</w:t>
      </w:r>
      <w:r w:rsidRPr="000C0FB9">
        <w:rPr>
          <w:bCs/>
          <w:sz w:val="26"/>
          <w:szCs w:val="26"/>
        </w:rPr>
        <w:t xml:space="preserve"> техническая документация были размещены следующим образом (</w:t>
      </w:r>
      <w:r w:rsidRPr="000C0FB9">
        <w:rPr>
          <w:b/>
          <w:bCs/>
          <w:color w:val="006600"/>
          <w:sz w:val="26"/>
          <w:szCs w:val="26"/>
        </w:rPr>
        <w:t xml:space="preserve">рис. </w:t>
      </w:r>
      <w:r w:rsidR="00A41FD5" w:rsidRPr="000C0FB9">
        <w:rPr>
          <w:b/>
          <w:bCs/>
          <w:color w:val="006600"/>
          <w:sz w:val="26"/>
          <w:szCs w:val="26"/>
        </w:rPr>
        <w:t>1.13</w:t>
      </w:r>
      <w:r w:rsidRPr="000C0FB9">
        <w:rPr>
          <w:bCs/>
          <w:sz w:val="26"/>
          <w:szCs w:val="26"/>
        </w:rPr>
        <w:t>):</w:t>
      </w:r>
    </w:p>
    <w:p w:rsidR="009B7998" w:rsidRPr="009B7998" w:rsidRDefault="009B7998" w:rsidP="00B70981">
      <w:pPr>
        <w:ind w:firstLine="567"/>
        <w:jc w:val="both"/>
        <w:rPr>
          <w:bCs/>
          <w:sz w:val="10"/>
          <w:szCs w:val="10"/>
        </w:rPr>
      </w:pPr>
    </w:p>
    <w:p w:rsidR="00450CAA" w:rsidRDefault="00037EB6" w:rsidP="00450CAA">
      <w:pPr>
        <w:jc w:val="center"/>
        <w:rPr>
          <w:b/>
          <w:bCs/>
          <w:sz w:val="26"/>
          <w:szCs w:val="26"/>
        </w:rPr>
      </w:pPr>
      <w:r w:rsidRPr="004111BC">
        <w:rPr>
          <w:noProof/>
          <w:sz w:val="26"/>
          <w:szCs w:val="26"/>
        </w:rPr>
        <w:drawing>
          <wp:anchor distT="0" distB="0" distL="114300" distR="114300" simplePos="0" relativeHeight="251660288" behindDoc="0" locked="0" layoutInCell="1" allowOverlap="1">
            <wp:simplePos x="0" y="0"/>
            <wp:positionH relativeFrom="column">
              <wp:posOffset>856018</wp:posOffset>
            </wp:positionH>
            <wp:positionV relativeFrom="paragraph">
              <wp:posOffset>3928745</wp:posOffset>
            </wp:positionV>
            <wp:extent cx="4711961" cy="3364173"/>
            <wp:effectExtent l="0" t="0" r="0" b="8255"/>
            <wp:wrapNone/>
            <wp:docPr id="12" name="Рисунок 12" descr="Расположение инструмента на слесарном верста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положение инструмента на слесарном верстак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1961" cy="33641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40A">
        <w:rPr>
          <w:b/>
          <w:bCs/>
          <w:noProof/>
          <w:sz w:val="26"/>
          <w:szCs w:val="26"/>
        </w:rPr>
        <mc:AlternateContent>
          <mc:Choice Requires="wps">
            <w:drawing>
              <wp:anchor distT="45720" distB="45720" distL="114300" distR="114300" simplePos="0" relativeHeight="251652096" behindDoc="0" locked="0" layoutInCell="1" allowOverlap="1" wp14:anchorId="309B3404" wp14:editId="4D275139">
                <wp:simplePos x="0" y="0"/>
                <wp:positionH relativeFrom="column">
                  <wp:posOffset>1913720</wp:posOffset>
                </wp:positionH>
                <wp:positionV relativeFrom="paragraph">
                  <wp:posOffset>3519730</wp:posOffset>
                </wp:positionV>
                <wp:extent cx="2668137" cy="477672"/>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137" cy="477672"/>
                        </a:xfrm>
                        <a:prstGeom prst="rect">
                          <a:avLst/>
                        </a:prstGeom>
                        <a:solidFill>
                          <a:schemeClr val="bg1"/>
                        </a:solidFill>
                        <a:ln w="9525">
                          <a:noFill/>
                          <a:miter lim="800000"/>
                          <a:headEnd/>
                          <a:tailEnd/>
                        </a:ln>
                      </wps:spPr>
                      <wps:txbx>
                        <w:txbxContent>
                          <w:p w:rsidR="00236985" w:rsidRPr="00DD040A" w:rsidRDefault="00236985" w:rsidP="00DD040A">
                            <w:pPr>
                              <w:jc w:val="center"/>
                              <w:rPr>
                                <w:b/>
                                <w:i/>
                                <w:sz w:val="32"/>
                                <w:szCs w:val="32"/>
                              </w:rPr>
                            </w:pPr>
                            <w:r w:rsidRPr="00DD040A">
                              <w:rPr>
                                <w:b/>
                                <w:i/>
                                <w:sz w:val="32"/>
                                <w:szCs w:val="32"/>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B3404" id="_x0000_t202" coordsize="21600,21600" o:spt="202" path="m,l,21600r21600,l21600,xe">
                <v:stroke joinstyle="miter"/>
                <v:path gradientshapeok="t" o:connecttype="rect"/>
              </v:shapetype>
              <v:shape id="Надпись 2" o:spid="_x0000_s1026" type="#_x0000_t202" style="position:absolute;left:0;text-align:left;margin-left:150.7pt;margin-top:277.15pt;width:210.1pt;height:37.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paOAIAACEEAAAOAAAAZHJzL2Uyb0RvYy54bWysU0uOEzEQ3SNxB8t70kmTz0wrndGQYRDS&#10;8JEGDuC43WkL22VsJ91hx54rcAcWLNhxhcyNKLszmWjYIXphubrKz69ePc8vOq3IVjgvwZR0NBhS&#10;IgyHSpp1ST9+uH52RokPzFRMgREl3QlPLxZPn8xbW4gcGlCVcARBjC9aW9ImBFtkmeeN0MwPwAqD&#10;yRqcZgFDt84qx1pE1yrLh8Np1oKrrAMuvMe/V32SLhJ+XQse3tW1F4GokiK3kFaX1lVcs8WcFWvH&#10;bCP5gQb7BxaaSYOXHqGuWGBk4+RfUFpyBx7qMOCgM6hryUXqAbsZDR91c9swK1IvKI63R5n8/4Pl&#10;b7fvHZFVSfMZJYZpnNH++/7H/uf+9/7X3de7bySPIrXWF1h7a7E6dC+gw2Gnhr29Af7JEwPLhpm1&#10;uHQO2kawCkmO4sns5GiP4yPIqn0DFV7GNgESUFc7HRVETQii47B2xwGJLhCOP/Pp9Gz0HIlyzI1n&#10;s+kskctYcX/aOh9eCdAkbkrq0AAJnW1vfIhsWHFfEi/zoGR1LZVKQTSdWCpHtgztslr3/B9VKUPa&#10;kp5P8kkCNhCPJxtpGdDLSuqSng3j17srivHSVKkkMKn6PRJR5qBOFKSXJnSrDgujZCuodqiTg96z&#10;+MZw04D7QkmLfi2p/7xhTlCiXhvU+nw0HkeDp2A8meUYuNPM6jTDDEeokgZK+u0ypEcRZTBwiTOp&#10;ZZLrgcmBK/owqXh4M9Hop3GqenjZiz8AAAD//wMAUEsDBBQABgAIAAAAIQDUtTto4QAAAAsBAAAP&#10;AAAAZHJzL2Rvd25yZXYueG1sTI/BTsMwEETvSPyDtUjcqJ20SUvIpgIkLlxQS8XZiZc4NLaj2G0C&#10;X485leNqnmbeltvZ9OxMo++cRUgWAhjZxqnOtgiH95e7DTAfpFWyd5YQvsnDtrq+KmWh3GR3dN6H&#10;lsUS6wuJoEMYCs59o8lIv3AD2Zh9utHIEM+x5WqUUyw3PU+FyLmRnY0LWg70rKk57k8G4aP9oqfu&#10;dfwRb1xMx43bHeq1Rry9mR8fgAWawwWGP/2oDlV0qt3JKs96hKVIVhFFyLLVElgk1mmSA6sR8vQ+&#10;A16V/P8P1S8AAAD//wMAUEsBAi0AFAAGAAgAAAAhALaDOJL+AAAA4QEAABMAAAAAAAAAAAAAAAAA&#10;AAAAAFtDb250ZW50X1R5cGVzXS54bWxQSwECLQAUAAYACAAAACEAOP0h/9YAAACUAQAACwAAAAAA&#10;AAAAAAAAAAAvAQAAX3JlbHMvLnJlbHNQSwECLQAUAAYACAAAACEAQ206WjgCAAAhBAAADgAAAAAA&#10;AAAAAAAAAAAuAgAAZHJzL2Uyb0RvYy54bWxQSwECLQAUAAYACAAAACEA1LU7aOEAAAALAQAADwAA&#10;AAAAAAAAAAAAAACSBAAAZHJzL2Rvd25yZXYueG1sUEsFBgAAAAAEAAQA8wAAAKAFAAAAAA==&#10;" fillcolor="white [3212]" stroked="f">
                <v:textbox>
                  <w:txbxContent>
                    <w:p w:rsidR="00236985" w:rsidRPr="00DD040A" w:rsidRDefault="00236985" w:rsidP="00DD040A">
                      <w:pPr>
                        <w:jc w:val="center"/>
                        <w:rPr>
                          <w:b/>
                          <w:i/>
                          <w:sz w:val="32"/>
                          <w:szCs w:val="32"/>
                        </w:rPr>
                      </w:pPr>
                      <w:r w:rsidRPr="00DD040A">
                        <w:rPr>
                          <w:b/>
                          <w:i/>
                          <w:sz w:val="32"/>
                          <w:szCs w:val="32"/>
                        </w:rPr>
                        <w:t>а)</w:t>
                      </w:r>
                    </w:p>
                  </w:txbxContent>
                </v:textbox>
              </v:shape>
            </w:pict>
          </mc:Fallback>
        </mc:AlternateContent>
      </w:r>
      <w:r w:rsidR="00450CAA" w:rsidRPr="00870A9D">
        <w:rPr>
          <w:bCs/>
          <w:noProof/>
          <w:sz w:val="26"/>
          <w:szCs w:val="26"/>
        </w:rPr>
        <w:drawing>
          <wp:inline distT="0" distB="0" distL="0" distR="0" wp14:anchorId="7D5CFC5D" wp14:editId="734A6A9A">
            <wp:extent cx="4666891" cy="7065156"/>
            <wp:effectExtent l="0" t="0" r="635" b="2540"/>
            <wp:docPr id="16" name="Рисунок 16" descr="http://tepka.ru/slesar%27-sborsch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pka.ru/slesar%27-sborschik/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9965" cy="7069810"/>
                    </a:xfrm>
                    <a:prstGeom prst="rect">
                      <a:avLst/>
                    </a:prstGeom>
                    <a:noFill/>
                    <a:ln>
                      <a:noFill/>
                    </a:ln>
                  </pic:spPr>
                </pic:pic>
              </a:graphicData>
            </a:graphic>
          </wp:inline>
        </w:drawing>
      </w:r>
    </w:p>
    <w:p w:rsidR="00450CAA" w:rsidRPr="00870A9D" w:rsidRDefault="00450CAA" w:rsidP="00450CAA">
      <w:pPr>
        <w:jc w:val="center"/>
        <w:rPr>
          <w:bCs/>
          <w:sz w:val="16"/>
          <w:szCs w:val="16"/>
        </w:rPr>
      </w:pPr>
    </w:p>
    <w:p w:rsidR="00EC4CB3" w:rsidRDefault="00EC4CB3" w:rsidP="00450CAA">
      <w:pPr>
        <w:jc w:val="center"/>
        <w:rPr>
          <w:b/>
          <w:bCs/>
          <w:iCs/>
          <w:sz w:val="26"/>
          <w:szCs w:val="26"/>
          <w:highlight w:val="yellow"/>
        </w:rPr>
      </w:pPr>
    </w:p>
    <w:p w:rsidR="00EC4CB3" w:rsidRPr="00DD040A" w:rsidRDefault="00DD040A" w:rsidP="00450CAA">
      <w:pPr>
        <w:jc w:val="center"/>
        <w:rPr>
          <w:b/>
          <w:bCs/>
          <w:iCs/>
          <w:sz w:val="16"/>
          <w:szCs w:val="16"/>
          <w:highlight w:val="yellow"/>
        </w:rPr>
      </w:pPr>
      <w:r w:rsidRPr="00DD040A">
        <w:rPr>
          <w:b/>
          <w:bCs/>
          <w:noProof/>
          <w:sz w:val="26"/>
          <w:szCs w:val="26"/>
        </w:rPr>
        <mc:AlternateContent>
          <mc:Choice Requires="wps">
            <w:drawing>
              <wp:anchor distT="45720" distB="45720" distL="114300" distR="114300" simplePos="0" relativeHeight="251666432" behindDoc="0" locked="0" layoutInCell="1" allowOverlap="1">
                <wp:simplePos x="0" y="0"/>
                <wp:positionH relativeFrom="column">
                  <wp:posOffset>2963374</wp:posOffset>
                </wp:positionH>
                <wp:positionV relativeFrom="paragraph">
                  <wp:posOffset>5715</wp:posOffset>
                </wp:positionV>
                <wp:extent cx="483870" cy="306705"/>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06705"/>
                        </a:xfrm>
                        <a:prstGeom prst="rect">
                          <a:avLst/>
                        </a:prstGeom>
                        <a:solidFill>
                          <a:srgbClr val="FFFFFF"/>
                        </a:solidFill>
                        <a:ln w="9525">
                          <a:noFill/>
                          <a:miter lim="800000"/>
                          <a:headEnd/>
                          <a:tailEnd/>
                        </a:ln>
                      </wps:spPr>
                      <wps:txbx>
                        <w:txbxContent>
                          <w:p w:rsidR="00236985" w:rsidRPr="00DD040A" w:rsidRDefault="00236985" w:rsidP="00DD040A">
                            <w:pPr>
                              <w:jc w:val="center"/>
                              <w:rPr>
                                <w:b/>
                                <w:i/>
                                <w:sz w:val="32"/>
                                <w:szCs w:val="32"/>
                              </w:rPr>
                            </w:pPr>
                            <w:r w:rsidRPr="00DD040A">
                              <w:rPr>
                                <w:b/>
                                <w:i/>
                                <w:sz w:val="32"/>
                                <w:szCs w:val="32"/>
                              </w:rP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3.35pt;margin-top:.45pt;width:38.1pt;height:24.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oDPAIAACkEAAAOAAAAZHJzL2Uyb0RvYy54bWysU82O0zAQviPxDpbvNGm33XajpqulSxHS&#10;8iMtPIDjOI2F7Qm226Tc9s4r8A4cOHDjFbpvxNjpdgvcEDlYM5mZzzPffJ5fdlqRrbBOgsnpcJBS&#10;IgyHUpp1Tj+8Xz2bUeI8MyVTYEROd8LRy8XTJ/O2ycQIalClsARBjMvaJqe1902WJI7XQjM3gEYY&#10;DFZgNfPo2nVSWtYiulbJKE3PkxZs2Vjgwjn8e90H6SLiV5Xg/m1VOeGJyin25uNp41mEM1nMWba2&#10;rKklP7TB/qELzaTBS49Q18wzsrHyLygtuQUHlR9w0AlUleQizoDTDNM/prmtWSPiLEiOa440uf8H&#10;y99s31kiy5yOhlNKDNO4pP3X/bf99/3P/Y/7u/svZBRYahuXYfJtg+m+ew4dbjtO7Job4B8dMbCs&#10;mVmLK2uhrQUrscthqExOSnscF0CK9jWUeBnbeIhAXWV1oBBJIYiO29odNyQ6Tzj+HM/OZlOMcAyd&#10;pefTdBJvYNlDcWOdfylAk2Dk1KIAIjjb3jgfmmHZQ0q4y4GS5UoqFR27LpbKki1Dsazid0D/LU0Z&#10;0ub0YjKaRGQDoT7qSEuPYlZS53SWhi+UsyyQ8cKU0fZMqt7GTpQ5sBMI6anxXdHFdUTqAnMFlDuk&#10;y0KvXXxraNRgP1PSom5z6j5tmBWUqFcGKb8YjsdB6NEZT6YjdOxppDiNMMMRKqeekt5c+vg4QtsG&#10;rnA1lYy0PXZyaBn1GNk8vJ0g+FM/Zj2+8MUvAAAA//8DAFBLAwQUAAYACAAAACEA3ZrrWdsAAAAH&#10;AQAADwAAAGRycy9kb3ducmV2LnhtbEyOzW6DMBCE75X6DtZW6qVqTBGBQjBRW6lVr/l5gAVvAAXb&#10;CDuBvH23p/Y2OzOa/crtYgZxpcn3zip4WUUgyDZO97ZVcDx8Pr+C8AGtxsFZUnAjD9vq/q7EQrvZ&#10;7ui6D63gEesLVNCFMBZS+qYjg37lRrKcndxkMPA5tVJPOPO4GWQcRak02Fv+0OFIHx015/3FKDh9&#10;z0/rfK6/wjHbJek79lntbko9PixvGxCBlvBXhl98RoeKmWp3sdqLQUGSphlXFeQgOF4nMYua/TwG&#10;WZXyP3/1AwAA//8DAFBLAQItABQABgAIAAAAIQC2gziS/gAAAOEBAAATAAAAAAAAAAAAAAAAAAAA&#10;AABbQ29udGVudF9UeXBlc10ueG1sUEsBAi0AFAAGAAgAAAAhADj9If/WAAAAlAEAAAsAAAAAAAAA&#10;AAAAAAAALwEAAF9yZWxzLy5yZWxzUEsBAi0AFAAGAAgAAAAhAOZqSgM8AgAAKQQAAA4AAAAAAAAA&#10;AAAAAAAALgIAAGRycy9lMm9Eb2MueG1sUEsBAi0AFAAGAAgAAAAhAN2a61nbAAAABwEAAA8AAAAA&#10;AAAAAAAAAAAAlgQAAGRycy9kb3ducmV2LnhtbFBLBQYAAAAABAAEAPMAAACeBQAAAAA=&#10;" stroked="f">
                <v:textbox>
                  <w:txbxContent>
                    <w:p w:rsidR="00236985" w:rsidRPr="00DD040A" w:rsidRDefault="00236985" w:rsidP="00DD040A">
                      <w:pPr>
                        <w:jc w:val="center"/>
                        <w:rPr>
                          <w:b/>
                          <w:i/>
                          <w:sz w:val="32"/>
                          <w:szCs w:val="32"/>
                        </w:rPr>
                      </w:pPr>
                      <w:r w:rsidRPr="00DD040A">
                        <w:rPr>
                          <w:b/>
                          <w:i/>
                          <w:sz w:val="32"/>
                          <w:szCs w:val="32"/>
                        </w:rPr>
                        <w:t>б)</w:t>
                      </w:r>
                    </w:p>
                  </w:txbxContent>
                </v:textbox>
              </v:shape>
            </w:pict>
          </mc:Fallback>
        </mc:AlternateContent>
      </w:r>
    </w:p>
    <w:p w:rsidR="00DD040A" w:rsidRDefault="00DD040A" w:rsidP="00450CAA">
      <w:pPr>
        <w:jc w:val="center"/>
        <w:rPr>
          <w:b/>
          <w:bCs/>
          <w:iCs/>
          <w:sz w:val="26"/>
          <w:szCs w:val="26"/>
          <w:highlight w:val="yellow"/>
        </w:rPr>
      </w:pPr>
    </w:p>
    <w:p w:rsidR="00DD040A" w:rsidRPr="00DD040A" w:rsidRDefault="00DD040A" w:rsidP="00450CAA">
      <w:pPr>
        <w:jc w:val="center"/>
        <w:rPr>
          <w:b/>
          <w:bCs/>
          <w:iCs/>
          <w:sz w:val="16"/>
          <w:szCs w:val="16"/>
          <w:highlight w:val="yellow"/>
        </w:rPr>
      </w:pPr>
    </w:p>
    <w:p w:rsidR="00450CAA" w:rsidRPr="000C0FB9" w:rsidRDefault="00450CAA" w:rsidP="00450CAA">
      <w:pPr>
        <w:jc w:val="center"/>
        <w:rPr>
          <w:bCs/>
          <w:i/>
          <w:iCs/>
          <w:color w:val="006600"/>
          <w:sz w:val="26"/>
          <w:szCs w:val="26"/>
        </w:rPr>
      </w:pPr>
      <w:r w:rsidRPr="000C0FB9">
        <w:rPr>
          <w:b/>
          <w:bCs/>
          <w:i/>
          <w:iCs/>
          <w:color w:val="006600"/>
          <w:sz w:val="26"/>
          <w:szCs w:val="26"/>
        </w:rPr>
        <w:t>Рис</w:t>
      </w:r>
      <w:r w:rsidR="0071448D" w:rsidRPr="000C0FB9">
        <w:rPr>
          <w:b/>
          <w:bCs/>
          <w:i/>
          <w:iCs/>
          <w:color w:val="006600"/>
          <w:sz w:val="26"/>
          <w:szCs w:val="26"/>
        </w:rPr>
        <w:t>.</w:t>
      </w:r>
      <w:r w:rsidR="001C3FDF" w:rsidRPr="000C0FB9">
        <w:rPr>
          <w:b/>
          <w:bCs/>
          <w:i/>
          <w:iCs/>
          <w:color w:val="006600"/>
          <w:sz w:val="26"/>
          <w:szCs w:val="26"/>
        </w:rPr>
        <w:t xml:space="preserve"> </w:t>
      </w:r>
      <w:r w:rsidR="00A41FD5" w:rsidRPr="000C0FB9">
        <w:rPr>
          <w:b/>
          <w:bCs/>
          <w:i/>
          <w:iCs/>
          <w:color w:val="006600"/>
          <w:sz w:val="26"/>
          <w:szCs w:val="26"/>
        </w:rPr>
        <w:t>1.13</w:t>
      </w:r>
      <w:r w:rsidR="0071448D" w:rsidRPr="000C0FB9">
        <w:rPr>
          <w:b/>
          <w:bCs/>
          <w:i/>
          <w:iCs/>
          <w:color w:val="006600"/>
          <w:sz w:val="26"/>
          <w:szCs w:val="26"/>
        </w:rPr>
        <w:t>.</w:t>
      </w:r>
      <w:r w:rsidRPr="000C0FB9">
        <w:rPr>
          <w:b/>
          <w:bCs/>
          <w:i/>
          <w:iCs/>
          <w:color w:val="006600"/>
          <w:sz w:val="26"/>
          <w:szCs w:val="26"/>
        </w:rPr>
        <w:t xml:space="preserve"> Рабочее</w:t>
      </w:r>
      <w:r w:rsidR="001C3FDF" w:rsidRPr="000C0FB9">
        <w:rPr>
          <w:b/>
          <w:bCs/>
          <w:i/>
          <w:iCs/>
          <w:color w:val="006600"/>
          <w:sz w:val="26"/>
          <w:szCs w:val="26"/>
        </w:rPr>
        <w:t xml:space="preserve"> </w:t>
      </w:r>
      <w:r w:rsidRPr="000C0FB9">
        <w:rPr>
          <w:b/>
          <w:bCs/>
          <w:i/>
          <w:iCs/>
          <w:color w:val="006600"/>
          <w:sz w:val="26"/>
          <w:szCs w:val="26"/>
        </w:rPr>
        <w:t>место слесаря:</w:t>
      </w:r>
    </w:p>
    <w:p w:rsidR="00CB401A" w:rsidRPr="000C0FB9" w:rsidRDefault="00450CAA" w:rsidP="00450CAA">
      <w:pPr>
        <w:jc w:val="center"/>
        <w:rPr>
          <w:bCs/>
          <w:i/>
          <w:iCs/>
          <w:color w:val="006600"/>
          <w:sz w:val="26"/>
          <w:szCs w:val="26"/>
        </w:rPr>
      </w:pPr>
      <w:r w:rsidRPr="000C0FB9">
        <w:rPr>
          <w:b/>
          <w:bCs/>
          <w:i/>
          <w:iCs/>
          <w:color w:val="006600"/>
          <w:sz w:val="26"/>
          <w:szCs w:val="26"/>
        </w:rPr>
        <w:t>а</w:t>
      </w:r>
      <w:r w:rsidRPr="000C0FB9">
        <w:rPr>
          <w:bCs/>
          <w:i/>
          <w:iCs/>
          <w:color w:val="006600"/>
          <w:sz w:val="26"/>
          <w:szCs w:val="26"/>
        </w:rPr>
        <w:t xml:space="preserve"> – верстак с передвижным сборочным столиком и </w:t>
      </w:r>
    </w:p>
    <w:p w:rsidR="00450CAA" w:rsidRPr="000C0FB9" w:rsidRDefault="00450CAA" w:rsidP="00450CAA">
      <w:pPr>
        <w:jc w:val="center"/>
        <w:rPr>
          <w:bCs/>
          <w:i/>
          <w:iCs/>
          <w:color w:val="006600"/>
          <w:sz w:val="26"/>
          <w:szCs w:val="26"/>
        </w:rPr>
      </w:pPr>
      <w:r w:rsidRPr="000C0FB9">
        <w:rPr>
          <w:bCs/>
          <w:i/>
          <w:iCs/>
          <w:color w:val="006600"/>
          <w:sz w:val="26"/>
          <w:szCs w:val="26"/>
        </w:rPr>
        <w:t xml:space="preserve">приспособлением для подвески механизированного инструмента; </w:t>
      </w:r>
    </w:p>
    <w:p w:rsidR="00450CAA" w:rsidRPr="000C0FB9" w:rsidRDefault="00450CAA" w:rsidP="00450CAA">
      <w:pPr>
        <w:jc w:val="center"/>
        <w:rPr>
          <w:bCs/>
          <w:i/>
          <w:iCs/>
          <w:color w:val="006600"/>
          <w:sz w:val="26"/>
          <w:szCs w:val="26"/>
        </w:rPr>
      </w:pPr>
      <w:r w:rsidRPr="000C0FB9">
        <w:rPr>
          <w:b/>
          <w:bCs/>
          <w:i/>
          <w:iCs/>
          <w:color w:val="006600"/>
          <w:sz w:val="26"/>
          <w:szCs w:val="26"/>
        </w:rPr>
        <w:t>б</w:t>
      </w:r>
      <w:r w:rsidRPr="000C0FB9">
        <w:rPr>
          <w:bCs/>
          <w:i/>
          <w:iCs/>
          <w:color w:val="006600"/>
          <w:sz w:val="26"/>
          <w:szCs w:val="26"/>
        </w:rPr>
        <w:t xml:space="preserve"> – расположение инструмента на верстаке и в ящике</w:t>
      </w:r>
    </w:p>
    <w:p w:rsidR="009B7998" w:rsidRPr="00450CAA" w:rsidRDefault="009B7998" w:rsidP="00022560">
      <w:pPr>
        <w:pStyle w:val="a4"/>
        <w:numPr>
          <w:ilvl w:val="0"/>
          <w:numId w:val="12"/>
        </w:numPr>
        <w:shd w:val="clear" w:color="auto" w:fill="FFFFFF"/>
        <w:tabs>
          <w:tab w:val="left" w:pos="851"/>
        </w:tabs>
        <w:spacing w:after="0" w:line="240" w:lineRule="auto"/>
        <w:ind w:left="0" w:firstLine="567"/>
        <w:jc w:val="both"/>
        <w:rPr>
          <w:rFonts w:ascii="Times New Roman" w:hAnsi="Times New Roman" w:cs="Times New Roman"/>
          <w:sz w:val="26"/>
          <w:szCs w:val="26"/>
        </w:rPr>
      </w:pPr>
      <w:r w:rsidRPr="00450CAA">
        <w:rPr>
          <w:rFonts w:ascii="Times New Roman" w:hAnsi="Times New Roman" w:cs="Times New Roman"/>
          <w:sz w:val="26"/>
          <w:szCs w:val="26"/>
        </w:rPr>
        <w:lastRenderedPageBreak/>
        <w:t xml:space="preserve">на рабочем месте должны находиться только те </w:t>
      </w:r>
      <w:r>
        <w:rPr>
          <w:rFonts w:ascii="Times New Roman" w:hAnsi="Times New Roman" w:cs="Times New Roman"/>
          <w:sz w:val="26"/>
          <w:szCs w:val="26"/>
        </w:rPr>
        <w:t>предметы (</w:t>
      </w:r>
      <w:r w:rsidRPr="00450CAA">
        <w:rPr>
          <w:rFonts w:ascii="Times New Roman" w:hAnsi="Times New Roman" w:cs="Times New Roman"/>
          <w:sz w:val="26"/>
          <w:szCs w:val="26"/>
        </w:rPr>
        <w:t>инструменты, материалы и заготовки</w:t>
      </w:r>
      <w:r>
        <w:rPr>
          <w:rFonts w:ascii="Times New Roman" w:hAnsi="Times New Roman" w:cs="Times New Roman"/>
          <w:sz w:val="26"/>
          <w:szCs w:val="26"/>
        </w:rPr>
        <w:t>)</w:t>
      </w:r>
      <w:r w:rsidRPr="00450CAA">
        <w:rPr>
          <w:rFonts w:ascii="Times New Roman" w:hAnsi="Times New Roman" w:cs="Times New Roman"/>
          <w:sz w:val="26"/>
          <w:szCs w:val="26"/>
        </w:rPr>
        <w:t xml:space="preserve">, которые необходимы для выполнения данной работы; </w:t>
      </w:r>
    </w:p>
    <w:p w:rsidR="009B7998" w:rsidRPr="00450CAA" w:rsidRDefault="009B7998" w:rsidP="00022560">
      <w:pPr>
        <w:numPr>
          <w:ilvl w:val="0"/>
          <w:numId w:val="12"/>
        </w:numPr>
        <w:tabs>
          <w:tab w:val="num" w:pos="851"/>
        </w:tabs>
        <w:ind w:left="0" w:firstLine="567"/>
        <w:jc w:val="both"/>
        <w:rPr>
          <w:bCs/>
          <w:sz w:val="26"/>
          <w:szCs w:val="26"/>
        </w:rPr>
      </w:pPr>
      <w:r w:rsidRPr="00450CAA">
        <w:rPr>
          <w:sz w:val="26"/>
          <w:szCs w:val="26"/>
        </w:rPr>
        <w:t>размещение инструмента должно обеспечить минимум поворотов работающего</w:t>
      </w:r>
      <w:r>
        <w:rPr>
          <w:sz w:val="26"/>
          <w:szCs w:val="26"/>
        </w:rPr>
        <w:t>;</w:t>
      </w:r>
    </w:p>
    <w:p w:rsidR="009B7998" w:rsidRPr="009B7998" w:rsidRDefault="009B7998" w:rsidP="00022560">
      <w:pPr>
        <w:numPr>
          <w:ilvl w:val="0"/>
          <w:numId w:val="12"/>
        </w:numPr>
        <w:tabs>
          <w:tab w:val="num" w:pos="851"/>
        </w:tabs>
        <w:ind w:left="0" w:firstLine="567"/>
        <w:jc w:val="both"/>
        <w:rPr>
          <w:bCs/>
          <w:sz w:val="26"/>
          <w:szCs w:val="26"/>
        </w:rPr>
      </w:pPr>
      <w:r w:rsidRPr="00450CAA">
        <w:rPr>
          <w:sz w:val="26"/>
          <w:szCs w:val="26"/>
        </w:rPr>
        <w:t xml:space="preserve">каждому предмету отводится строго </w:t>
      </w:r>
      <w:r w:rsidRPr="009B7998">
        <w:rPr>
          <w:sz w:val="26"/>
          <w:szCs w:val="26"/>
        </w:rPr>
        <w:t>определенное место</w:t>
      </w:r>
      <w:r w:rsidRPr="009B7998">
        <w:rPr>
          <w:bCs/>
          <w:sz w:val="26"/>
          <w:szCs w:val="26"/>
        </w:rPr>
        <w:t xml:space="preserve"> (своё постоянное место), что делает движения рабочего наиболее экономичными (</w:t>
      </w:r>
      <w:r>
        <w:rPr>
          <w:bCs/>
          <w:sz w:val="26"/>
          <w:szCs w:val="26"/>
        </w:rPr>
        <w:t xml:space="preserve">любой </w:t>
      </w:r>
      <w:r w:rsidRPr="009B7998">
        <w:rPr>
          <w:color w:val="000000"/>
          <w:sz w:val="26"/>
          <w:szCs w:val="26"/>
        </w:rPr>
        <w:t>предмет можно было брать сразу, не делая лишних движений и не затрачивая лишнего времени на его поиски);</w:t>
      </w:r>
    </w:p>
    <w:p w:rsidR="009B7998" w:rsidRPr="009B7998" w:rsidRDefault="009B7998" w:rsidP="00022560">
      <w:pPr>
        <w:numPr>
          <w:ilvl w:val="0"/>
          <w:numId w:val="12"/>
        </w:numPr>
        <w:tabs>
          <w:tab w:val="num" w:pos="851"/>
        </w:tabs>
        <w:ind w:left="0" w:firstLine="567"/>
        <w:jc w:val="both"/>
        <w:rPr>
          <w:bCs/>
          <w:sz w:val="26"/>
          <w:szCs w:val="26"/>
        </w:rPr>
      </w:pPr>
      <w:r w:rsidRPr="009B7998">
        <w:rPr>
          <w:bCs/>
          <w:sz w:val="26"/>
          <w:szCs w:val="26"/>
        </w:rPr>
        <w:t>все предметы, которые рабочий бер</w:t>
      </w:r>
      <w:r>
        <w:rPr>
          <w:bCs/>
          <w:sz w:val="26"/>
          <w:szCs w:val="26"/>
        </w:rPr>
        <w:t>ё</w:t>
      </w:r>
      <w:r w:rsidRPr="009B7998">
        <w:rPr>
          <w:bCs/>
          <w:sz w:val="26"/>
          <w:szCs w:val="26"/>
        </w:rPr>
        <w:t>т только правой или только левой рукой, кладут соответственно справа или слева от него</w:t>
      </w:r>
      <w:r w:rsidRPr="009B7998">
        <w:rPr>
          <w:color w:val="000000"/>
          <w:sz w:val="26"/>
          <w:szCs w:val="26"/>
        </w:rPr>
        <w:t xml:space="preserve"> (желательно научиться брать инструменты, не глядя на них)</w:t>
      </w:r>
      <w:r w:rsidRPr="009B7998">
        <w:rPr>
          <w:bCs/>
          <w:sz w:val="26"/>
          <w:szCs w:val="26"/>
        </w:rPr>
        <w:t xml:space="preserve">; </w:t>
      </w:r>
    </w:p>
    <w:p w:rsidR="009B7998" w:rsidRPr="000D6CDA" w:rsidRDefault="009B7998" w:rsidP="00022560">
      <w:pPr>
        <w:numPr>
          <w:ilvl w:val="0"/>
          <w:numId w:val="12"/>
        </w:numPr>
        <w:tabs>
          <w:tab w:val="num" w:pos="851"/>
        </w:tabs>
        <w:ind w:left="0" w:firstLine="567"/>
        <w:jc w:val="both"/>
        <w:rPr>
          <w:bCs/>
          <w:sz w:val="26"/>
          <w:szCs w:val="26"/>
        </w:rPr>
      </w:pPr>
      <w:r w:rsidRPr="00450CAA">
        <w:rPr>
          <w:sz w:val="26"/>
          <w:szCs w:val="26"/>
        </w:rPr>
        <w:t>инструмент, заготовк</w:t>
      </w:r>
      <w:r>
        <w:rPr>
          <w:sz w:val="26"/>
          <w:szCs w:val="26"/>
        </w:rPr>
        <w:t>и</w:t>
      </w:r>
      <w:r w:rsidRPr="00450CAA">
        <w:rPr>
          <w:sz w:val="26"/>
          <w:szCs w:val="26"/>
        </w:rPr>
        <w:t xml:space="preserve"> и документацию для конкретной работы следует располагать на верстаке </w:t>
      </w:r>
      <w:r>
        <w:rPr>
          <w:sz w:val="26"/>
          <w:szCs w:val="26"/>
        </w:rPr>
        <w:t xml:space="preserve">ближе </w:t>
      </w:r>
      <w:r w:rsidRPr="00450CAA">
        <w:rPr>
          <w:sz w:val="26"/>
          <w:szCs w:val="26"/>
        </w:rPr>
        <w:t xml:space="preserve">на расстоянии </w:t>
      </w:r>
      <w:r>
        <w:rPr>
          <w:sz w:val="26"/>
          <w:szCs w:val="26"/>
        </w:rPr>
        <w:t xml:space="preserve">свободно </w:t>
      </w:r>
      <w:r w:rsidRPr="00450CAA">
        <w:rPr>
          <w:sz w:val="26"/>
          <w:szCs w:val="26"/>
        </w:rPr>
        <w:t>вытянут</w:t>
      </w:r>
      <w:r>
        <w:rPr>
          <w:sz w:val="26"/>
          <w:szCs w:val="26"/>
        </w:rPr>
        <w:t>ых</w:t>
      </w:r>
      <w:r w:rsidRPr="00450CAA">
        <w:rPr>
          <w:sz w:val="26"/>
          <w:szCs w:val="26"/>
        </w:rPr>
        <w:t xml:space="preserve"> рук</w:t>
      </w:r>
      <w:r>
        <w:rPr>
          <w:sz w:val="26"/>
          <w:szCs w:val="26"/>
        </w:rPr>
        <w:t xml:space="preserve">: </w:t>
      </w:r>
      <w:r w:rsidRPr="00EC4CB3">
        <w:rPr>
          <w:sz w:val="26"/>
          <w:szCs w:val="26"/>
        </w:rPr>
        <w:t xml:space="preserve">наиболее удобная (нормальная) зона досягаемости </w:t>
      </w:r>
      <w:r w:rsidRPr="000D6CDA">
        <w:rPr>
          <w:sz w:val="26"/>
          <w:szCs w:val="26"/>
        </w:rPr>
        <w:t>определяется площадью, ограниченной дугами радиусом</w:t>
      </w:r>
      <w:r w:rsidRPr="000D6CDA">
        <w:rPr>
          <w:sz w:val="26"/>
          <w:szCs w:val="26"/>
          <w:shd w:val="clear" w:color="auto" w:fill="FFFFFF"/>
        </w:rPr>
        <w:t xml:space="preserve"> примерно около 350 мм для каждой руки</w:t>
      </w:r>
      <w:r w:rsidRPr="000D6CDA">
        <w:rPr>
          <w:sz w:val="26"/>
          <w:szCs w:val="26"/>
        </w:rPr>
        <w:t>;</w:t>
      </w:r>
    </w:p>
    <w:p w:rsidR="009B7998" w:rsidRPr="00EC4CB3" w:rsidRDefault="009B7998" w:rsidP="00022560">
      <w:pPr>
        <w:pStyle w:val="a4"/>
        <w:numPr>
          <w:ilvl w:val="0"/>
          <w:numId w:val="12"/>
        </w:numPr>
        <w:tabs>
          <w:tab w:val="num" w:pos="851"/>
        </w:tabs>
        <w:spacing w:after="0" w:line="240" w:lineRule="auto"/>
        <w:ind w:left="0" w:firstLine="567"/>
        <w:jc w:val="both"/>
        <w:rPr>
          <w:rFonts w:ascii="Times New Roman" w:eastAsia="Times New Roman" w:hAnsi="Times New Roman" w:cs="Times New Roman"/>
          <w:bCs/>
          <w:sz w:val="26"/>
          <w:szCs w:val="26"/>
          <w:lang w:eastAsia="ru-RU"/>
        </w:rPr>
      </w:pPr>
      <w:r w:rsidRPr="00EC4CB3">
        <w:rPr>
          <w:rFonts w:ascii="Times New Roman" w:eastAsia="Times New Roman" w:hAnsi="Times New Roman" w:cs="Times New Roman"/>
          <w:bCs/>
          <w:sz w:val="26"/>
          <w:szCs w:val="26"/>
          <w:lang w:eastAsia="ru-RU"/>
        </w:rPr>
        <w:t xml:space="preserve">ближе должны лежать предметы, которые требуются чаще, всё, чем пользуются реже, располагают дальше </w:t>
      </w:r>
      <w:r w:rsidRPr="00EC4CB3">
        <w:rPr>
          <w:rFonts w:ascii="Times New Roman" w:hAnsi="Times New Roman" w:cs="Times New Roman"/>
          <w:sz w:val="26"/>
          <w:szCs w:val="26"/>
        </w:rPr>
        <w:t xml:space="preserve">в зонах в пределах </w:t>
      </w:r>
      <w:r>
        <w:rPr>
          <w:rFonts w:ascii="Times New Roman" w:hAnsi="Times New Roman" w:cs="Times New Roman"/>
          <w:sz w:val="26"/>
          <w:szCs w:val="26"/>
        </w:rPr>
        <w:t xml:space="preserve">площади, </w:t>
      </w:r>
      <w:r w:rsidRPr="00AF15AD">
        <w:rPr>
          <w:rFonts w:ascii="Times New Roman" w:hAnsi="Times New Roman" w:cs="Times New Roman"/>
          <w:sz w:val="26"/>
          <w:szCs w:val="26"/>
        </w:rPr>
        <w:t>ограниченной дугами, образованными радиусом</w:t>
      </w:r>
      <w:r>
        <w:rPr>
          <w:rFonts w:ascii="Times New Roman" w:hAnsi="Times New Roman" w:cs="Times New Roman"/>
          <w:sz w:val="26"/>
          <w:szCs w:val="26"/>
        </w:rPr>
        <w:t xml:space="preserve"> </w:t>
      </w:r>
      <w:r w:rsidRPr="00EC4CB3">
        <w:rPr>
          <w:rFonts w:ascii="Times New Roman" w:hAnsi="Times New Roman" w:cs="Times New Roman"/>
          <w:sz w:val="26"/>
          <w:szCs w:val="26"/>
        </w:rPr>
        <w:t>приблизительно 500 мм</w:t>
      </w:r>
      <w:r w:rsidRPr="00EC4CB3">
        <w:rPr>
          <w:rFonts w:ascii="Times New Roman" w:eastAsia="Times New Roman" w:hAnsi="Times New Roman" w:cs="Times New Roman"/>
          <w:bCs/>
          <w:sz w:val="26"/>
          <w:szCs w:val="26"/>
          <w:lang w:eastAsia="ru-RU"/>
        </w:rPr>
        <w:t xml:space="preserve">; </w:t>
      </w:r>
    </w:p>
    <w:p w:rsidR="009B7998" w:rsidRPr="00AF15AD" w:rsidRDefault="009B7998" w:rsidP="00022560">
      <w:pPr>
        <w:pStyle w:val="a4"/>
        <w:numPr>
          <w:ilvl w:val="0"/>
          <w:numId w:val="12"/>
        </w:numPr>
        <w:tabs>
          <w:tab w:val="num" w:pos="851"/>
        </w:tabs>
        <w:spacing w:after="0" w:line="240" w:lineRule="auto"/>
        <w:ind w:left="0" w:firstLine="567"/>
        <w:jc w:val="both"/>
        <w:rPr>
          <w:rFonts w:ascii="Times New Roman" w:eastAsia="Times New Roman" w:hAnsi="Times New Roman" w:cs="Times New Roman"/>
          <w:bCs/>
          <w:sz w:val="26"/>
          <w:szCs w:val="26"/>
          <w:lang w:eastAsia="ru-RU"/>
        </w:rPr>
      </w:pPr>
      <w:r w:rsidRPr="00EC4CB3">
        <w:rPr>
          <w:rFonts w:ascii="Times New Roman" w:hAnsi="Times New Roman" w:cs="Times New Roman"/>
          <w:sz w:val="26"/>
          <w:szCs w:val="26"/>
        </w:rPr>
        <w:t xml:space="preserve">инструменты и материалы, используемые крайне редко, должны располагаться в дальних зонах в пределах </w:t>
      </w:r>
      <w:r>
        <w:rPr>
          <w:rFonts w:ascii="Times New Roman" w:hAnsi="Times New Roman" w:cs="Times New Roman"/>
          <w:sz w:val="26"/>
          <w:szCs w:val="26"/>
        </w:rPr>
        <w:t xml:space="preserve">площади, </w:t>
      </w:r>
      <w:r w:rsidRPr="00AF15AD">
        <w:rPr>
          <w:rFonts w:ascii="Times New Roman" w:hAnsi="Times New Roman" w:cs="Times New Roman"/>
          <w:sz w:val="26"/>
          <w:szCs w:val="26"/>
        </w:rPr>
        <w:t>ограниченной дугами, образованными радиусом</w:t>
      </w:r>
      <w:r>
        <w:rPr>
          <w:rFonts w:ascii="Times New Roman" w:hAnsi="Times New Roman" w:cs="Times New Roman"/>
          <w:sz w:val="26"/>
          <w:szCs w:val="26"/>
        </w:rPr>
        <w:t xml:space="preserve"> </w:t>
      </w:r>
      <w:r w:rsidRPr="00EC4CB3">
        <w:rPr>
          <w:rFonts w:ascii="Times New Roman" w:hAnsi="Times New Roman" w:cs="Times New Roman"/>
          <w:sz w:val="26"/>
          <w:szCs w:val="26"/>
        </w:rPr>
        <w:t xml:space="preserve">приблизительно </w:t>
      </w:r>
      <w:r>
        <w:rPr>
          <w:rFonts w:ascii="Times New Roman" w:hAnsi="Times New Roman" w:cs="Times New Roman"/>
          <w:sz w:val="26"/>
          <w:szCs w:val="26"/>
        </w:rPr>
        <w:t>550-</w:t>
      </w:r>
      <w:r w:rsidRPr="00EC4CB3">
        <w:rPr>
          <w:rFonts w:ascii="Times New Roman" w:hAnsi="Times New Roman" w:cs="Times New Roman"/>
          <w:sz w:val="26"/>
          <w:szCs w:val="26"/>
        </w:rPr>
        <w:t>600 мм.</w:t>
      </w:r>
      <w:r w:rsidRPr="00AF15AD">
        <w:rPr>
          <w:rFonts w:ascii="Times New Roman" w:hAnsi="Times New Roman" w:cs="Times New Roman"/>
          <w:sz w:val="26"/>
          <w:szCs w:val="26"/>
        </w:rPr>
        <w:t xml:space="preserve"> </w:t>
      </w:r>
      <w:r w:rsidRPr="00EC4CB3">
        <w:rPr>
          <w:rFonts w:ascii="Times New Roman" w:hAnsi="Times New Roman" w:cs="Times New Roman"/>
          <w:sz w:val="26"/>
          <w:szCs w:val="26"/>
        </w:rPr>
        <w:t>Их досягаемость обеспечивается только при наклонах корпуса работника не более чем на 30°;</w:t>
      </w:r>
    </w:p>
    <w:p w:rsidR="009B7998" w:rsidRDefault="009B7998" w:rsidP="00022560">
      <w:pPr>
        <w:pStyle w:val="a4"/>
        <w:numPr>
          <w:ilvl w:val="0"/>
          <w:numId w:val="12"/>
        </w:numPr>
        <w:tabs>
          <w:tab w:val="num" w:pos="851"/>
        </w:tabs>
        <w:spacing w:after="0" w:line="240" w:lineRule="auto"/>
        <w:ind w:left="0" w:firstLine="567"/>
        <w:jc w:val="both"/>
        <w:rPr>
          <w:rFonts w:ascii="Times New Roman" w:eastAsia="Times New Roman" w:hAnsi="Times New Roman" w:cs="Times New Roman"/>
          <w:bCs/>
          <w:sz w:val="26"/>
          <w:szCs w:val="26"/>
          <w:lang w:eastAsia="ru-RU"/>
        </w:rPr>
      </w:pPr>
      <w:r w:rsidRPr="00870A9D">
        <w:rPr>
          <w:rFonts w:ascii="Times New Roman" w:eastAsia="Times New Roman" w:hAnsi="Times New Roman" w:cs="Times New Roman"/>
          <w:bCs/>
          <w:sz w:val="26"/>
          <w:szCs w:val="26"/>
          <w:lang w:eastAsia="ru-RU"/>
        </w:rPr>
        <w:t>не допускают скученности предметов оснащения, стесняющей действия рабочего, и разбросанности, вызывающей излишние движения</w:t>
      </w:r>
      <w:r>
        <w:rPr>
          <w:rFonts w:ascii="Times New Roman" w:eastAsia="Times New Roman" w:hAnsi="Times New Roman" w:cs="Times New Roman"/>
          <w:bCs/>
          <w:sz w:val="26"/>
          <w:szCs w:val="26"/>
          <w:lang w:eastAsia="ru-RU"/>
        </w:rPr>
        <w:t>;</w:t>
      </w:r>
      <w:r w:rsidRPr="00870A9D">
        <w:rPr>
          <w:rFonts w:ascii="Times New Roman" w:eastAsia="Times New Roman" w:hAnsi="Times New Roman" w:cs="Times New Roman"/>
          <w:bCs/>
          <w:sz w:val="26"/>
          <w:szCs w:val="26"/>
          <w:lang w:eastAsia="ru-RU"/>
        </w:rPr>
        <w:t xml:space="preserve"> </w:t>
      </w:r>
    </w:p>
    <w:p w:rsidR="009B7998" w:rsidRPr="00F02F37" w:rsidRDefault="009B7998" w:rsidP="00022560">
      <w:pPr>
        <w:pStyle w:val="a3"/>
        <w:numPr>
          <w:ilvl w:val="0"/>
          <w:numId w:val="12"/>
        </w:numPr>
        <w:tabs>
          <w:tab w:val="num" w:pos="826"/>
        </w:tabs>
        <w:spacing w:before="0" w:beforeAutospacing="0" w:after="0" w:afterAutospacing="0"/>
        <w:ind w:left="0" w:firstLine="567"/>
        <w:jc w:val="both"/>
        <w:rPr>
          <w:sz w:val="26"/>
          <w:szCs w:val="26"/>
        </w:rPr>
      </w:pPr>
      <w:r w:rsidRPr="00F02F37">
        <w:rPr>
          <w:sz w:val="26"/>
          <w:szCs w:val="26"/>
        </w:rPr>
        <w:t xml:space="preserve">приспособления, материалы и готовые детали нужно располагать в специальных ящиках (таре), находящихся на отведенных для них местах; </w:t>
      </w:r>
    </w:p>
    <w:p w:rsidR="009B7998" w:rsidRPr="00F02F37" w:rsidRDefault="009B7998" w:rsidP="00022560">
      <w:pPr>
        <w:pStyle w:val="a3"/>
        <w:numPr>
          <w:ilvl w:val="0"/>
          <w:numId w:val="12"/>
        </w:numPr>
        <w:tabs>
          <w:tab w:val="num" w:pos="826"/>
        </w:tabs>
        <w:spacing w:before="0" w:beforeAutospacing="0" w:after="0" w:afterAutospacing="0"/>
        <w:ind w:left="0" w:firstLine="567"/>
        <w:jc w:val="both"/>
        <w:rPr>
          <w:sz w:val="26"/>
          <w:szCs w:val="26"/>
        </w:rPr>
      </w:pPr>
      <w:r w:rsidRPr="00F02F37">
        <w:rPr>
          <w:sz w:val="26"/>
          <w:szCs w:val="26"/>
        </w:rPr>
        <w:t xml:space="preserve">измерительные инструменты должны храниться в специальных футлярах или же деревянных коробках; </w:t>
      </w:r>
    </w:p>
    <w:p w:rsidR="009B7998" w:rsidRPr="000C0FB9" w:rsidRDefault="009B7998" w:rsidP="00022560">
      <w:pPr>
        <w:pStyle w:val="a3"/>
        <w:numPr>
          <w:ilvl w:val="0"/>
          <w:numId w:val="12"/>
        </w:numPr>
        <w:tabs>
          <w:tab w:val="num" w:pos="826"/>
        </w:tabs>
        <w:spacing w:before="0" w:beforeAutospacing="0" w:after="0" w:afterAutospacing="0"/>
        <w:ind w:left="0" w:firstLine="567"/>
        <w:jc w:val="both"/>
        <w:rPr>
          <w:sz w:val="26"/>
          <w:szCs w:val="26"/>
        </w:rPr>
      </w:pPr>
      <w:r w:rsidRPr="00F02F37">
        <w:rPr>
          <w:sz w:val="26"/>
          <w:szCs w:val="26"/>
        </w:rPr>
        <w:t xml:space="preserve">режущие инструменты (напильники, метчики, сверла, развертки и др.) следует предохранять от ударов и </w:t>
      </w:r>
      <w:r w:rsidRPr="00D00A19">
        <w:rPr>
          <w:sz w:val="26"/>
          <w:szCs w:val="26"/>
        </w:rPr>
        <w:t xml:space="preserve">загрязнения и </w:t>
      </w:r>
      <w:r w:rsidRPr="000C0FB9">
        <w:rPr>
          <w:sz w:val="26"/>
          <w:szCs w:val="26"/>
        </w:rPr>
        <w:t xml:space="preserve">хранить на деревянных подставках (планшетах). </w:t>
      </w:r>
    </w:p>
    <w:p w:rsidR="004548D0" w:rsidRPr="000C0FB9" w:rsidRDefault="00705EEF" w:rsidP="004548D0">
      <w:pPr>
        <w:pStyle w:val="a3"/>
        <w:spacing w:before="0" w:beforeAutospacing="0" w:after="0" w:afterAutospacing="0"/>
        <w:ind w:firstLine="567"/>
        <w:jc w:val="both"/>
        <w:rPr>
          <w:sz w:val="26"/>
          <w:szCs w:val="26"/>
        </w:rPr>
      </w:pPr>
      <w:r w:rsidRPr="000C0FB9">
        <w:rPr>
          <w:bCs/>
          <w:sz w:val="26"/>
          <w:szCs w:val="26"/>
        </w:rPr>
        <w:t xml:space="preserve">При размещении на рабочем месте специального оборудования и технологического оснащения учитывают пределы досягаемости и нормальные зоны движений рук слесаря в горизонтальной и вертикальной плоскостях. </w:t>
      </w:r>
      <w:r w:rsidR="004548D0" w:rsidRPr="000C0FB9">
        <w:rPr>
          <w:sz w:val="26"/>
          <w:szCs w:val="26"/>
        </w:rPr>
        <w:t xml:space="preserve">На </w:t>
      </w:r>
      <w:r w:rsidR="004548D0" w:rsidRPr="000C0FB9">
        <w:rPr>
          <w:b/>
          <w:color w:val="006600"/>
          <w:sz w:val="26"/>
          <w:szCs w:val="26"/>
        </w:rPr>
        <w:t>рис.</w:t>
      </w:r>
      <w:r w:rsidR="00D00A19" w:rsidRPr="000C0FB9">
        <w:rPr>
          <w:b/>
          <w:color w:val="006600"/>
          <w:sz w:val="26"/>
          <w:szCs w:val="26"/>
        </w:rPr>
        <w:t> </w:t>
      </w:r>
      <w:r w:rsidR="00CB401A" w:rsidRPr="000C0FB9">
        <w:rPr>
          <w:b/>
          <w:color w:val="006600"/>
          <w:sz w:val="26"/>
          <w:szCs w:val="26"/>
        </w:rPr>
        <w:t>1.14</w:t>
      </w:r>
      <w:r w:rsidRPr="000C0FB9">
        <w:rPr>
          <w:b/>
          <w:color w:val="006600"/>
          <w:sz w:val="26"/>
          <w:szCs w:val="26"/>
        </w:rPr>
        <w:t>,</w:t>
      </w:r>
      <w:r w:rsidR="00D00A19" w:rsidRPr="000C0FB9">
        <w:rPr>
          <w:b/>
          <w:color w:val="006600"/>
          <w:sz w:val="26"/>
          <w:szCs w:val="26"/>
        </w:rPr>
        <w:t> </w:t>
      </w:r>
      <w:r w:rsidRPr="000C0FB9">
        <w:rPr>
          <w:b/>
          <w:color w:val="006600"/>
          <w:sz w:val="26"/>
          <w:szCs w:val="26"/>
        </w:rPr>
        <w:t>а,</w:t>
      </w:r>
      <w:r w:rsidR="00D00A19" w:rsidRPr="000C0FB9">
        <w:rPr>
          <w:b/>
          <w:color w:val="006600"/>
          <w:sz w:val="10"/>
          <w:szCs w:val="10"/>
        </w:rPr>
        <w:t> </w:t>
      </w:r>
      <w:r w:rsidRPr="000C0FB9">
        <w:rPr>
          <w:b/>
          <w:color w:val="006600"/>
          <w:sz w:val="26"/>
          <w:szCs w:val="26"/>
        </w:rPr>
        <w:t>б,</w:t>
      </w:r>
      <w:r w:rsidR="00D00A19" w:rsidRPr="000C0FB9">
        <w:rPr>
          <w:b/>
          <w:color w:val="006600"/>
          <w:sz w:val="10"/>
          <w:szCs w:val="10"/>
        </w:rPr>
        <w:t> </w:t>
      </w:r>
      <w:r w:rsidRPr="000C0FB9">
        <w:rPr>
          <w:b/>
          <w:color w:val="006600"/>
          <w:sz w:val="26"/>
          <w:szCs w:val="26"/>
        </w:rPr>
        <w:t>в</w:t>
      </w:r>
      <w:r w:rsidR="004548D0" w:rsidRPr="000C0FB9">
        <w:rPr>
          <w:color w:val="006600"/>
          <w:sz w:val="26"/>
          <w:szCs w:val="26"/>
        </w:rPr>
        <w:t xml:space="preserve"> </w:t>
      </w:r>
      <w:r w:rsidR="004548D0" w:rsidRPr="000C0FB9">
        <w:rPr>
          <w:sz w:val="26"/>
          <w:szCs w:val="26"/>
        </w:rPr>
        <w:t xml:space="preserve">показано расположение удобных и неудобных зон на рабочем месте (все размеры указаны в мм). </w:t>
      </w:r>
    </w:p>
    <w:p w:rsidR="009B7998" w:rsidRPr="000C0FB9" w:rsidRDefault="009B7998" w:rsidP="009B7998">
      <w:pPr>
        <w:pStyle w:val="a3"/>
        <w:spacing w:before="0" w:beforeAutospacing="0" w:after="0" w:afterAutospacing="0"/>
        <w:ind w:firstLine="567"/>
        <w:jc w:val="both"/>
        <w:rPr>
          <w:sz w:val="26"/>
          <w:szCs w:val="26"/>
        </w:rPr>
      </w:pPr>
      <w:r w:rsidRPr="000C0FB9">
        <w:rPr>
          <w:sz w:val="26"/>
          <w:szCs w:val="26"/>
        </w:rPr>
        <w:t>Предметы, которыми слесарь пользуется чаще, кладут ближе на площади, ограни</w:t>
      </w:r>
      <w:r w:rsidR="00CB401A" w:rsidRPr="000C0FB9">
        <w:rPr>
          <w:sz w:val="26"/>
          <w:szCs w:val="26"/>
        </w:rPr>
        <w:t>-</w:t>
      </w:r>
      <w:r w:rsidRPr="000C0FB9">
        <w:rPr>
          <w:sz w:val="26"/>
          <w:szCs w:val="26"/>
        </w:rPr>
        <w:t xml:space="preserve">ченной в горизонтальной плоскости </w:t>
      </w:r>
      <w:r w:rsidRPr="000C0FB9">
        <w:rPr>
          <w:b/>
          <w:sz w:val="26"/>
          <w:szCs w:val="26"/>
        </w:rPr>
        <w:t>дугами 1</w:t>
      </w:r>
      <w:r w:rsidRPr="000C0FB9">
        <w:rPr>
          <w:sz w:val="26"/>
          <w:szCs w:val="26"/>
        </w:rPr>
        <w:t xml:space="preserve"> (</w:t>
      </w:r>
      <w:r w:rsidRPr="000C0FB9">
        <w:rPr>
          <w:b/>
          <w:color w:val="006600"/>
          <w:sz w:val="26"/>
          <w:szCs w:val="26"/>
        </w:rPr>
        <w:t xml:space="preserve">рис. </w:t>
      </w:r>
      <w:r w:rsidR="00CB401A" w:rsidRPr="000C0FB9">
        <w:rPr>
          <w:b/>
          <w:color w:val="006600"/>
          <w:sz w:val="26"/>
          <w:szCs w:val="26"/>
        </w:rPr>
        <w:t>1.14</w:t>
      </w:r>
      <w:r w:rsidRPr="000C0FB9">
        <w:rPr>
          <w:b/>
          <w:color w:val="006600"/>
          <w:sz w:val="26"/>
          <w:szCs w:val="26"/>
        </w:rPr>
        <w:t>, а</w:t>
      </w:r>
      <w:r w:rsidRPr="000C0FB9">
        <w:rPr>
          <w:sz w:val="26"/>
          <w:szCs w:val="26"/>
        </w:rPr>
        <w:t xml:space="preserve">) и </w:t>
      </w:r>
      <w:r w:rsidRPr="000C0FB9">
        <w:rPr>
          <w:b/>
          <w:sz w:val="26"/>
          <w:szCs w:val="26"/>
        </w:rPr>
        <w:t>дугой АБ</w:t>
      </w:r>
      <w:r w:rsidRPr="000C0FB9">
        <w:rPr>
          <w:sz w:val="26"/>
          <w:szCs w:val="26"/>
        </w:rPr>
        <w:t xml:space="preserve"> (</w:t>
      </w:r>
      <w:r w:rsidRPr="000C0FB9">
        <w:rPr>
          <w:b/>
          <w:color w:val="006600"/>
          <w:sz w:val="26"/>
          <w:szCs w:val="26"/>
        </w:rPr>
        <w:t xml:space="preserve">рис. </w:t>
      </w:r>
      <w:r w:rsidR="00CB401A" w:rsidRPr="000C0FB9">
        <w:rPr>
          <w:b/>
          <w:color w:val="006600"/>
          <w:sz w:val="26"/>
          <w:szCs w:val="26"/>
        </w:rPr>
        <w:t>1.14</w:t>
      </w:r>
      <w:r w:rsidRPr="000C0FB9">
        <w:rPr>
          <w:b/>
          <w:color w:val="006600"/>
          <w:sz w:val="26"/>
          <w:szCs w:val="26"/>
        </w:rPr>
        <w:t>, б</w:t>
      </w:r>
      <w:r w:rsidRPr="000C0FB9">
        <w:rPr>
          <w:sz w:val="26"/>
          <w:szCs w:val="26"/>
        </w:rPr>
        <w:t xml:space="preserve">) при работе стоя, т.е. в пределах дуг радиусом примерно </w:t>
      </w:r>
      <w:r w:rsidRPr="000C0FB9">
        <w:rPr>
          <w:b/>
          <w:sz w:val="26"/>
          <w:szCs w:val="26"/>
        </w:rPr>
        <w:t>350 мм</w:t>
      </w:r>
      <w:r w:rsidRPr="000C0FB9">
        <w:rPr>
          <w:sz w:val="26"/>
          <w:szCs w:val="26"/>
        </w:rPr>
        <w:t xml:space="preserve">, описываемых кистями правой и левой руки при повороте в локтевом суставе. </w:t>
      </w:r>
    </w:p>
    <w:p w:rsidR="009B7998" w:rsidRPr="000C0FB9" w:rsidRDefault="009B7998" w:rsidP="009B7998">
      <w:pPr>
        <w:pStyle w:val="a3"/>
        <w:spacing w:before="0" w:beforeAutospacing="0" w:after="0" w:afterAutospacing="0"/>
        <w:ind w:firstLine="567"/>
        <w:jc w:val="both"/>
        <w:rPr>
          <w:sz w:val="26"/>
          <w:szCs w:val="26"/>
        </w:rPr>
      </w:pPr>
      <w:r w:rsidRPr="000C0FB9">
        <w:rPr>
          <w:sz w:val="26"/>
          <w:szCs w:val="26"/>
        </w:rPr>
        <w:t xml:space="preserve">Предметы, которыми рабочий пользуется реже, кладут дальше, но не более чем в пределах площади, ограниченной в горизонтальной плоскости </w:t>
      </w:r>
      <w:r w:rsidRPr="000C0FB9">
        <w:rPr>
          <w:b/>
          <w:sz w:val="26"/>
          <w:szCs w:val="26"/>
        </w:rPr>
        <w:t>дугами 2</w:t>
      </w:r>
      <w:r w:rsidRPr="000C0FB9">
        <w:rPr>
          <w:sz w:val="26"/>
          <w:szCs w:val="26"/>
        </w:rPr>
        <w:t xml:space="preserve"> (</w:t>
      </w:r>
      <w:r w:rsidRPr="000C0FB9">
        <w:rPr>
          <w:b/>
          <w:color w:val="006600"/>
          <w:sz w:val="26"/>
          <w:szCs w:val="26"/>
        </w:rPr>
        <w:t xml:space="preserve">рис. </w:t>
      </w:r>
      <w:r w:rsidR="00CB401A" w:rsidRPr="000C0FB9">
        <w:rPr>
          <w:b/>
          <w:color w:val="006600"/>
          <w:sz w:val="26"/>
          <w:szCs w:val="26"/>
        </w:rPr>
        <w:t>1.14</w:t>
      </w:r>
      <w:r w:rsidRPr="000C0FB9">
        <w:rPr>
          <w:b/>
          <w:color w:val="006600"/>
          <w:sz w:val="26"/>
          <w:szCs w:val="26"/>
        </w:rPr>
        <w:t>, а</w:t>
      </w:r>
      <w:r w:rsidRPr="000C0FB9">
        <w:rPr>
          <w:sz w:val="26"/>
          <w:szCs w:val="26"/>
        </w:rPr>
        <w:t xml:space="preserve">) и </w:t>
      </w:r>
      <w:r w:rsidRPr="000C0FB9">
        <w:rPr>
          <w:b/>
          <w:sz w:val="26"/>
          <w:szCs w:val="26"/>
        </w:rPr>
        <w:t>дугой ВГ</w:t>
      </w:r>
      <w:r w:rsidRPr="000C0FB9">
        <w:rPr>
          <w:sz w:val="26"/>
          <w:szCs w:val="26"/>
        </w:rPr>
        <w:t xml:space="preserve"> при работе стоя (</w:t>
      </w:r>
      <w:r w:rsidRPr="000C0FB9">
        <w:rPr>
          <w:b/>
          <w:color w:val="006600"/>
          <w:sz w:val="26"/>
          <w:szCs w:val="26"/>
        </w:rPr>
        <w:t xml:space="preserve">рис. </w:t>
      </w:r>
      <w:r w:rsidR="00CB401A" w:rsidRPr="000C0FB9">
        <w:rPr>
          <w:b/>
          <w:color w:val="006600"/>
          <w:sz w:val="26"/>
          <w:szCs w:val="26"/>
        </w:rPr>
        <w:t>1.14</w:t>
      </w:r>
      <w:r w:rsidRPr="000C0FB9">
        <w:rPr>
          <w:b/>
          <w:color w:val="006600"/>
          <w:sz w:val="26"/>
          <w:szCs w:val="26"/>
        </w:rPr>
        <w:t>, б</w:t>
      </w:r>
      <w:r w:rsidRPr="000C0FB9">
        <w:rPr>
          <w:sz w:val="26"/>
          <w:szCs w:val="26"/>
        </w:rPr>
        <w:t xml:space="preserve">), т.е. в пределах дуг радиусом </w:t>
      </w:r>
      <w:r w:rsidRPr="000C0FB9">
        <w:rPr>
          <w:b/>
          <w:sz w:val="26"/>
          <w:szCs w:val="26"/>
        </w:rPr>
        <w:t>500 мм</w:t>
      </w:r>
      <w:r w:rsidRPr="000C0FB9">
        <w:rPr>
          <w:sz w:val="26"/>
          <w:szCs w:val="26"/>
        </w:rPr>
        <w:t xml:space="preserve"> досягаемости свободно вытянутых рук без наклона корпуса и </w:t>
      </w:r>
      <w:r w:rsidRPr="000C0FB9">
        <w:rPr>
          <w:b/>
          <w:sz w:val="26"/>
          <w:szCs w:val="26"/>
        </w:rPr>
        <w:t>600 мм</w:t>
      </w:r>
      <w:r w:rsidRPr="000C0FB9">
        <w:rPr>
          <w:sz w:val="26"/>
          <w:szCs w:val="26"/>
        </w:rPr>
        <w:t xml:space="preserve"> с наклоном корпуса (по направлению к верстаку), но </w:t>
      </w:r>
      <w:r w:rsidRPr="000C0FB9">
        <w:rPr>
          <w:b/>
          <w:sz w:val="26"/>
          <w:szCs w:val="26"/>
        </w:rPr>
        <w:t>не более чем на 30°</w:t>
      </w:r>
      <w:r w:rsidRPr="000C0FB9">
        <w:rPr>
          <w:sz w:val="26"/>
          <w:szCs w:val="26"/>
        </w:rPr>
        <w:t xml:space="preserve">. </w:t>
      </w:r>
    </w:p>
    <w:p w:rsidR="009B7998" w:rsidRPr="00D00A19" w:rsidRDefault="009B7998" w:rsidP="009B7998">
      <w:pPr>
        <w:pStyle w:val="a3"/>
        <w:spacing w:before="0" w:beforeAutospacing="0" w:after="0" w:afterAutospacing="0"/>
        <w:ind w:firstLine="567"/>
        <w:jc w:val="both"/>
        <w:rPr>
          <w:sz w:val="26"/>
          <w:szCs w:val="26"/>
        </w:rPr>
      </w:pPr>
      <w:r w:rsidRPr="000C0FB9">
        <w:rPr>
          <w:sz w:val="26"/>
          <w:szCs w:val="26"/>
        </w:rPr>
        <w:t xml:space="preserve">Установлено, что производительность труда в течение </w:t>
      </w:r>
      <w:r w:rsidRPr="000C0FB9">
        <w:rPr>
          <w:b/>
          <w:sz w:val="26"/>
          <w:szCs w:val="26"/>
        </w:rPr>
        <w:t>первых двух часов</w:t>
      </w:r>
      <w:r w:rsidRPr="000C0FB9">
        <w:rPr>
          <w:sz w:val="26"/>
          <w:szCs w:val="26"/>
        </w:rPr>
        <w:t xml:space="preserve"> растет; высокий уровень ее держится </w:t>
      </w:r>
      <w:r w:rsidRPr="000C0FB9">
        <w:rPr>
          <w:b/>
          <w:sz w:val="26"/>
          <w:szCs w:val="26"/>
        </w:rPr>
        <w:t>около полутора часов</w:t>
      </w:r>
      <w:r w:rsidRPr="000C0FB9">
        <w:rPr>
          <w:sz w:val="26"/>
          <w:szCs w:val="26"/>
        </w:rPr>
        <w:t xml:space="preserve"> и затем</w:t>
      </w:r>
      <w:r w:rsidRPr="00D00A19">
        <w:rPr>
          <w:sz w:val="26"/>
          <w:szCs w:val="26"/>
        </w:rPr>
        <w:t xml:space="preserve"> постепенно снижается, наступает утомление. После обеденного перерыва производительность труда снова повышается, хотя и не достигает уровня производительности первой половины дня. К концу дня производительность снова резко снижается. </w:t>
      </w:r>
    </w:p>
    <w:p w:rsidR="009B7998" w:rsidRDefault="009B7998" w:rsidP="009B7998">
      <w:pPr>
        <w:pStyle w:val="a3"/>
        <w:spacing w:before="0" w:beforeAutospacing="0" w:after="0" w:afterAutospacing="0"/>
        <w:ind w:firstLine="567"/>
        <w:jc w:val="both"/>
        <w:rPr>
          <w:sz w:val="26"/>
          <w:szCs w:val="26"/>
        </w:rPr>
      </w:pPr>
      <w:r w:rsidRPr="00D00A19">
        <w:rPr>
          <w:sz w:val="26"/>
          <w:szCs w:val="26"/>
        </w:rPr>
        <w:t>Для восстановления работоспособности следует делать перерывы</w:t>
      </w:r>
      <w:r w:rsidRPr="006E5C6D">
        <w:rPr>
          <w:sz w:val="26"/>
          <w:szCs w:val="26"/>
        </w:rPr>
        <w:t xml:space="preserve"> в зависимости от характера труда </w:t>
      </w:r>
      <w:r w:rsidRPr="00D50258">
        <w:rPr>
          <w:b/>
          <w:sz w:val="26"/>
          <w:szCs w:val="26"/>
        </w:rPr>
        <w:t>от 5 и до 15 мин</w:t>
      </w:r>
      <w:r w:rsidRPr="006E5C6D">
        <w:rPr>
          <w:sz w:val="26"/>
          <w:szCs w:val="26"/>
        </w:rPr>
        <w:t xml:space="preserve"> как в первую, так и во вторую половину рабочего дня. Перерывы не должны быть особенно велики, однако они должны быть достаточными для восстановления психофизиологических функций организма. Перерывы полезно </w:t>
      </w:r>
      <w:r w:rsidRPr="006E5C6D">
        <w:rPr>
          <w:sz w:val="26"/>
          <w:szCs w:val="26"/>
        </w:rPr>
        <w:lastRenderedPageBreak/>
        <w:t xml:space="preserve">использовать для производственной гимнастики, а при особенно напряженной работе рабочие должны отдыхать в специальных комнатах отдыха. </w:t>
      </w:r>
    </w:p>
    <w:p w:rsidR="004548D0" w:rsidRPr="00C9244C" w:rsidRDefault="004548D0" w:rsidP="004548D0">
      <w:pPr>
        <w:shd w:val="clear" w:color="auto" w:fill="FFFFFF"/>
        <w:tabs>
          <w:tab w:val="left" w:pos="851"/>
        </w:tabs>
        <w:jc w:val="both"/>
        <w:rPr>
          <w:sz w:val="20"/>
          <w:szCs w:val="20"/>
          <w:shd w:val="clear" w:color="auto" w:fill="FFFFFF"/>
        </w:rPr>
      </w:pPr>
    </w:p>
    <w:p w:rsidR="004B1DAE" w:rsidRDefault="004B1DAE" w:rsidP="004B1DAE">
      <w:pPr>
        <w:shd w:val="clear" w:color="auto" w:fill="FFFFFF"/>
        <w:tabs>
          <w:tab w:val="left" w:pos="851"/>
        </w:tabs>
        <w:jc w:val="center"/>
        <w:rPr>
          <w:sz w:val="10"/>
          <w:szCs w:val="10"/>
          <w:shd w:val="clear" w:color="auto" w:fill="FFFFFF"/>
        </w:rPr>
      </w:pPr>
      <w:r w:rsidRPr="00AA5F08">
        <w:rPr>
          <w:rFonts w:ascii="Arial" w:hAnsi="Arial" w:cs="Arial"/>
          <w:b/>
          <w:bCs/>
          <w:noProof/>
          <w:color w:val="666666"/>
        </w:rPr>
        <w:drawing>
          <wp:inline distT="0" distB="0" distL="0" distR="0" wp14:anchorId="2789D5D2" wp14:editId="6DDCAD5B">
            <wp:extent cx="4889500" cy="5186365"/>
            <wp:effectExtent l="0" t="0" r="6350" b="0"/>
            <wp:docPr id="13" name="Рисунок 13" descr="http://tepka.ru/slesar%27-sborsch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pka.ru/slesar%27-sborschik/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964" cy="5274896"/>
                    </a:xfrm>
                    <a:prstGeom prst="rect">
                      <a:avLst/>
                    </a:prstGeom>
                    <a:noFill/>
                    <a:ln>
                      <a:noFill/>
                    </a:ln>
                  </pic:spPr>
                </pic:pic>
              </a:graphicData>
            </a:graphic>
          </wp:inline>
        </w:drawing>
      </w:r>
    </w:p>
    <w:p w:rsidR="004B1DAE" w:rsidRDefault="004B1DAE" w:rsidP="004B1DAE">
      <w:pPr>
        <w:shd w:val="clear" w:color="auto" w:fill="FFFFFF"/>
        <w:tabs>
          <w:tab w:val="left" w:pos="851"/>
        </w:tabs>
        <w:jc w:val="center"/>
        <w:rPr>
          <w:sz w:val="10"/>
          <w:szCs w:val="10"/>
          <w:shd w:val="clear" w:color="auto" w:fill="FFFFFF"/>
        </w:rPr>
      </w:pPr>
    </w:p>
    <w:p w:rsidR="004B1DAE" w:rsidRPr="000C0FB9" w:rsidRDefault="004B1DAE" w:rsidP="004B1DAE">
      <w:pPr>
        <w:pStyle w:val="a3"/>
        <w:spacing w:before="0" w:beforeAutospacing="0" w:after="0" w:afterAutospacing="0"/>
        <w:jc w:val="center"/>
        <w:rPr>
          <w:b/>
          <w:i/>
          <w:color w:val="006600"/>
          <w:sz w:val="26"/>
          <w:szCs w:val="26"/>
        </w:rPr>
      </w:pPr>
      <w:r w:rsidRPr="000C0FB9">
        <w:rPr>
          <w:b/>
          <w:i/>
          <w:color w:val="006600"/>
          <w:sz w:val="26"/>
          <w:szCs w:val="26"/>
        </w:rPr>
        <w:t>Рис</w:t>
      </w:r>
      <w:r w:rsidR="00C9244C" w:rsidRPr="000C0FB9">
        <w:rPr>
          <w:b/>
          <w:i/>
          <w:color w:val="006600"/>
          <w:sz w:val="26"/>
          <w:szCs w:val="26"/>
        </w:rPr>
        <w:t>.</w:t>
      </w:r>
      <w:r w:rsidRPr="000C0FB9">
        <w:rPr>
          <w:b/>
          <w:i/>
          <w:color w:val="006600"/>
          <w:sz w:val="26"/>
          <w:szCs w:val="26"/>
        </w:rPr>
        <w:t xml:space="preserve"> </w:t>
      </w:r>
      <w:r w:rsidR="00CB401A" w:rsidRPr="000C0FB9">
        <w:rPr>
          <w:b/>
          <w:i/>
          <w:color w:val="006600"/>
          <w:sz w:val="26"/>
          <w:szCs w:val="26"/>
        </w:rPr>
        <w:t>1.14</w:t>
      </w:r>
      <w:r w:rsidR="00C9244C" w:rsidRPr="000C0FB9">
        <w:rPr>
          <w:b/>
          <w:i/>
          <w:color w:val="006600"/>
          <w:sz w:val="26"/>
          <w:szCs w:val="26"/>
        </w:rPr>
        <w:t>.</w:t>
      </w:r>
      <w:r w:rsidRPr="000C0FB9">
        <w:rPr>
          <w:b/>
          <w:i/>
          <w:color w:val="006600"/>
          <w:sz w:val="26"/>
          <w:szCs w:val="26"/>
        </w:rPr>
        <w:t xml:space="preserve"> </w:t>
      </w:r>
      <w:r w:rsidRPr="000C0FB9">
        <w:rPr>
          <w:b/>
          <w:bCs/>
          <w:i/>
          <w:iCs/>
          <w:color w:val="006600"/>
          <w:sz w:val="26"/>
          <w:szCs w:val="26"/>
        </w:rPr>
        <w:t>Схема организации рабочего места слесаря (</w:t>
      </w:r>
      <w:r w:rsidRPr="000C0FB9">
        <w:rPr>
          <w:b/>
          <w:i/>
          <w:color w:val="006600"/>
          <w:sz w:val="26"/>
          <w:szCs w:val="26"/>
        </w:rPr>
        <w:t>зоны досягаемости рук):</w:t>
      </w:r>
    </w:p>
    <w:p w:rsidR="004B1DAE" w:rsidRPr="000C0FB9" w:rsidRDefault="004B1DAE" w:rsidP="00C9244C">
      <w:pPr>
        <w:pStyle w:val="a3"/>
        <w:spacing w:before="0" w:beforeAutospacing="0" w:after="0" w:afterAutospacing="0"/>
        <w:ind w:left="364"/>
        <w:rPr>
          <w:i/>
          <w:color w:val="006600"/>
          <w:sz w:val="26"/>
          <w:szCs w:val="26"/>
        </w:rPr>
      </w:pPr>
      <w:r w:rsidRPr="000C0FB9">
        <w:rPr>
          <w:b/>
          <w:i/>
          <w:color w:val="006600"/>
          <w:sz w:val="26"/>
          <w:szCs w:val="26"/>
        </w:rPr>
        <w:t>а</w:t>
      </w:r>
      <w:r w:rsidRPr="000C0FB9">
        <w:rPr>
          <w:i/>
          <w:color w:val="006600"/>
          <w:sz w:val="26"/>
          <w:szCs w:val="26"/>
        </w:rPr>
        <w:t xml:space="preserve"> – в горизонтальной плоскости при работе на верстаке стоя и сидя;</w:t>
      </w:r>
    </w:p>
    <w:p w:rsidR="004B1DAE" w:rsidRPr="000C0FB9" w:rsidRDefault="004B1DAE" w:rsidP="00C9244C">
      <w:pPr>
        <w:pStyle w:val="a3"/>
        <w:spacing w:before="0" w:beforeAutospacing="0" w:after="0" w:afterAutospacing="0"/>
        <w:ind w:left="364"/>
        <w:rPr>
          <w:i/>
          <w:color w:val="006600"/>
          <w:sz w:val="26"/>
          <w:szCs w:val="26"/>
        </w:rPr>
      </w:pPr>
      <w:r w:rsidRPr="000C0FB9">
        <w:rPr>
          <w:b/>
          <w:i/>
          <w:color w:val="006600"/>
          <w:sz w:val="26"/>
          <w:szCs w:val="26"/>
        </w:rPr>
        <w:t>б</w:t>
      </w:r>
      <w:r w:rsidRPr="000C0FB9">
        <w:rPr>
          <w:i/>
          <w:color w:val="006600"/>
          <w:sz w:val="26"/>
          <w:szCs w:val="26"/>
        </w:rPr>
        <w:t xml:space="preserve"> –</w:t>
      </w:r>
      <w:r w:rsidR="00D00A19" w:rsidRPr="000C0FB9">
        <w:rPr>
          <w:i/>
          <w:color w:val="006600"/>
          <w:sz w:val="26"/>
          <w:szCs w:val="26"/>
        </w:rPr>
        <w:t xml:space="preserve"> </w:t>
      </w:r>
      <w:r w:rsidRPr="000C0FB9">
        <w:rPr>
          <w:i/>
          <w:color w:val="006600"/>
          <w:sz w:val="26"/>
          <w:szCs w:val="26"/>
        </w:rPr>
        <w:t xml:space="preserve">в вертикальной плоскости при работе на верстаке стоя: </w:t>
      </w:r>
    </w:p>
    <w:p w:rsidR="00C9244C" w:rsidRPr="000C0FB9" w:rsidRDefault="00C9244C" w:rsidP="00C9244C">
      <w:pPr>
        <w:pStyle w:val="a3"/>
        <w:spacing w:before="0" w:beforeAutospacing="0" w:after="0" w:afterAutospacing="0"/>
        <w:ind w:left="364"/>
        <w:rPr>
          <w:i/>
          <w:color w:val="006600"/>
          <w:sz w:val="26"/>
          <w:szCs w:val="26"/>
        </w:rPr>
      </w:pPr>
      <w:r w:rsidRPr="000C0FB9">
        <w:rPr>
          <w:b/>
          <w:i/>
          <w:color w:val="006600"/>
          <w:sz w:val="26"/>
          <w:szCs w:val="26"/>
        </w:rPr>
        <w:t xml:space="preserve">в пределах площади дуг </w:t>
      </w:r>
      <w:r w:rsidR="004B1DAE" w:rsidRPr="000C0FB9">
        <w:rPr>
          <w:b/>
          <w:i/>
          <w:color w:val="006600"/>
          <w:sz w:val="26"/>
          <w:szCs w:val="26"/>
        </w:rPr>
        <w:t>1</w:t>
      </w:r>
      <w:r w:rsidR="004B1DAE" w:rsidRPr="000C0FB9">
        <w:rPr>
          <w:i/>
          <w:color w:val="006600"/>
          <w:sz w:val="26"/>
          <w:szCs w:val="26"/>
        </w:rPr>
        <w:t xml:space="preserve">, </w:t>
      </w:r>
      <w:r w:rsidR="004B1DAE" w:rsidRPr="000C0FB9">
        <w:rPr>
          <w:b/>
          <w:i/>
          <w:color w:val="006600"/>
          <w:sz w:val="26"/>
          <w:szCs w:val="26"/>
        </w:rPr>
        <w:t>АБ</w:t>
      </w:r>
      <w:r w:rsidR="004B1DAE" w:rsidRPr="000C0FB9">
        <w:rPr>
          <w:i/>
          <w:color w:val="006600"/>
          <w:sz w:val="26"/>
          <w:szCs w:val="26"/>
        </w:rPr>
        <w:t xml:space="preserve"> – нормальная рабочая зона (</w:t>
      </w:r>
      <w:r w:rsidR="004B1DAE" w:rsidRPr="000C0FB9">
        <w:rPr>
          <w:b/>
          <w:i/>
          <w:color w:val="006600"/>
          <w:sz w:val="26"/>
          <w:szCs w:val="26"/>
        </w:rPr>
        <w:t>удобная</w:t>
      </w:r>
      <w:r w:rsidR="004B1DAE" w:rsidRPr="000C0FB9">
        <w:rPr>
          <w:i/>
          <w:color w:val="006600"/>
          <w:sz w:val="26"/>
          <w:szCs w:val="26"/>
        </w:rPr>
        <w:t xml:space="preserve">); </w:t>
      </w:r>
    </w:p>
    <w:p w:rsidR="00D00A19" w:rsidRPr="000C0FB9" w:rsidRDefault="00D00A19" w:rsidP="00C9244C">
      <w:pPr>
        <w:pStyle w:val="a3"/>
        <w:spacing w:before="0" w:beforeAutospacing="0" w:after="0" w:afterAutospacing="0"/>
        <w:ind w:left="364"/>
        <w:rPr>
          <w:i/>
          <w:color w:val="006600"/>
          <w:sz w:val="26"/>
          <w:szCs w:val="26"/>
        </w:rPr>
      </w:pPr>
      <w:r w:rsidRPr="000C0FB9">
        <w:rPr>
          <w:b/>
          <w:i/>
          <w:color w:val="006600"/>
          <w:sz w:val="26"/>
          <w:szCs w:val="26"/>
        </w:rPr>
        <w:t xml:space="preserve">в пределах площади дуг </w:t>
      </w:r>
      <w:r w:rsidR="004B1DAE" w:rsidRPr="000C0FB9">
        <w:rPr>
          <w:b/>
          <w:i/>
          <w:color w:val="006600"/>
          <w:sz w:val="26"/>
          <w:szCs w:val="26"/>
        </w:rPr>
        <w:t>2</w:t>
      </w:r>
      <w:r w:rsidR="004B1DAE" w:rsidRPr="000C0FB9">
        <w:rPr>
          <w:i/>
          <w:color w:val="006600"/>
          <w:sz w:val="26"/>
          <w:szCs w:val="26"/>
        </w:rPr>
        <w:t xml:space="preserve">, </w:t>
      </w:r>
      <w:r w:rsidR="004B1DAE" w:rsidRPr="000C0FB9">
        <w:rPr>
          <w:b/>
          <w:i/>
          <w:color w:val="006600"/>
          <w:sz w:val="26"/>
          <w:szCs w:val="26"/>
        </w:rPr>
        <w:t>ВГ</w:t>
      </w:r>
      <w:r w:rsidR="004B1DAE" w:rsidRPr="000C0FB9">
        <w:rPr>
          <w:i/>
          <w:color w:val="006600"/>
          <w:sz w:val="26"/>
          <w:szCs w:val="26"/>
        </w:rPr>
        <w:t xml:space="preserve"> – максимальная рабочая зона (</w:t>
      </w:r>
      <w:r w:rsidR="004B1DAE" w:rsidRPr="000C0FB9">
        <w:rPr>
          <w:b/>
          <w:i/>
          <w:color w:val="006600"/>
          <w:sz w:val="26"/>
          <w:szCs w:val="26"/>
        </w:rPr>
        <w:t>менее удобная</w:t>
      </w:r>
      <w:r w:rsidR="004B1DAE" w:rsidRPr="000C0FB9">
        <w:rPr>
          <w:i/>
          <w:color w:val="006600"/>
          <w:sz w:val="26"/>
          <w:szCs w:val="26"/>
        </w:rPr>
        <w:t>);</w:t>
      </w:r>
    </w:p>
    <w:p w:rsidR="00C9244C" w:rsidRPr="000C0FB9" w:rsidRDefault="00D00A19" w:rsidP="00C9244C">
      <w:pPr>
        <w:pStyle w:val="a3"/>
        <w:spacing w:before="0" w:beforeAutospacing="0" w:after="0" w:afterAutospacing="0"/>
        <w:ind w:left="364"/>
        <w:rPr>
          <w:i/>
          <w:color w:val="006600"/>
          <w:sz w:val="26"/>
          <w:szCs w:val="26"/>
        </w:rPr>
      </w:pPr>
      <w:r w:rsidRPr="000C0FB9">
        <w:rPr>
          <w:b/>
          <w:i/>
          <w:color w:val="006600"/>
          <w:sz w:val="26"/>
          <w:szCs w:val="26"/>
        </w:rPr>
        <w:t xml:space="preserve">за пределами площади дуг </w:t>
      </w:r>
      <w:r w:rsidR="004B1DAE" w:rsidRPr="000C0FB9">
        <w:rPr>
          <w:b/>
          <w:i/>
          <w:color w:val="006600"/>
          <w:sz w:val="26"/>
          <w:szCs w:val="26"/>
        </w:rPr>
        <w:t>3</w:t>
      </w:r>
      <w:r w:rsidR="004B1DAE" w:rsidRPr="000C0FB9">
        <w:rPr>
          <w:i/>
          <w:color w:val="006600"/>
          <w:sz w:val="26"/>
          <w:szCs w:val="26"/>
        </w:rPr>
        <w:t xml:space="preserve">, </w:t>
      </w:r>
      <w:r w:rsidR="004B1DAE" w:rsidRPr="000C0FB9">
        <w:rPr>
          <w:b/>
          <w:i/>
          <w:color w:val="006600"/>
          <w:sz w:val="26"/>
          <w:szCs w:val="26"/>
        </w:rPr>
        <w:t>ВГ</w:t>
      </w:r>
      <w:r w:rsidR="004B1DAE" w:rsidRPr="000C0FB9">
        <w:rPr>
          <w:i/>
          <w:color w:val="006600"/>
          <w:sz w:val="26"/>
          <w:szCs w:val="26"/>
        </w:rPr>
        <w:t xml:space="preserve"> – максимальная зона досягаемости рук при наклоне корпуса вперед не более 30° (</w:t>
      </w:r>
      <w:r w:rsidR="004B1DAE" w:rsidRPr="000C0FB9">
        <w:rPr>
          <w:b/>
          <w:i/>
          <w:color w:val="006600"/>
          <w:sz w:val="26"/>
          <w:szCs w:val="26"/>
        </w:rPr>
        <w:t>неудобная</w:t>
      </w:r>
      <w:r w:rsidR="004B1DAE" w:rsidRPr="000C0FB9">
        <w:rPr>
          <w:i/>
          <w:color w:val="006600"/>
          <w:sz w:val="26"/>
          <w:szCs w:val="26"/>
        </w:rPr>
        <w:t xml:space="preserve">); </w:t>
      </w:r>
    </w:p>
    <w:p w:rsidR="004B1DAE" w:rsidRPr="000C0FB9" w:rsidRDefault="004B1DAE" w:rsidP="00C9244C">
      <w:pPr>
        <w:pStyle w:val="a3"/>
        <w:spacing w:before="0" w:beforeAutospacing="0" w:after="0" w:afterAutospacing="0"/>
        <w:ind w:left="364"/>
        <w:rPr>
          <w:i/>
          <w:color w:val="006600"/>
          <w:sz w:val="26"/>
          <w:szCs w:val="26"/>
        </w:rPr>
      </w:pPr>
      <w:r w:rsidRPr="000C0FB9">
        <w:rPr>
          <w:b/>
          <w:i/>
          <w:color w:val="006600"/>
          <w:sz w:val="26"/>
          <w:szCs w:val="26"/>
        </w:rPr>
        <w:t>в</w:t>
      </w:r>
      <w:r w:rsidRPr="000C0FB9">
        <w:rPr>
          <w:i/>
          <w:color w:val="006600"/>
          <w:sz w:val="26"/>
          <w:szCs w:val="26"/>
        </w:rPr>
        <w:t xml:space="preserve"> – в вертикальной плоскости (</w:t>
      </w:r>
      <w:r w:rsidRPr="000C0FB9">
        <w:rPr>
          <w:b/>
          <w:i/>
          <w:color w:val="006600"/>
          <w:sz w:val="26"/>
          <w:szCs w:val="26"/>
        </w:rPr>
        <w:t>удобные</w:t>
      </w:r>
      <w:r w:rsidRPr="000C0FB9">
        <w:rPr>
          <w:i/>
          <w:color w:val="006600"/>
          <w:sz w:val="26"/>
          <w:szCs w:val="26"/>
        </w:rPr>
        <w:t xml:space="preserve"> и </w:t>
      </w:r>
      <w:r w:rsidRPr="000C0FB9">
        <w:rPr>
          <w:b/>
          <w:i/>
          <w:color w:val="006600"/>
          <w:sz w:val="26"/>
          <w:szCs w:val="26"/>
        </w:rPr>
        <w:t>неудобные зоны</w:t>
      </w:r>
      <w:r w:rsidRPr="000C0FB9">
        <w:rPr>
          <w:i/>
          <w:color w:val="006600"/>
          <w:sz w:val="26"/>
          <w:szCs w:val="26"/>
        </w:rPr>
        <w:t xml:space="preserve"> досягаемости по высоте)</w:t>
      </w:r>
    </w:p>
    <w:p w:rsidR="00FA2DE0" w:rsidRPr="006B7C83" w:rsidRDefault="00FA2DE0" w:rsidP="004548D0">
      <w:pPr>
        <w:pStyle w:val="a3"/>
        <w:spacing w:before="0" w:beforeAutospacing="0" w:after="0" w:afterAutospacing="0"/>
        <w:ind w:firstLine="567"/>
        <w:jc w:val="both"/>
        <w:rPr>
          <w:sz w:val="16"/>
          <w:szCs w:val="16"/>
        </w:rPr>
      </w:pPr>
    </w:p>
    <w:p w:rsidR="007013B5" w:rsidRDefault="007013B5">
      <w:pPr>
        <w:rPr>
          <w:b/>
          <w:sz w:val="26"/>
          <w:szCs w:val="26"/>
        </w:rPr>
      </w:pPr>
      <w:r>
        <w:rPr>
          <w:b/>
          <w:sz w:val="26"/>
          <w:szCs w:val="26"/>
        </w:rPr>
        <w:br w:type="page"/>
      </w:r>
    </w:p>
    <w:p w:rsidR="00E52047" w:rsidRDefault="00E52047" w:rsidP="00022560">
      <w:pPr>
        <w:pStyle w:val="2"/>
        <w:numPr>
          <w:ilvl w:val="0"/>
          <w:numId w:val="50"/>
        </w:numPr>
        <w:spacing w:line="320" w:lineRule="atLeast"/>
        <w:ind w:left="426" w:right="150" w:hanging="426"/>
        <w:jc w:val="center"/>
        <w:rPr>
          <w:rFonts w:ascii="Verdana" w:eastAsia="Times New Roman" w:hAnsi="Verdana" w:cs="Times New Roman"/>
          <w:b/>
          <w:color w:val="C00000"/>
          <w:sz w:val="28"/>
          <w:szCs w:val="28"/>
          <w:lang w:eastAsia="ru-RU"/>
        </w:rPr>
      </w:pPr>
      <w:bookmarkStart w:id="14" w:name="_Toc32476993"/>
      <w:r w:rsidRPr="00E52047">
        <w:rPr>
          <w:rFonts w:ascii="Verdana" w:eastAsia="Times New Roman" w:hAnsi="Verdana" w:cs="Times New Roman"/>
          <w:b/>
          <w:color w:val="C00000"/>
          <w:sz w:val="28"/>
          <w:szCs w:val="28"/>
          <w:lang w:eastAsia="ru-RU"/>
        </w:rPr>
        <w:lastRenderedPageBreak/>
        <w:t>Правила содержания рабочего места</w:t>
      </w:r>
      <w:bookmarkEnd w:id="14"/>
      <w:r w:rsidRPr="00261067">
        <w:rPr>
          <w:rFonts w:ascii="Verdana" w:eastAsia="Times New Roman" w:hAnsi="Verdana" w:cs="Times New Roman"/>
          <w:b/>
          <w:color w:val="C00000"/>
          <w:sz w:val="28"/>
          <w:szCs w:val="28"/>
          <w:lang w:eastAsia="ru-RU"/>
        </w:rPr>
        <w:t xml:space="preserve"> </w:t>
      </w:r>
    </w:p>
    <w:p w:rsidR="007013B5" w:rsidRPr="00261067" w:rsidRDefault="007013B5" w:rsidP="007013B5">
      <w:pPr>
        <w:pStyle w:val="a4"/>
        <w:shd w:val="clear" w:color="auto" w:fill="FFFFFF"/>
        <w:spacing w:after="0" w:line="240" w:lineRule="auto"/>
        <w:ind w:left="993"/>
        <w:jc w:val="both"/>
        <w:rPr>
          <w:rFonts w:ascii="Times New Roman" w:hAnsi="Times New Roman" w:cs="Times New Roman"/>
          <w:b/>
          <w:sz w:val="26"/>
          <w:szCs w:val="26"/>
        </w:rPr>
      </w:pPr>
    </w:p>
    <w:p w:rsidR="00126063" w:rsidRPr="00AA4D35" w:rsidRDefault="00AA4D35" w:rsidP="00126063">
      <w:pPr>
        <w:autoSpaceDE w:val="0"/>
        <w:autoSpaceDN w:val="0"/>
        <w:adjustRightInd w:val="0"/>
        <w:ind w:firstLine="567"/>
        <w:jc w:val="both"/>
        <w:rPr>
          <w:rFonts w:eastAsia="CharterITC"/>
          <w:sz w:val="26"/>
          <w:szCs w:val="26"/>
        </w:rPr>
      </w:pPr>
      <w:r w:rsidRPr="00261067">
        <w:rPr>
          <w:sz w:val="26"/>
          <w:szCs w:val="26"/>
        </w:rPr>
        <w:t>Рациональная организация рабочего места и правильное размещение инструментов и материалов в процессе работы играют существенную роль в обеспечении качества слесарных работ</w:t>
      </w:r>
      <w:r>
        <w:rPr>
          <w:sz w:val="26"/>
          <w:szCs w:val="26"/>
        </w:rPr>
        <w:t xml:space="preserve">. </w:t>
      </w:r>
      <w:r w:rsidR="00126063" w:rsidRPr="00AA4D35">
        <w:rPr>
          <w:rFonts w:eastAsia="CharterITC"/>
          <w:sz w:val="26"/>
          <w:szCs w:val="26"/>
        </w:rPr>
        <w:t>Рациональная организация рабочего места слесаря достигается за счет выполнения комплекса правил.</w:t>
      </w:r>
    </w:p>
    <w:p w:rsidR="00126063" w:rsidRPr="00AA4D35" w:rsidRDefault="00126063" w:rsidP="00126063">
      <w:pPr>
        <w:autoSpaceDE w:val="0"/>
        <w:autoSpaceDN w:val="0"/>
        <w:adjustRightInd w:val="0"/>
        <w:ind w:firstLine="567"/>
        <w:jc w:val="both"/>
        <w:rPr>
          <w:rFonts w:eastAsia="CharterITC"/>
          <w:sz w:val="26"/>
          <w:szCs w:val="26"/>
        </w:rPr>
      </w:pPr>
      <w:r w:rsidRPr="00D00A19">
        <w:rPr>
          <w:rFonts w:eastAsia="CharterITC"/>
          <w:b/>
          <w:color w:val="0000FF"/>
          <w:sz w:val="26"/>
          <w:szCs w:val="26"/>
        </w:rPr>
        <w:t>Правила рациональной организации рабочего места слесаря</w:t>
      </w:r>
      <w:r w:rsidRPr="00D00A19">
        <w:rPr>
          <w:rFonts w:eastAsia="CharterITC"/>
          <w:color w:val="0000FF"/>
          <w:sz w:val="26"/>
          <w:szCs w:val="26"/>
        </w:rPr>
        <w:t xml:space="preserve"> </w:t>
      </w:r>
      <w:r w:rsidRPr="00AA4D35">
        <w:rPr>
          <w:rFonts w:eastAsia="CharterITC"/>
          <w:sz w:val="26"/>
          <w:szCs w:val="26"/>
        </w:rPr>
        <w:t xml:space="preserve">условно принято подразделять на три </w:t>
      </w:r>
      <w:r w:rsidRPr="00AA4D35">
        <w:rPr>
          <w:rFonts w:eastAsia="CharterITC"/>
          <w:b/>
          <w:sz w:val="26"/>
          <w:szCs w:val="26"/>
        </w:rPr>
        <w:t>группы</w:t>
      </w:r>
      <w:r w:rsidRPr="00AA4D35">
        <w:rPr>
          <w:rFonts w:eastAsia="CharterITC"/>
          <w:sz w:val="26"/>
          <w:szCs w:val="26"/>
        </w:rPr>
        <w:t>:</w:t>
      </w:r>
    </w:p>
    <w:p w:rsidR="00126063" w:rsidRPr="00AA4D35" w:rsidRDefault="00126063" w:rsidP="00022560">
      <w:pPr>
        <w:pStyle w:val="a4"/>
        <w:numPr>
          <w:ilvl w:val="0"/>
          <w:numId w:val="25"/>
        </w:numPr>
        <w:autoSpaceDE w:val="0"/>
        <w:autoSpaceDN w:val="0"/>
        <w:adjustRightInd w:val="0"/>
        <w:spacing w:after="0" w:line="240" w:lineRule="auto"/>
        <w:ind w:left="851" w:hanging="284"/>
        <w:jc w:val="both"/>
        <w:rPr>
          <w:rFonts w:ascii="Times New Roman" w:eastAsia="CharterITC" w:hAnsi="Times New Roman" w:cs="Times New Roman"/>
          <w:sz w:val="26"/>
          <w:szCs w:val="26"/>
        </w:rPr>
      </w:pPr>
      <w:r w:rsidRPr="00AA4D35">
        <w:rPr>
          <w:rFonts w:ascii="Times New Roman" w:eastAsia="CharterITC" w:hAnsi="Times New Roman" w:cs="Times New Roman"/>
          <w:sz w:val="26"/>
          <w:szCs w:val="26"/>
        </w:rPr>
        <w:t>правила, которые нужно выполнять перед началом работы;</w:t>
      </w:r>
    </w:p>
    <w:p w:rsidR="00126063" w:rsidRPr="00AA4D35" w:rsidRDefault="00126063" w:rsidP="00022560">
      <w:pPr>
        <w:pStyle w:val="a4"/>
        <w:numPr>
          <w:ilvl w:val="0"/>
          <w:numId w:val="25"/>
        </w:numPr>
        <w:autoSpaceDE w:val="0"/>
        <w:autoSpaceDN w:val="0"/>
        <w:adjustRightInd w:val="0"/>
        <w:spacing w:after="0" w:line="240" w:lineRule="auto"/>
        <w:ind w:left="851" w:hanging="284"/>
        <w:jc w:val="both"/>
        <w:rPr>
          <w:rFonts w:ascii="Times New Roman" w:eastAsia="CharterITC" w:hAnsi="Times New Roman" w:cs="Times New Roman"/>
          <w:sz w:val="26"/>
          <w:szCs w:val="26"/>
        </w:rPr>
      </w:pPr>
      <w:r w:rsidRPr="00AA4D35">
        <w:rPr>
          <w:rFonts w:ascii="Times New Roman" w:eastAsia="CharterITC" w:hAnsi="Times New Roman" w:cs="Times New Roman"/>
          <w:sz w:val="26"/>
          <w:szCs w:val="26"/>
        </w:rPr>
        <w:t>правила, которые нужно выполнять во время работы;</w:t>
      </w:r>
    </w:p>
    <w:p w:rsidR="00126063" w:rsidRPr="00AA4D35" w:rsidRDefault="00126063" w:rsidP="00022560">
      <w:pPr>
        <w:pStyle w:val="a4"/>
        <w:numPr>
          <w:ilvl w:val="0"/>
          <w:numId w:val="25"/>
        </w:numPr>
        <w:autoSpaceDE w:val="0"/>
        <w:autoSpaceDN w:val="0"/>
        <w:adjustRightInd w:val="0"/>
        <w:spacing w:after="0" w:line="240" w:lineRule="auto"/>
        <w:ind w:left="851" w:hanging="284"/>
        <w:jc w:val="both"/>
        <w:rPr>
          <w:rFonts w:ascii="Times New Roman" w:hAnsi="Times New Roman" w:cs="Times New Roman"/>
          <w:sz w:val="26"/>
          <w:szCs w:val="26"/>
        </w:rPr>
      </w:pPr>
      <w:r w:rsidRPr="00AA4D35">
        <w:rPr>
          <w:rFonts w:ascii="Times New Roman" w:eastAsia="CharterITC" w:hAnsi="Times New Roman" w:cs="Times New Roman"/>
          <w:sz w:val="26"/>
          <w:szCs w:val="26"/>
        </w:rPr>
        <w:t>правила, которые нужно выполнять после окончания работы</w:t>
      </w:r>
    </w:p>
    <w:p w:rsidR="004548D0" w:rsidRPr="00B12405" w:rsidRDefault="00AA4D35" w:rsidP="004548D0">
      <w:pPr>
        <w:shd w:val="clear" w:color="auto" w:fill="FFFFFF"/>
        <w:ind w:firstLine="567"/>
        <w:jc w:val="both"/>
        <w:rPr>
          <w:sz w:val="26"/>
          <w:szCs w:val="26"/>
        </w:rPr>
      </w:pPr>
      <w:r>
        <w:rPr>
          <w:sz w:val="26"/>
          <w:szCs w:val="26"/>
        </w:rPr>
        <w:t>При выполнении слесарных работ</w:t>
      </w:r>
      <w:r w:rsidR="00B12405">
        <w:rPr>
          <w:sz w:val="26"/>
          <w:szCs w:val="26"/>
        </w:rPr>
        <w:t xml:space="preserve"> следует соблюдать следующие </w:t>
      </w:r>
      <w:r w:rsidR="00B12405" w:rsidRPr="00B12405">
        <w:rPr>
          <w:b/>
          <w:sz w:val="26"/>
          <w:szCs w:val="26"/>
        </w:rPr>
        <w:t xml:space="preserve">правила </w:t>
      </w:r>
      <w:r w:rsidR="004548D0" w:rsidRPr="00B12405">
        <w:rPr>
          <w:b/>
          <w:sz w:val="26"/>
          <w:szCs w:val="26"/>
        </w:rPr>
        <w:t>содержания рабочего места</w:t>
      </w:r>
      <w:r w:rsidR="004548D0" w:rsidRPr="00B12405">
        <w:rPr>
          <w:sz w:val="26"/>
          <w:szCs w:val="26"/>
        </w:rPr>
        <w:t xml:space="preserve">: </w:t>
      </w:r>
    </w:p>
    <w:p w:rsidR="004548D0" w:rsidRPr="006410C5" w:rsidRDefault="004548D0" w:rsidP="00022560">
      <w:pPr>
        <w:pStyle w:val="a4"/>
        <w:numPr>
          <w:ilvl w:val="0"/>
          <w:numId w:val="10"/>
        </w:numPr>
        <w:shd w:val="clear" w:color="auto" w:fill="FFFFFF"/>
        <w:spacing w:after="0" w:line="240" w:lineRule="auto"/>
        <w:jc w:val="both"/>
        <w:rPr>
          <w:rFonts w:ascii="Times New Roman" w:hAnsi="Times New Roman" w:cs="Times New Roman"/>
          <w:sz w:val="26"/>
          <w:szCs w:val="26"/>
        </w:rPr>
      </w:pPr>
      <w:r w:rsidRPr="006410C5">
        <w:rPr>
          <w:rFonts w:ascii="Times New Roman" w:hAnsi="Times New Roman" w:cs="Times New Roman"/>
          <w:b/>
          <w:sz w:val="26"/>
          <w:szCs w:val="26"/>
        </w:rPr>
        <w:t>до начала работы необходимо:</w:t>
      </w:r>
      <w:r w:rsidRPr="006410C5">
        <w:rPr>
          <w:rFonts w:ascii="Times New Roman" w:hAnsi="Times New Roman" w:cs="Times New Roman"/>
          <w:sz w:val="26"/>
          <w:szCs w:val="26"/>
        </w:rPr>
        <w:t xml:space="preserve"> </w:t>
      </w:r>
    </w:p>
    <w:p w:rsidR="004548D0" w:rsidRPr="006410C5" w:rsidRDefault="004548D0" w:rsidP="00022560">
      <w:pPr>
        <w:pStyle w:val="a4"/>
        <w:numPr>
          <w:ilvl w:val="0"/>
          <w:numId w:val="9"/>
        </w:numPr>
        <w:shd w:val="clear" w:color="auto" w:fill="FFFFFF"/>
        <w:tabs>
          <w:tab w:val="left" w:pos="851"/>
        </w:tabs>
        <w:spacing w:after="0" w:line="240" w:lineRule="auto"/>
        <w:ind w:left="0" w:firstLine="567"/>
        <w:jc w:val="both"/>
        <w:rPr>
          <w:rFonts w:ascii="Times New Roman" w:hAnsi="Times New Roman" w:cs="Times New Roman"/>
          <w:sz w:val="26"/>
          <w:szCs w:val="26"/>
        </w:rPr>
      </w:pPr>
      <w:r w:rsidRPr="006410C5">
        <w:rPr>
          <w:rFonts w:ascii="Times New Roman" w:hAnsi="Times New Roman" w:cs="Times New Roman"/>
          <w:sz w:val="26"/>
          <w:szCs w:val="26"/>
        </w:rPr>
        <w:t xml:space="preserve">проверить исправность верстака, тисков, приспособлений, индивидуального освещения и механизмов, используемых в работе; </w:t>
      </w:r>
    </w:p>
    <w:p w:rsidR="004548D0" w:rsidRPr="006410C5" w:rsidRDefault="004548D0" w:rsidP="00022560">
      <w:pPr>
        <w:pStyle w:val="a4"/>
        <w:numPr>
          <w:ilvl w:val="0"/>
          <w:numId w:val="9"/>
        </w:numPr>
        <w:shd w:val="clear" w:color="auto" w:fill="FFFFFF"/>
        <w:tabs>
          <w:tab w:val="left" w:pos="851"/>
        </w:tabs>
        <w:spacing w:after="0" w:line="240" w:lineRule="auto"/>
        <w:ind w:left="0" w:firstLine="567"/>
        <w:jc w:val="both"/>
        <w:rPr>
          <w:rFonts w:ascii="Times New Roman" w:hAnsi="Times New Roman" w:cs="Times New Roman"/>
          <w:sz w:val="26"/>
          <w:szCs w:val="26"/>
        </w:rPr>
      </w:pPr>
      <w:r w:rsidRPr="006410C5">
        <w:rPr>
          <w:rFonts w:ascii="Times New Roman" w:hAnsi="Times New Roman" w:cs="Times New Roman"/>
          <w:sz w:val="26"/>
          <w:szCs w:val="26"/>
        </w:rPr>
        <w:t xml:space="preserve">ознакомиться с инструкцией или технологической картой, чертежом и техническими требованиями к предстоящей работе; </w:t>
      </w:r>
    </w:p>
    <w:p w:rsidR="004548D0" w:rsidRPr="006410C5" w:rsidRDefault="004548D0" w:rsidP="00022560">
      <w:pPr>
        <w:pStyle w:val="a4"/>
        <w:numPr>
          <w:ilvl w:val="0"/>
          <w:numId w:val="9"/>
        </w:numPr>
        <w:shd w:val="clear" w:color="auto" w:fill="FFFFFF"/>
        <w:tabs>
          <w:tab w:val="left" w:pos="851"/>
        </w:tabs>
        <w:spacing w:after="0" w:line="240" w:lineRule="auto"/>
        <w:ind w:left="0" w:firstLine="567"/>
        <w:jc w:val="both"/>
        <w:rPr>
          <w:rFonts w:ascii="Times New Roman" w:hAnsi="Times New Roman" w:cs="Times New Roman"/>
          <w:sz w:val="26"/>
          <w:szCs w:val="26"/>
        </w:rPr>
      </w:pPr>
      <w:r w:rsidRPr="006410C5">
        <w:rPr>
          <w:rFonts w:ascii="Times New Roman" w:hAnsi="Times New Roman" w:cs="Times New Roman"/>
          <w:sz w:val="26"/>
          <w:szCs w:val="26"/>
        </w:rPr>
        <w:t xml:space="preserve">отрегулировать высоту тисков по своему росту; </w:t>
      </w:r>
    </w:p>
    <w:p w:rsidR="004548D0" w:rsidRPr="006410C5" w:rsidRDefault="004548D0" w:rsidP="00022560">
      <w:pPr>
        <w:pStyle w:val="a4"/>
        <w:numPr>
          <w:ilvl w:val="0"/>
          <w:numId w:val="9"/>
        </w:numPr>
        <w:shd w:val="clear" w:color="auto" w:fill="FFFFFF"/>
        <w:tabs>
          <w:tab w:val="left" w:pos="851"/>
        </w:tabs>
        <w:spacing w:after="0" w:line="240" w:lineRule="auto"/>
        <w:ind w:left="0" w:firstLine="567"/>
        <w:jc w:val="both"/>
        <w:rPr>
          <w:rFonts w:ascii="Times New Roman" w:hAnsi="Times New Roman" w:cs="Times New Roman"/>
          <w:sz w:val="26"/>
          <w:szCs w:val="26"/>
        </w:rPr>
      </w:pPr>
      <w:r w:rsidRPr="006410C5">
        <w:rPr>
          <w:rFonts w:ascii="Times New Roman" w:hAnsi="Times New Roman" w:cs="Times New Roman"/>
          <w:sz w:val="26"/>
          <w:szCs w:val="26"/>
        </w:rPr>
        <w:t xml:space="preserve">проверить наличие и состояние инструментов, материалов и заготовок, используемых в работе; </w:t>
      </w:r>
    </w:p>
    <w:p w:rsidR="004548D0" w:rsidRPr="006410C5" w:rsidRDefault="004548D0" w:rsidP="00022560">
      <w:pPr>
        <w:pStyle w:val="a4"/>
        <w:numPr>
          <w:ilvl w:val="0"/>
          <w:numId w:val="9"/>
        </w:numPr>
        <w:shd w:val="clear" w:color="auto" w:fill="FFFFFF"/>
        <w:tabs>
          <w:tab w:val="left" w:pos="851"/>
        </w:tabs>
        <w:spacing w:after="0" w:line="240" w:lineRule="auto"/>
        <w:ind w:left="0" w:firstLine="567"/>
        <w:jc w:val="both"/>
        <w:rPr>
          <w:rFonts w:ascii="Times New Roman" w:hAnsi="Times New Roman" w:cs="Times New Roman"/>
          <w:sz w:val="26"/>
          <w:szCs w:val="26"/>
        </w:rPr>
      </w:pPr>
      <w:r w:rsidRPr="006410C5">
        <w:rPr>
          <w:rFonts w:ascii="Times New Roman" w:hAnsi="Times New Roman" w:cs="Times New Roman"/>
          <w:sz w:val="26"/>
          <w:szCs w:val="26"/>
        </w:rPr>
        <w:t>расположить на верстаке инструменты, заготовки, материалы и приспособления, необходимые для работы.</w:t>
      </w:r>
    </w:p>
    <w:p w:rsidR="004548D0" w:rsidRPr="006410C5" w:rsidRDefault="004548D0" w:rsidP="00022560">
      <w:pPr>
        <w:pStyle w:val="a4"/>
        <w:numPr>
          <w:ilvl w:val="0"/>
          <w:numId w:val="10"/>
        </w:numPr>
        <w:shd w:val="clear" w:color="auto" w:fill="FFFFFF"/>
        <w:spacing w:after="0" w:line="240" w:lineRule="auto"/>
        <w:jc w:val="both"/>
        <w:rPr>
          <w:rFonts w:ascii="Times New Roman" w:hAnsi="Times New Roman" w:cs="Times New Roman"/>
          <w:sz w:val="26"/>
          <w:szCs w:val="26"/>
        </w:rPr>
      </w:pPr>
      <w:r w:rsidRPr="006410C5">
        <w:rPr>
          <w:rFonts w:ascii="Times New Roman" w:hAnsi="Times New Roman" w:cs="Times New Roman"/>
          <w:b/>
          <w:sz w:val="26"/>
          <w:szCs w:val="26"/>
        </w:rPr>
        <w:t>во время работы необходимо:</w:t>
      </w:r>
      <w:r w:rsidRPr="006410C5">
        <w:rPr>
          <w:rFonts w:ascii="Times New Roman" w:hAnsi="Times New Roman" w:cs="Times New Roman"/>
          <w:sz w:val="26"/>
          <w:szCs w:val="26"/>
        </w:rPr>
        <w:t xml:space="preserve"> </w:t>
      </w:r>
    </w:p>
    <w:p w:rsidR="004548D0" w:rsidRPr="006410C5" w:rsidRDefault="004548D0" w:rsidP="00022560">
      <w:pPr>
        <w:pStyle w:val="a4"/>
        <w:numPr>
          <w:ilvl w:val="0"/>
          <w:numId w:val="9"/>
        </w:numPr>
        <w:shd w:val="clear" w:color="auto" w:fill="FFFFFF"/>
        <w:tabs>
          <w:tab w:val="left" w:pos="851"/>
        </w:tabs>
        <w:spacing w:after="0" w:line="240" w:lineRule="auto"/>
        <w:ind w:left="0" w:firstLine="567"/>
        <w:jc w:val="both"/>
        <w:rPr>
          <w:rFonts w:ascii="Times New Roman" w:eastAsia="Times New Roman" w:hAnsi="Times New Roman" w:cs="Times New Roman"/>
          <w:b/>
          <w:sz w:val="26"/>
          <w:szCs w:val="26"/>
          <w:shd w:val="clear" w:color="auto" w:fill="FFFFFF"/>
          <w:lang w:eastAsia="ru-RU"/>
        </w:rPr>
      </w:pPr>
      <w:r w:rsidRPr="006410C5">
        <w:rPr>
          <w:rFonts w:ascii="Times New Roman" w:hAnsi="Times New Roman" w:cs="Times New Roman"/>
          <w:sz w:val="26"/>
          <w:szCs w:val="26"/>
        </w:rPr>
        <w:t xml:space="preserve">иметь на верстаке только те инструменты и приспособления, которые используются в настоящий момент (все остальное должно находиться в ящиках верстака); </w:t>
      </w:r>
    </w:p>
    <w:p w:rsidR="004548D0" w:rsidRPr="006410C5" w:rsidRDefault="004548D0" w:rsidP="00022560">
      <w:pPr>
        <w:pStyle w:val="a4"/>
        <w:numPr>
          <w:ilvl w:val="0"/>
          <w:numId w:val="9"/>
        </w:numPr>
        <w:shd w:val="clear" w:color="auto" w:fill="FFFFFF"/>
        <w:tabs>
          <w:tab w:val="left" w:pos="851"/>
        </w:tabs>
        <w:spacing w:after="0" w:line="240" w:lineRule="auto"/>
        <w:ind w:left="0" w:firstLine="567"/>
        <w:jc w:val="both"/>
        <w:rPr>
          <w:rFonts w:ascii="Times New Roman" w:eastAsia="Times New Roman" w:hAnsi="Times New Roman" w:cs="Times New Roman"/>
          <w:b/>
          <w:sz w:val="26"/>
          <w:szCs w:val="26"/>
          <w:shd w:val="clear" w:color="auto" w:fill="FFFFFF"/>
          <w:lang w:eastAsia="ru-RU"/>
        </w:rPr>
      </w:pPr>
      <w:r w:rsidRPr="006410C5">
        <w:rPr>
          <w:rFonts w:ascii="Times New Roman" w:hAnsi="Times New Roman" w:cs="Times New Roman"/>
          <w:sz w:val="26"/>
          <w:szCs w:val="26"/>
        </w:rPr>
        <w:t xml:space="preserve">возвращать использованный инструмент на исходное место; </w:t>
      </w:r>
    </w:p>
    <w:p w:rsidR="004548D0" w:rsidRPr="006410C5" w:rsidRDefault="004548D0" w:rsidP="00022560">
      <w:pPr>
        <w:pStyle w:val="a4"/>
        <w:numPr>
          <w:ilvl w:val="0"/>
          <w:numId w:val="9"/>
        </w:numPr>
        <w:shd w:val="clear" w:color="auto" w:fill="FFFFFF"/>
        <w:tabs>
          <w:tab w:val="left" w:pos="851"/>
        </w:tabs>
        <w:spacing w:after="0" w:line="240" w:lineRule="auto"/>
        <w:ind w:left="0" w:firstLine="567"/>
        <w:jc w:val="both"/>
        <w:rPr>
          <w:rFonts w:ascii="Times New Roman" w:eastAsia="Times New Roman" w:hAnsi="Times New Roman" w:cs="Times New Roman"/>
          <w:b/>
          <w:sz w:val="26"/>
          <w:szCs w:val="26"/>
          <w:shd w:val="clear" w:color="auto" w:fill="FFFFFF"/>
          <w:lang w:eastAsia="ru-RU"/>
        </w:rPr>
      </w:pPr>
      <w:r w:rsidRPr="006410C5">
        <w:rPr>
          <w:rFonts w:ascii="Times New Roman" w:hAnsi="Times New Roman" w:cs="Times New Roman"/>
          <w:sz w:val="26"/>
          <w:szCs w:val="26"/>
        </w:rPr>
        <w:t>постоянно поддерживать чистоту и порядок на рабочем месте.</w:t>
      </w:r>
    </w:p>
    <w:p w:rsidR="004548D0" w:rsidRPr="006410C5" w:rsidRDefault="004548D0" w:rsidP="00022560">
      <w:pPr>
        <w:pStyle w:val="a4"/>
        <w:numPr>
          <w:ilvl w:val="0"/>
          <w:numId w:val="10"/>
        </w:numPr>
        <w:shd w:val="clear" w:color="auto" w:fill="FFFFFF"/>
        <w:spacing w:after="0" w:line="240" w:lineRule="auto"/>
        <w:jc w:val="both"/>
        <w:rPr>
          <w:rFonts w:ascii="Times New Roman" w:eastAsia="Times New Roman" w:hAnsi="Times New Roman" w:cs="Times New Roman"/>
          <w:b/>
          <w:sz w:val="26"/>
          <w:szCs w:val="26"/>
          <w:shd w:val="clear" w:color="auto" w:fill="FFFFFF"/>
          <w:lang w:eastAsia="ru-RU"/>
        </w:rPr>
      </w:pPr>
      <w:r w:rsidRPr="006410C5">
        <w:rPr>
          <w:rFonts w:ascii="Times New Roman" w:hAnsi="Times New Roman" w:cs="Times New Roman"/>
          <w:b/>
          <w:sz w:val="26"/>
          <w:szCs w:val="26"/>
        </w:rPr>
        <w:t>по окончании работы необходимо:</w:t>
      </w:r>
      <w:r w:rsidRPr="006410C5">
        <w:rPr>
          <w:rFonts w:ascii="Times New Roman" w:hAnsi="Times New Roman" w:cs="Times New Roman"/>
          <w:sz w:val="26"/>
          <w:szCs w:val="26"/>
        </w:rPr>
        <w:t xml:space="preserve"> </w:t>
      </w:r>
    </w:p>
    <w:p w:rsidR="004548D0" w:rsidRPr="006410C5" w:rsidRDefault="004548D0" w:rsidP="00022560">
      <w:pPr>
        <w:pStyle w:val="a4"/>
        <w:numPr>
          <w:ilvl w:val="0"/>
          <w:numId w:val="11"/>
        </w:numPr>
        <w:shd w:val="clear" w:color="auto" w:fill="FFFFFF"/>
        <w:tabs>
          <w:tab w:val="left" w:pos="851"/>
        </w:tabs>
        <w:spacing w:after="0" w:line="240" w:lineRule="auto"/>
        <w:ind w:left="0" w:firstLine="567"/>
        <w:jc w:val="both"/>
        <w:rPr>
          <w:rFonts w:ascii="Times New Roman" w:eastAsia="Times New Roman" w:hAnsi="Times New Roman" w:cs="Times New Roman"/>
          <w:b/>
          <w:sz w:val="26"/>
          <w:szCs w:val="26"/>
          <w:shd w:val="clear" w:color="auto" w:fill="FFFFFF"/>
          <w:lang w:eastAsia="ru-RU"/>
        </w:rPr>
      </w:pPr>
      <w:r w:rsidRPr="006410C5">
        <w:rPr>
          <w:rFonts w:ascii="Times New Roman" w:hAnsi="Times New Roman" w:cs="Times New Roman"/>
          <w:sz w:val="26"/>
          <w:szCs w:val="26"/>
        </w:rPr>
        <w:t>очистить инструмент от стружки,</w:t>
      </w:r>
      <w:r w:rsidR="00135820">
        <w:rPr>
          <w:rFonts w:ascii="Times New Roman" w:hAnsi="Times New Roman" w:cs="Times New Roman"/>
          <w:sz w:val="26"/>
          <w:szCs w:val="26"/>
        </w:rPr>
        <w:t xml:space="preserve"> грязи и масла,</w:t>
      </w:r>
      <w:r w:rsidRPr="006410C5">
        <w:rPr>
          <w:rFonts w:ascii="Times New Roman" w:hAnsi="Times New Roman" w:cs="Times New Roman"/>
          <w:sz w:val="26"/>
          <w:szCs w:val="26"/>
        </w:rPr>
        <w:t xml:space="preserve"> протереть, уложить в футляры и убрать в ящики верстака; </w:t>
      </w:r>
    </w:p>
    <w:p w:rsidR="004548D0" w:rsidRPr="006410C5" w:rsidRDefault="004548D0" w:rsidP="00022560">
      <w:pPr>
        <w:pStyle w:val="a4"/>
        <w:numPr>
          <w:ilvl w:val="0"/>
          <w:numId w:val="11"/>
        </w:numPr>
        <w:shd w:val="clear" w:color="auto" w:fill="FFFFFF"/>
        <w:tabs>
          <w:tab w:val="left" w:pos="851"/>
        </w:tabs>
        <w:spacing w:after="0" w:line="240" w:lineRule="auto"/>
        <w:ind w:left="0" w:firstLine="567"/>
        <w:jc w:val="both"/>
        <w:rPr>
          <w:rFonts w:ascii="Times New Roman" w:eastAsia="Times New Roman" w:hAnsi="Times New Roman" w:cs="Times New Roman"/>
          <w:b/>
          <w:sz w:val="26"/>
          <w:szCs w:val="26"/>
          <w:shd w:val="clear" w:color="auto" w:fill="FFFFFF"/>
          <w:lang w:eastAsia="ru-RU"/>
        </w:rPr>
      </w:pPr>
      <w:r w:rsidRPr="006410C5">
        <w:rPr>
          <w:rFonts w:ascii="Times New Roman" w:hAnsi="Times New Roman" w:cs="Times New Roman"/>
          <w:sz w:val="26"/>
          <w:szCs w:val="26"/>
        </w:rPr>
        <w:t xml:space="preserve">очистить </w:t>
      </w:r>
      <w:r w:rsidR="00135820">
        <w:rPr>
          <w:rFonts w:ascii="Times New Roman" w:hAnsi="Times New Roman" w:cs="Times New Roman"/>
          <w:sz w:val="26"/>
          <w:szCs w:val="26"/>
        </w:rPr>
        <w:t xml:space="preserve">щёткой </w:t>
      </w:r>
      <w:r w:rsidRPr="006410C5">
        <w:rPr>
          <w:rFonts w:ascii="Times New Roman" w:hAnsi="Times New Roman" w:cs="Times New Roman"/>
          <w:sz w:val="26"/>
          <w:szCs w:val="26"/>
        </w:rPr>
        <w:t xml:space="preserve">от стружки и </w:t>
      </w:r>
      <w:r w:rsidR="00135820">
        <w:rPr>
          <w:rFonts w:ascii="Times New Roman" w:hAnsi="Times New Roman" w:cs="Times New Roman"/>
          <w:sz w:val="26"/>
          <w:szCs w:val="26"/>
        </w:rPr>
        <w:t>мусора</w:t>
      </w:r>
      <w:r w:rsidRPr="006410C5">
        <w:rPr>
          <w:rFonts w:ascii="Times New Roman" w:hAnsi="Times New Roman" w:cs="Times New Roman"/>
          <w:sz w:val="26"/>
          <w:szCs w:val="26"/>
        </w:rPr>
        <w:t xml:space="preserve"> столешницу верстака и тиски; </w:t>
      </w:r>
    </w:p>
    <w:p w:rsidR="004548D0" w:rsidRPr="006410C5" w:rsidRDefault="004548D0" w:rsidP="00022560">
      <w:pPr>
        <w:pStyle w:val="a4"/>
        <w:numPr>
          <w:ilvl w:val="0"/>
          <w:numId w:val="11"/>
        </w:numPr>
        <w:shd w:val="clear" w:color="auto" w:fill="FFFFFF"/>
        <w:tabs>
          <w:tab w:val="left" w:pos="851"/>
        </w:tabs>
        <w:spacing w:after="0" w:line="240" w:lineRule="auto"/>
        <w:ind w:left="0" w:firstLine="567"/>
        <w:jc w:val="both"/>
        <w:rPr>
          <w:rFonts w:ascii="Times New Roman" w:eastAsia="Times New Roman" w:hAnsi="Times New Roman" w:cs="Times New Roman"/>
          <w:b/>
          <w:sz w:val="26"/>
          <w:szCs w:val="26"/>
          <w:shd w:val="clear" w:color="auto" w:fill="FFFFFF"/>
          <w:lang w:eastAsia="ru-RU"/>
        </w:rPr>
      </w:pPr>
      <w:r w:rsidRPr="006410C5">
        <w:rPr>
          <w:rFonts w:ascii="Times New Roman" w:hAnsi="Times New Roman" w:cs="Times New Roman"/>
          <w:sz w:val="26"/>
          <w:szCs w:val="26"/>
        </w:rPr>
        <w:t xml:space="preserve">убрать с верстака неиспользованные материалы и заготовки, а также обработанные детали; </w:t>
      </w:r>
    </w:p>
    <w:p w:rsidR="004548D0" w:rsidRPr="006410C5" w:rsidRDefault="004548D0" w:rsidP="00022560">
      <w:pPr>
        <w:pStyle w:val="a4"/>
        <w:numPr>
          <w:ilvl w:val="0"/>
          <w:numId w:val="11"/>
        </w:numPr>
        <w:shd w:val="clear" w:color="auto" w:fill="FFFFFF"/>
        <w:tabs>
          <w:tab w:val="left" w:pos="851"/>
        </w:tabs>
        <w:spacing w:after="0" w:line="240" w:lineRule="auto"/>
        <w:ind w:left="0" w:firstLine="567"/>
        <w:jc w:val="both"/>
        <w:rPr>
          <w:rFonts w:ascii="Times New Roman" w:eastAsia="Times New Roman" w:hAnsi="Times New Roman" w:cs="Times New Roman"/>
          <w:b/>
          <w:sz w:val="26"/>
          <w:szCs w:val="26"/>
          <w:shd w:val="clear" w:color="auto" w:fill="FFFFFF"/>
          <w:lang w:eastAsia="ru-RU"/>
        </w:rPr>
      </w:pPr>
      <w:r w:rsidRPr="006410C5">
        <w:rPr>
          <w:rFonts w:ascii="Times New Roman" w:hAnsi="Times New Roman" w:cs="Times New Roman"/>
          <w:sz w:val="26"/>
          <w:szCs w:val="26"/>
        </w:rPr>
        <w:t>выключить индивидуальное освещение.</w:t>
      </w:r>
    </w:p>
    <w:p w:rsidR="00135820" w:rsidRDefault="00135820" w:rsidP="00FA2DE0">
      <w:pPr>
        <w:pStyle w:val="a3"/>
        <w:spacing w:before="0" w:beforeAutospacing="0" w:after="0" w:afterAutospacing="0"/>
        <w:ind w:firstLine="567"/>
        <w:jc w:val="both"/>
        <w:rPr>
          <w:sz w:val="26"/>
          <w:szCs w:val="26"/>
        </w:rPr>
      </w:pPr>
      <w:bookmarkStart w:id="15" w:name="label6"/>
      <w:bookmarkEnd w:id="15"/>
    </w:p>
    <w:p w:rsidR="004548D0" w:rsidRDefault="004548D0" w:rsidP="00F526E7">
      <w:pPr>
        <w:pStyle w:val="a3"/>
        <w:spacing w:before="0" w:beforeAutospacing="0" w:after="0" w:afterAutospacing="0"/>
        <w:ind w:firstLine="567"/>
        <w:jc w:val="both"/>
        <w:rPr>
          <w:sz w:val="26"/>
          <w:szCs w:val="26"/>
        </w:rPr>
      </w:pPr>
    </w:p>
    <w:p w:rsidR="007013B5" w:rsidRDefault="007013B5">
      <w:pPr>
        <w:rPr>
          <w:sz w:val="26"/>
          <w:szCs w:val="26"/>
        </w:rPr>
      </w:pPr>
      <w:r>
        <w:rPr>
          <w:sz w:val="26"/>
          <w:szCs w:val="26"/>
        </w:rPr>
        <w:br w:type="page"/>
      </w:r>
    </w:p>
    <w:p w:rsidR="00E52047" w:rsidRDefault="00E52047" w:rsidP="00022560">
      <w:pPr>
        <w:pStyle w:val="2"/>
        <w:numPr>
          <w:ilvl w:val="0"/>
          <w:numId w:val="50"/>
        </w:numPr>
        <w:spacing w:line="320" w:lineRule="atLeast"/>
        <w:ind w:left="426" w:right="150" w:hanging="426"/>
        <w:jc w:val="center"/>
        <w:rPr>
          <w:rFonts w:ascii="Verdana" w:eastAsia="Times New Roman" w:hAnsi="Verdana" w:cs="Times New Roman"/>
          <w:b/>
          <w:color w:val="C00000"/>
          <w:sz w:val="28"/>
          <w:szCs w:val="28"/>
          <w:lang w:eastAsia="ru-RU"/>
        </w:rPr>
      </w:pPr>
      <w:bookmarkStart w:id="16" w:name="_Toc32476994"/>
      <w:r w:rsidRPr="00D00A19">
        <w:rPr>
          <w:rFonts w:ascii="Verdana" w:eastAsia="Times New Roman" w:hAnsi="Verdana" w:cs="Times New Roman"/>
          <w:b/>
          <w:color w:val="C00000"/>
          <w:sz w:val="28"/>
          <w:szCs w:val="28"/>
          <w:lang w:eastAsia="ru-RU"/>
        </w:rPr>
        <w:lastRenderedPageBreak/>
        <w:t xml:space="preserve">Общие сведения о безопасности труда </w:t>
      </w:r>
      <w:r>
        <w:rPr>
          <w:rFonts w:ascii="Verdana" w:eastAsia="Times New Roman" w:hAnsi="Verdana" w:cs="Times New Roman"/>
          <w:b/>
          <w:color w:val="C00000"/>
          <w:sz w:val="28"/>
          <w:szCs w:val="28"/>
          <w:lang w:eastAsia="ru-RU"/>
        </w:rPr>
        <w:t xml:space="preserve">                                               </w:t>
      </w:r>
      <w:r w:rsidRPr="00D00A19">
        <w:rPr>
          <w:rFonts w:ascii="Verdana" w:eastAsia="Times New Roman" w:hAnsi="Verdana" w:cs="Times New Roman"/>
          <w:b/>
          <w:color w:val="C00000"/>
          <w:sz w:val="28"/>
          <w:szCs w:val="28"/>
          <w:lang w:eastAsia="ru-RU"/>
        </w:rPr>
        <w:t>при выполнении слесарных работ</w:t>
      </w:r>
      <w:bookmarkEnd w:id="16"/>
      <w:r w:rsidRPr="00261067">
        <w:rPr>
          <w:rFonts w:ascii="Verdana" w:eastAsia="Times New Roman" w:hAnsi="Verdana" w:cs="Times New Roman"/>
          <w:b/>
          <w:color w:val="C00000"/>
          <w:sz w:val="28"/>
          <w:szCs w:val="28"/>
          <w:lang w:eastAsia="ru-RU"/>
        </w:rPr>
        <w:t xml:space="preserve"> </w:t>
      </w:r>
    </w:p>
    <w:p w:rsidR="004111BC" w:rsidRPr="003F0F07" w:rsidRDefault="004111BC" w:rsidP="003B0C5E">
      <w:pPr>
        <w:shd w:val="clear" w:color="auto" w:fill="FFFFFF"/>
        <w:ind w:firstLine="567"/>
        <w:jc w:val="both"/>
        <w:outlineLvl w:val="1"/>
        <w:rPr>
          <w:sz w:val="10"/>
          <w:szCs w:val="10"/>
          <w:shd w:val="clear" w:color="auto" w:fill="FFFFFF"/>
        </w:rPr>
      </w:pPr>
    </w:p>
    <w:p w:rsidR="000C0FB9" w:rsidRPr="000C0FB9" w:rsidRDefault="000C0FB9" w:rsidP="000C0FB9">
      <w:pPr>
        <w:pStyle w:val="a3"/>
        <w:spacing w:before="0" w:beforeAutospacing="0" w:after="0" w:afterAutospacing="0"/>
        <w:ind w:firstLine="567"/>
        <w:jc w:val="both"/>
        <w:rPr>
          <w:sz w:val="26"/>
          <w:szCs w:val="26"/>
        </w:rPr>
      </w:pPr>
      <w:r w:rsidRPr="00102B9F">
        <w:rPr>
          <w:b/>
          <w:color w:val="0000FF"/>
          <w:sz w:val="26"/>
          <w:szCs w:val="26"/>
        </w:rPr>
        <w:t>Охрана труда</w:t>
      </w:r>
      <w:r w:rsidRPr="00102B9F">
        <w:rPr>
          <w:color w:val="0000FF"/>
          <w:sz w:val="26"/>
          <w:szCs w:val="26"/>
        </w:rPr>
        <w:t xml:space="preserve"> </w:t>
      </w:r>
      <w:r w:rsidRPr="000C0FB9">
        <w:rPr>
          <w:sz w:val="26"/>
          <w:szCs w:val="26"/>
        </w:rPr>
        <w:t>– это система организационно-правовых средств, способствующих полной или частичной нейтрализации вредного воздействия на организм работающего факторов производственной среды, профилактике производственного травматизма и профзаболеваний, а также созданию комфортабельных условий труда.</w:t>
      </w:r>
    </w:p>
    <w:p w:rsidR="00102B9F" w:rsidRDefault="00102B9F" w:rsidP="00102B9F">
      <w:pPr>
        <w:pStyle w:val="a3"/>
        <w:spacing w:before="0" w:beforeAutospacing="0" w:after="0" w:afterAutospacing="0"/>
        <w:ind w:firstLine="567"/>
        <w:jc w:val="both"/>
        <w:rPr>
          <w:sz w:val="26"/>
          <w:szCs w:val="26"/>
        </w:rPr>
      </w:pPr>
      <w:r w:rsidRPr="00102B9F">
        <w:rPr>
          <w:b/>
          <w:color w:val="0000FF"/>
          <w:sz w:val="26"/>
          <w:szCs w:val="26"/>
        </w:rPr>
        <w:t>Техника безопасности</w:t>
      </w:r>
      <w:r w:rsidRPr="00102B9F">
        <w:rPr>
          <w:sz w:val="26"/>
          <w:szCs w:val="26"/>
        </w:rPr>
        <w:t xml:space="preserve"> является частью охраны труда, которая рассматривает организационные и технические методы обеспечения безопасности труда. </w:t>
      </w:r>
    </w:p>
    <w:p w:rsidR="00102B9F" w:rsidRPr="00102B9F" w:rsidRDefault="00102B9F" w:rsidP="00102B9F">
      <w:pPr>
        <w:pStyle w:val="a3"/>
        <w:spacing w:before="0" w:beforeAutospacing="0" w:after="0" w:afterAutospacing="0"/>
        <w:ind w:firstLine="567"/>
        <w:jc w:val="both"/>
        <w:rPr>
          <w:sz w:val="26"/>
          <w:szCs w:val="26"/>
        </w:rPr>
      </w:pPr>
      <w:r w:rsidRPr="00102B9F">
        <w:rPr>
          <w:b/>
          <w:sz w:val="26"/>
          <w:szCs w:val="26"/>
        </w:rPr>
        <w:t>Основным содержанием мероприятий по технике безопасности</w:t>
      </w:r>
      <w:r w:rsidRPr="00102B9F">
        <w:rPr>
          <w:sz w:val="26"/>
          <w:szCs w:val="26"/>
        </w:rPr>
        <w:t xml:space="preserve"> является профилактика травматизма, т. е. предупреждение несчастных случаев на производстве. Главнейшее направление в обеспечении безопасности труда на современном этапе высокомеханизированного производства – это создание таких совершенных по конструкции машин и механизмов, работа на которых не представляла бы опасности захвата движущимися или вращающимися частями, ранения, ушиба и т.п., а также рациональная организация производства.</w:t>
      </w:r>
    </w:p>
    <w:p w:rsidR="00D00A19" w:rsidRDefault="00630516" w:rsidP="003B0C5E">
      <w:pPr>
        <w:shd w:val="clear" w:color="auto" w:fill="FFFFFF"/>
        <w:ind w:firstLine="567"/>
        <w:jc w:val="both"/>
        <w:rPr>
          <w:color w:val="363636"/>
          <w:sz w:val="26"/>
          <w:szCs w:val="26"/>
        </w:rPr>
      </w:pPr>
      <w:r w:rsidRPr="00D00A19">
        <w:rPr>
          <w:b/>
          <w:color w:val="0000FF"/>
          <w:sz w:val="26"/>
          <w:szCs w:val="26"/>
        </w:rPr>
        <w:t>Основная задача службы безопасности труда</w:t>
      </w:r>
      <w:r w:rsidR="00102B9F">
        <w:rPr>
          <w:b/>
          <w:color w:val="0000FF"/>
          <w:sz w:val="26"/>
          <w:szCs w:val="26"/>
        </w:rPr>
        <w:t xml:space="preserve"> предприятия</w:t>
      </w:r>
      <w:r w:rsidRPr="00D00A19">
        <w:rPr>
          <w:color w:val="0000FF"/>
          <w:sz w:val="26"/>
          <w:szCs w:val="26"/>
        </w:rPr>
        <w:t xml:space="preserve"> </w:t>
      </w:r>
      <w:r>
        <w:rPr>
          <w:color w:val="363636"/>
          <w:sz w:val="26"/>
          <w:szCs w:val="26"/>
        </w:rPr>
        <w:t>– предупреждение несчастных случаев и создание таких условий, которые обеспечивают полную безопасность работающего</w:t>
      </w:r>
      <w:r w:rsidR="00283365">
        <w:rPr>
          <w:color w:val="363636"/>
          <w:sz w:val="26"/>
          <w:szCs w:val="26"/>
        </w:rPr>
        <w:t xml:space="preserve"> и его производительность</w:t>
      </w:r>
      <w:r>
        <w:rPr>
          <w:color w:val="363636"/>
          <w:sz w:val="26"/>
          <w:szCs w:val="26"/>
        </w:rPr>
        <w:t xml:space="preserve">. </w:t>
      </w:r>
    </w:p>
    <w:p w:rsidR="00CB6941" w:rsidRPr="00CB6941" w:rsidRDefault="00CB6941" w:rsidP="00CB6941">
      <w:pPr>
        <w:shd w:val="clear" w:color="auto" w:fill="FFFFFF"/>
        <w:ind w:firstLine="567"/>
        <w:jc w:val="both"/>
        <w:rPr>
          <w:sz w:val="26"/>
          <w:szCs w:val="26"/>
        </w:rPr>
      </w:pPr>
      <w:r w:rsidRPr="00CB6941">
        <w:rPr>
          <w:sz w:val="26"/>
          <w:szCs w:val="26"/>
        </w:rPr>
        <w:t>Под</w:t>
      </w:r>
      <w:r>
        <w:rPr>
          <w:b/>
          <w:color w:val="0000FF"/>
          <w:sz w:val="26"/>
          <w:szCs w:val="26"/>
        </w:rPr>
        <w:t xml:space="preserve"> безопасными условиями труда </w:t>
      </w:r>
      <w:r w:rsidRPr="00CB6941">
        <w:rPr>
          <w:sz w:val="26"/>
          <w:szCs w:val="26"/>
        </w:rPr>
        <w:t>понимают комплекс организационных и технических мероприятий, направленных на предотвращение получения рабочим травм различной тяжести.</w:t>
      </w:r>
    </w:p>
    <w:p w:rsidR="00AC0F97" w:rsidRPr="002E4819" w:rsidRDefault="00AC0F97" w:rsidP="00AC0F97">
      <w:pPr>
        <w:ind w:firstLine="567"/>
        <w:jc w:val="both"/>
        <w:rPr>
          <w:sz w:val="26"/>
          <w:szCs w:val="26"/>
        </w:rPr>
      </w:pPr>
      <w:r w:rsidRPr="00A9521B">
        <w:rPr>
          <w:sz w:val="26"/>
          <w:szCs w:val="26"/>
        </w:rPr>
        <w:t xml:space="preserve">Несчастные случаи на производстве </w:t>
      </w:r>
      <w:r w:rsidR="00B30FE0" w:rsidRPr="00B30FE0">
        <w:rPr>
          <w:sz w:val="26"/>
          <w:szCs w:val="26"/>
        </w:rPr>
        <w:t>(ранение, ушиб, ожог, острое отравление)</w:t>
      </w:r>
      <w:r w:rsidRPr="00B30FE0">
        <w:rPr>
          <w:sz w:val="26"/>
          <w:szCs w:val="26"/>
        </w:rPr>
        <w:t xml:space="preserve"> называются </w:t>
      </w:r>
      <w:r w:rsidRPr="00B30FE0">
        <w:rPr>
          <w:b/>
          <w:color w:val="0000FF"/>
          <w:sz w:val="26"/>
          <w:szCs w:val="26"/>
        </w:rPr>
        <w:t xml:space="preserve">промышленным </w:t>
      </w:r>
      <w:r w:rsidR="00B30FE0" w:rsidRPr="00B30FE0">
        <w:rPr>
          <w:b/>
          <w:color w:val="0000FF"/>
          <w:sz w:val="26"/>
          <w:szCs w:val="26"/>
        </w:rPr>
        <w:t xml:space="preserve">(производственным) </w:t>
      </w:r>
      <w:r w:rsidRPr="00B30FE0">
        <w:rPr>
          <w:b/>
          <w:color w:val="0000FF"/>
          <w:sz w:val="26"/>
          <w:szCs w:val="26"/>
        </w:rPr>
        <w:t>травматизмом</w:t>
      </w:r>
      <w:r w:rsidRPr="00B30FE0">
        <w:rPr>
          <w:sz w:val="26"/>
          <w:szCs w:val="26"/>
        </w:rPr>
        <w:t xml:space="preserve"> </w:t>
      </w:r>
      <w:r w:rsidR="00B30FE0" w:rsidRPr="00B30FE0">
        <w:rPr>
          <w:sz w:val="26"/>
          <w:szCs w:val="26"/>
        </w:rPr>
        <w:t>– это внезапное повреждение организма человека, происшедшее в производственной обстановке.</w:t>
      </w:r>
      <w:r w:rsidR="00B30FE0">
        <w:rPr>
          <w:sz w:val="26"/>
          <w:szCs w:val="26"/>
        </w:rPr>
        <w:t xml:space="preserve"> </w:t>
      </w:r>
      <w:r w:rsidR="00B30FE0" w:rsidRPr="00B30FE0">
        <w:rPr>
          <w:sz w:val="26"/>
          <w:szCs w:val="26"/>
        </w:rPr>
        <w:t>Производственный травматизм</w:t>
      </w:r>
      <w:r w:rsidR="00B30FE0" w:rsidRPr="00B30FE0">
        <w:rPr>
          <w:b/>
          <w:sz w:val="26"/>
          <w:szCs w:val="26"/>
        </w:rPr>
        <w:t xml:space="preserve"> </w:t>
      </w:r>
      <w:r w:rsidRPr="00A9521B">
        <w:rPr>
          <w:sz w:val="26"/>
          <w:szCs w:val="26"/>
        </w:rPr>
        <w:t xml:space="preserve">чаще всего происходит по </w:t>
      </w:r>
      <w:r w:rsidRPr="00A9521B">
        <w:rPr>
          <w:b/>
          <w:sz w:val="26"/>
          <w:szCs w:val="26"/>
        </w:rPr>
        <w:t>двум причинам</w:t>
      </w:r>
      <w:r w:rsidRPr="00A9521B">
        <w:rPr>
          <w:sz w:val="26"/>
          <w:szCs w:val="26"/>
        </w:rPr>
        <w:t xml:space="preserve">: </w:t>
      </w:r>
    </w:p>
    <w:p w:rsidR="00AC0F97" w:rsidRPr="002E4819" w:rsidRDefault="00AC0F97" w:rsidP="00AC0F97">
      <w:pPr>
        <w:ind w:firstLine="567"/>
        <w:jc w:val="both"/>
        <w:rPr>
          <w:sz w:val="26"/>
          <w:szCs w:val="26"/>
        </w:rPr>
      </w:pPr>
      <w:r w:rsidRPr="00A9521B">
        <w:rPr>
          <w:sz w:val="26"/>
          <w:szCs w:val="26"/>
        </w:rPr>
        <w:t xml:space="preserve">1) вследствие недостаточного освоения работающими производственных навыков и отсутствия необходимого опыта в обращении с инструментом и оборудованием; </w:t>
      </w:r>
    </w:p>
    <w:p w:rsidR="00AC0F97" w:rsidRPr="00A9521B" w:rsidRDefault="00AC0F97" w:rsidP="00AC0F97">
      <w:pPr>
        <w:ind w:firstLine="567"/>
        <w:jc w:val="both"/>
        <w:rPr>
          <w:sz w:val="26"/>
          <w:szCs w:val="26"/>
        </w:rPr>
      </w:pPr>
      <w:r w:rsidRPr="00A9521B">
        <w:rPr>
          <w:sz w:val="26"/>
          <w:szCs w:val="26"/>
        </w:rPr>
        <w:t xml:space="preserve">2) из-за невыполнения правил техники безопасности и правил внутреннего распорядка. </w:t>
      </w:r>
    </w:p>
    <w:p w:rsidR="00A659A5" w:rsidRDefault="00A659A5" w:rsidP="00A659A5">
      <w:pPr>
        <w:ind w:firstLine="567"/>
        <w:jc w:val="both"/>
        <w:rPr>
          <w:sz w:val="26"/>
          <w:szCs w:val="26"/>
        </w:rPr>
      </w:pPr>
      <w:r w:rsidRPr="00102B9F">
        <w:rPr>
          <w:b/>
          <w:color w:val="0000FF"/>
          <w:sz w:val="26"/>
          <w:szCs w:val="26"/>
        </w:rPr>
        <w:t>Основными опасными и вредными производственными факторами</w:t>
      </w:r>
      <w:r w:rsidRPr="00102B9F">
        <w:rPr>
          <w:color w:val="0000FF"/>
          <w:sz w:val="26"/>
          <w:szCs w:val="26"/>
        </w:rPr>
        <w:t xml:space="preserve"> </w:t>
      </w:r>
      <w:r w:rsidRPr="00F67151">
        <w:rPr>
          <w:sz w:val="26"/>
          <w:szCs w:val="26"/>
        </w:rPr>
        <w:t xml:space="preserve">при определенных обстоятельствах могут быть: </w:t>
      </w:r>
    </w:p>
    <w:p w:rsidR="00A659A5" w:rsidRPr="00F67151" w:rsidRDefault="00A659A5" w:rsidP="00022560">
      <w:pPr>
        <w:pStyle w:val="a4"/>
        <w:numPr>
          <w:ilvl w:val="0"/>
          <w:numId w:val="27"/>
        </w:numPr>
        <w:spacing w:after="0" w:line="240" w:lineRule="auto"/>
        <w:ind w:left="851" w:hanging="284"/>
        <w:jc w:val="both"/>
        <w:rPr>
          <w:rFonts w:ascii="Times New Roman" w:eastAsia="Times New Roman" w:hAnsi="Times New Roman" w:cs="Times New Roman"/>
          <w:sz w:val="26"/>
          <w:szCs w:val="26"/>
          <w:lang w:eastAsia="ru-RU"/>
        </w:rPr>
      </w:pPr>
      <w:r w:rsidRPr="00F67151">
        <w:rPr>
          <w:rFonts w:ascii="Times New Roman" w:eastAsia="Times New Roman" w:hAnsi="Times New Roman" w:cs="Times New Roman"/>
          <w:sz w:val="26"/>
          <w:szCs w:val="26"/>
          <w:lang w:eastAsia="ru-RU"/>
        </w:rPr>
        <w:t xml:space="preserve">элементы производственного оборудования; </w:t>
      </w:r>
    </w:p>
    <w:p w:rsidR="00A659A5" w:rsidRPr="00F67151" w:rsidRDefault="00A659A5" w:rsidP="00022560">
      <w:pPr>
        <w:pStyle w:val="a4"/>
        <w:numPr>
          <w:ilvl w:val="0"/>
          <w:numId w:val="27"/>
        </w:numPr>
        <w:spacing w:after="0" w:line="240" w:lineRule="auto"/>
        <w:ind w:left="851" w:hanging="284"/>
        <w:jc w:val="both"/>
        <w:rPr>
          <w:rFonts w:ascii="Times New Roman" w:eastAsia="Times New Roman" w:hAnsi="Times New Roman" w:cs="Times New Roman"/>
          <w:sz w:val="26"/>
          <w:szCs w:val="26"/>
          <w:lang w:eastAsia="ru-RU"/>
        </w:rPr>
      </w:pPr>
      <w:r w:rsidRPr="00F67151">
        <w:rPr>
          <w:rFonts w:ascii="Times New Roman" w:eastAsia="Times New Roman" w:hAnsi="Times New Roman" w:cs="Times New Roman"/>
          <w:sz w:val="26"/>
          <w:szCs w:val="26"/>
          <w:lang w:eastAsia="ru-RU"/>
        </w:rPr>
        <w:t xml:space="preserve">неисправный рабочий инструмент; </w:t>
      </w:r>
    </w:p>
    <w:p w:rsidR="00A659A5" w:rsidRPr="00F67151" w:rsidRDefault="00A659A5" w:rsidP="00022560">
      <w:pPr>
        <w:pStyle w:val="a4"/>
        <w:numPr>
          <w:ilvl w:val="0"/>
          <w:numId w:val="27"/>
        </w:numPr>
        <w:spacing w:after="0" w:line="240" w:lineRule="auto"/>
        <w:ind w:left="851" w:hanging="284"/>
        <w:jc w:val="both"/>
        <w:rPr>
          <w:rFonts w:ascii="Times New Roman" w:eastAsia="Times New Roman" w:hAnsi="Times New Roman" w:cs="Times New Roman"/>
          <w:sz w:val="26"/>
          <w:szCs w:val="26"/>
          <w:lang w:eastAsia="ru-RU"/>
        </w:rPr>
      </w:pPr>
      <w:r w:rsidRPr="00F67151">
        <w:rPr>
          <w:rFonts w:ascii="Times New Roman" w:eastAsia="Times New Roman" w:hAnsi="Times New Roman" w:cs="Times New Roman"/>
          <w:sz w:val="26"/>
          <w:szCs w:val="26"/>
          <w:lang w:eastAsia="ru-RU"/>
        </w:rPr>
        <w:t xml:space="preserve">отлетающие частицы металла; </w:t>
      </w:r>
    </w:p>
    <w:p w:rsidR="00A659A5" w:rsidRPr="00F67151" w:rsidRDefault="00A659A5" w:rsidP="00022560">
      <w:pPr>
        <w:pStyle w:val="a4"/>
        <w:numPr>
          <w:ilvl w:val="0"/>
          <w:numId w:val="27"/>
        </w:numPr>
        <w:spacing w:after="0" w:line="240" w:lineRule="auto"/>
        <w:ind w:left="851" w:hanging="284"/>
        <w:jc w:val="both"/>
        <w:rPr>
          <w:rFonts w:ascii="Times New Roman" w:eastAsia="Times New Roman" w:hAnsi="Times New Roman" w:cs="Times New Roman"/>
          <w:sz w:val="26"/>
          <w:szCs w:val="26"/>
          <w:lang w:eastAsia="ru-RU"/>
        </w:rPr>
      </w:pPr>
      <w:r w:rsidRPr="00F67151">
        <w:rPr>
          <w:rFonts w:ascii="Times New Roman" w:eastAsia="Times New Roman" w:hAnsi="Times New Roman" w:cs="Times New Roman"/>
          <w:sz w:val="26"/>
          <w:szCs w:val="26"/>
          <w:lang w:eastAsia="ru-RU"/>
        </w:rPr>
        <w:t xml:space="preserve">электроток; </w:t>
      </w:r>
    </w:p>
    <w:p w:rsidR="00A659A5" w:rsidRPr="00F67151" w:rsidRDefault="00A659A5" w:rsidP="00022560">
      <w:pPr>
        <w:pStyle w:val="a4"/>
        <w:numPr>
          <w:ilvl w:val="0"/>
          <w:numId w:val="27"/>
        </w:numPr>
        <w:spacing w:after="0" w:line="240" w:lineRule="auto"/>
        <w:ind w:left="851" w:hanging="284"/>
        <w:jc w:val="both"/>
        <w:rPr>
          <w:rFonts w:ascii="Times New Roman" w:eastAsia="Times New Roman" w:hAnsi="Times New Roman" w:cs="Times New Roman"/>
          <w:sz w:val="26"/>
          <w:szCs w:val="26"/>
          <w:lang w:eastAsia="ru-RU"/>
        </w:rPr>
      </w:pPr>
      <w:r w:rsidRPr="00F67151">
        <w:rPr>
          <w:rFonts w:ascii="Times New Roman" w:eastAsia="Times New Roman" w:hAnsi="Times New Roman" w:cs="Times New Roman"/>
          <w:sz w:val="26"/>
          <w:szCs w:val="26"/>
          <w:lang w:eastAsia="ru-RU"/>
        </w:rPr>
        <w:t xml:space="preserve">производственный шум. </w:t>
      </w:r>
    </w:p>
    <w:p w:rsidR="005233AE" w:rsidRPr="005233AE" w:rsidRDefault="00BE74D3" w:rsidP="005233AE">
      <w:pPr>
        <w:shd w:val="clear" w:color="auto" w:fill="FFFFFF"/>
        <w:ind w:firstLine="567"/>
        <w:jc w:val="both"/>
        <w:rPr>
          <w:color w:val="363636"/>
          <w:sz w:val="26"/>
          <w:szCs w:val="26"/>
        </w:rPr>
      </w:pPr>
      <w:r w:rsidRPr="00B2003F">
        <w:rPr>
          <w:color w:val="363636"/>
          <w:sz w:val="26"/>
          <w:szCs w:val="26"/>
        </w:rPr>
        <w:t>Работа безопасна, если она выполняется в условиях, не угрожающих жизни и здоровью работников.</w:t>
      </w:r>
      <w:r w:rsidR="00CB6941">
        <w:rPr>
          <w:color w:val="363636"/>
          <w:sz w:val="26"/>
          <w:szCs w:val="26"/>
        </w:rPr>
        <w:t xml:space="preserve"> Сознательное отношение к мерам предосторожности, знание своего дела, оборудования, приспособлений, приёмов работы и умение правильно организовать рабочее место создают </w:t>
      </w:r>
      <w:r w:rsidR="00CB6941" w:rsidRPr="00CB6941">
        <w:rPr>
          <w:b/>
          <w:color w:val="363636"/>
          <w:sz w:val="26"/>
          <w:szCs w:val="26"/>
        </w:rPr>
        <w:t>условия для безопасного и высокопроизво</w:t>
      </w:r>
      <w:r w:rsidR="005233AE">
        <w:rPr>
          <w:b/>
          <w:color w:val="363636"/>
          <w:sz w:val="26"/>
          <w:szCs w:val="26"/>
        </w:rPr>
        <w:t>-</w:t>
      </w:r>
      <w:r w:rsidR="00CB6941" w:rsidRPr="00CB6941">
        <w:rPr>
          <w:b/>
          <w:color w:val="363636"/>
          <w:sz w:val="26"/>
          <w:szCs w:val="26"/>
        </w:rPr>
        <w:t>дительного труда</w:t>
      </w:r>
      <w:r w:rsidR="00CB6941">
        <w:rPr>
          <w:color w:val="363636"/>
          <w:sz w:val="26"/>
          <w:szCs w:val="26"/>
        </w:rPr>
        <w:t>.</w:t>
      </w:r>
      <w:r w:rsidR="005233AE">
        <w:rPr>
          <w:color w:val="363636"/>
          <w:sz w:val="26"/>
          <w:szCs w:val="26"/>
        </w:rPr>
        <w:t xml:space="preserve"> </w:t>
      </w:r>
      <w:r w:rsidR="005233AE" w:rsidRPr="005233AE">
        <w:rPr>
          <w:color w:val="363636"/>
          <w:sz w:val="26"/>
          <w:szCs w:val="26"/>
        </w:rPr>
        <w:t>На предприятии и на рабочем месте мысли работника должны быть сосредоточены на порученной ему работе, которую нужно выполнить быстро и качественно. На работе недопустимы нарушения трудовой и производственной дисциплины, употребление алкоголя.</w:t>
      </w:r>
    </w:p>
    <w:p w:rsidR="00CB6941" w:rsidRPr="002E4819" w:rsidRDefault="00CB6941" w:rsidP="00CB6941">
      <w:pPr>
        <w:shd w:val="clear" w:color="auto" w:fill="FFFFFF"/>
        <w:ind w:firstLine="567"/>
        <w:jc w:val="both"/>
        <w:rPr>
          <w:sz w:val="26"/>
          <w:szCs w:val="26"/>
        </w:rPr>
      </w:pPr>
      <w:r w:rsidRPr="00D00A19">
        <w:rPr>
          <w:b/>
          <w:color w:val="0000FF"/>
          <w:sz w:val="26"/>
          <w:szCs w:val="26"/>
        </w:rPr>
        <w:t>Основны</w:t>
      </w:r>
      <w:r w:rsidR="000B1B35">
        <w:rPr>
          <w:b/>
          <w:color w:val="0000FF"/>
          <w:sz w:val="26"/>
          <w:szCs w:val="26"/>
        </w:rPr>
        <w:t>е</w:t>
      </w:r>
      <w:r w:rsidRPr="00D00A19">
        <w:rPr>
          <w:b/>
          <w:color w:val="0000FF"/>
          <w:sz w:val="26"/>
          <w:szCs w:val="26"/>
        </w:rPr>
        <w:t xml:space="preserve"> условия безопасной работы</w:t>
      </w:r>
      <w:r w:rsidRPr="00D00A19">
        <w:rPr>
          <w:color w:val="0000FF"/>
          <w:sz w:val="26"/>
          <w:szCs w:val="26"/>
        </w:rPr>
        <w:t xml:space="preserve"> </w:t>
      </w:r>
      <w:r w:rsidRPr="002E4819">
        <w:rPr>
          <w:sz w:val="26"/>
          <w:szCs w:val="26"/>
        </w:rPr>
        <w:t>при выполнении слесарных операций</w:t>
      </w:r>
      <w:r w:rsidR="000B1B35">
        <w:rPr>
          <w:sz w:val="26"/>
          <w:szCs w:val="26"/>
        </w:rPr>
        <w:t>:</w:t>
      </w:r>
      <w:r w:rsidRPr="002E4819">
        <w:rPr>
          <w:sz w:val="26"/>
          <w:szCs w:val="26"/>
        </w:rPr>
        <w:t xml:space="preserve"> </w:t>
      </w:r>
    </w:p>
    <w:p w:rsidR="00CB6941" w:rsidRPr="002E4819" w:rsidRDefault="00CB6941" w:rsidP="00022560">
      <w:pPr>
        <w:pStyle w:val="a4"/>
        <w:numPr>
          <w:ilvl w:val="0"/>
          <w:numId w:val="28"/>
        </w:numPr>
        <w:shd w:val="clear" w:color="auto" w:fill="FFFFFF"/>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2E4819">
        <w:rPr>
          <w:rFonts w:ascii="Times New Roman" w:eastAsia="Times New Roman" w:hAnsi="Times New Roman" w:cs="Times New Roman"/>
          <w:sz w:val="26"/>
          <w:szCs w:val="26"/>
          <w:lang w:eastAsia="ru-RU"/>
        </w:rPr>
        <w:t xml:space="preserve">правильная организация рабочего места; </w:t>
      </w:r>
    </w:p>
    <w:p w:rsidR="00CB6941" w:rsidRPr="002E4819" w:rsidRDefault="00CB6941" w:rsidP="00022560">
      <w:pPr>
        <w:pStyle w:val="a4"/>
        <w:numPr>
          <w:ilvl w:val="0"/>
          <w:numId w:val="28"/>
        </w:numPr>
        <w:shd w:val="clear" w:color="auto" w:fill="FFFFFF"/>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2E4819">
        <w:rPr>
          <w:rFonts w:ascii="Times New Roman" w:eastAsia="Times New Roman" w:hAnsi="Times New Roman" w:cs="Times New Roman"/>
          <w:sz w:val="26"/>
          <w:szCs w:val="26"/>
          <w:lang w:eastAsia="ru-RU"/>
        </w:rPr>
        <w:t xml:space="preserve">пользование только исправными инструментами; </w:t>
      </w:r>
    </w:p>
    <w:p w:rsidR="00CB6941" w:rsidRPr="002E4819" w:rsidRDefault="00CB6941" w:rsidP="00022560">
      <w:pPr>
        <w:pStyle w:val="a4"/>
        <w:numPr>
          <w:ilvl w:val="0"/>
          <w:numId w:val="28"/>
        </w:numPr>
        <w:shd w:val="clear" w:color="auto" w:fill="FFFFFF"/>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2E4819">
        <w:rPr>
          <w:rFonts w:ascii="Times New Roman" w:eastAsia="Times New Roman" w:hAnsi="Times New Roman" w:cs="Times New Roman"/>
          <w:sz w:val="26"/>
          <w:szCs w:val="26"/>
          <w:lang w:eastAsia="ru-RU"/>
        </w:rPr>
        <w:t>строгое соблюдение производственной дисциплины и правил техники безопасности.</w:t>
      </w:r>
    </w:p>
    <w:p w:rsidR="00BE74D3" w:rsidRDefault="00BE74D3" w:rsidP="003B0C5E">
      <w:pPr>
        <w:shd w:val="clear" w:color="auto" w:fill="FFFFFF"/>
        <w:ind w:firstLine="567"/>
        <w:jc w:val="both"/>
        <w:rPr>
          <w:color w:val="363636"/>
          <w:sz w:val="26"/>
          <w:szCs w:val="26"/>
        </w:rPr>
      </w:pPr>
      <w:r w:rsidRPr="00B2003F">
        <w:rPr>
          <w:color w:val="363636"/>
          <w:sz w:val="26"/>
          <w:szCs w:val="26"/>
        </w:rPr>
        <w:lastRenderedPageBreak/>
        <w:t>На промышленных предприятиях всю ответственность за охрану труда и технику безопасности несут руководители предприятия, цеха, участка (директор, начальник цеха, мастер). На каждом предприятии должен быть организован отдел охраны труда, контролирующий соблюдение условий безопасной работы и внедряющий мероприятия по улучшению этих условий.</w:t>
      </w:r>
      <w:r w:rsidR="005233AE">
        <w:rPr>
          <w:color w:val="363636"/>
          <w:sz w:val="26"/>
          <w:szCs w:val="26"/>
        </w:rPr>
        <w:t xml:space="preserve"> </w:t>
      </w:r>
      <w:r w:rsidR="005233AE" w:rsidRPr="005233AE">
        <w:rPr>
          <w:color w:val="363636"/>
          <w:sz w:val="26"/>
          <w:szCs w:val="26"/>
        </w:rPr>
        <w:t xml:space="preserve">Каждый участок или мастерская должны быть оснащены </w:t>
      </w:r>
      <w:r w:rsidR="005233AE" w:rsidRPr="005233AE">
        <w:rPr>
          <w:b/>
          <w:color w:val="363636"/>
          <w:sz w:val="26"/>
          <w:szCs w:val="26"/>
        </w:rPr>
        <w:t>аптечкой</w:t>
      </w:r>
      <w:r w:rsidR="005233AE" w:rsidRPr="005233AE">
        <w:rPr>
          <w:color w:val="363636"/>
          <w:sz w:val="26"/>
          <w:szCs w:val="26"/>
        </w:rPr>
        <w:t xml:space="preserve"> (</w:t>
      </w:r>
      <w:r w:rsidR="005233AE" w:rsidRPr="005233AE">
        <w:rPr>
          <w:b/>
          <w:color w:val="363636"/>
          <w:sz w:val="26"/>
          <w:szCs w:val="26"/>
        </w:rPr>
        <w:t>пунктом оказания первой помощи</w:t>
      </w:r>
      <w:r w:rsidR="005233AE" w:rsidRPr="005233AE">
        <w:rPr>
          <w:color w:val="363636"/>
          <w:sz w:val="26"/>
          <w:szCs w:val="26"/>
        </w:rPr>
        <w:t>). В аптечке должны быть стерильные бинты, вата, дезинфицирующие средства, пластырь, бандажи, жгуты, стерильные пакеты, треугольные платки, шины и носилки, валериановые капли, болеутоляющие средства, таблетки от кашля, нашатырный спирт, йод, чистый спирт, питьевая сода.</w:t>
      </w:r>
    </w:p>
    <w:p w:rsidR="00C54DFB" w:rsidRDefault="00C54DFB" w:rsidP="00C54DFB">
      <w:pPr>
        <w:shd w:val="clear" w:color="auto" w:fill="FFFFFF"/>
        <w:ind w:firstLine="567"/>
        <w:jc w:val="both"/>
        <w:rPr>
          <w:color w:val="363636"/>
          <w:sz w:val="26"/>
          <w:szCs w:val="26"/>
        </w:rPr>
      </w:pPr>
      <w:r w:rsidRPr="00C54DFB">
        <w:rPr>
          <w:color w:val="363636"/>
          <w:sz w:val="26"/>
          <w:szCs w:val="26"/>
        </w:rPr>
        <w:t xml:space="preserve">На видных местах должны быть вывешены </w:t>
      </w:r>
      <w:r>
        <w:rPr>
          <w:color w:val="363636"/>
          <w:sz w:val="26"/>
          <w:szCs w:val="26"/>
        </w:rPr>
        <w:t xml:space="preserve">соответствующие </w:t>
      </w:r>
      <w:r w:rsidRPr="00C54DFB">
        <w:rPr>
          <w:b/>
          <w:color w:val="363636"/>
          <w:sz w:val="26"/>
          <w:szCs w:val="26"/>
        </w:rPr>
        <w:t>указатели</w:t>
      </w:r>
      <w:r>
        <w:rPr>
          <w:color w:val="363636"/>
          <w:sz w:val="26"/>
          <w:szCs w:val="26"/>
        </w:rPr>
        <w:t>:</w:t>
      </w:r>
    </w:p>
    <w:p w:rsidR="00C54DFB" w:rsidRDefault="00C54DFB" w:rsidP="00022560">
      <w:pPr>
        <w:pStyle w:val="a4"/>
        <w:numPr>
          <w:ilvl w:val="0"/>
          <w:numId w:val="28"/>
        </w:numPr>
        <w:shd w:val="clear" w:color="auto" w:fill="FFFFFF"/>
        <w:tabs>
          <w:tab w:val="left" w:pos="851"/>
        </w:tabs>
        <w:spacing w:after="0" w:line="240" w:lineRule="auto"/>
        <w:ind w:left="0" w:firstLine="567"/>
        <w:jc w:val="both"/>
        <w:rPr>
          <w:rFonts w:ascii="Times New Roman" w:eastAsia="Times New Roman" w:hAnsi="Times New Roman" w:cs="Times New Roman"/>
          <w:color w:val="363636"/>
          <w:sz w:val="26"/>
          <w:szCs w:val="26"/>
          <w:lang w:eastAsia="ru-RU"/>
        </w:rPr>
      </w:pPr>
      <w:r w:rsidRPr="00C54DFB">
        <w:rPr>
          <w:rFonts w:ascii="Times New Roman" w:eastAsia="Times New Roman" w:hAnsi="Times New Roman" w:cs="Times New Roman"/>
          <w:color w:val="363636"/>
          <w:sz w:val="26"/>
          <w:szCs w:val="26"/>
          <w:lang w:eastAsia="ru-RU"/>
        </w:rPr>
        <w:t>информационные («Вода для питья», «Раздевалка», «Туалеты» и др.)</w:t>
      </w:r>
      <w:r>
        <w:rPr>
          <w:rFonts w:ascii="Times New Roman" w:eastAsia="Times New Roman" w:hAnsi="Times New Roman" w:cs="Times New Roman"/>
          <w:color w:val="363636"/>
          <w:sz w:val="26"/>
          <w:szCs w:val="26"/>
          <w:lang w:eastAsia="ru-RU"/>
        </w:rPr>
        <w:t>;</w:t>
      </w:r>
    </w:p>
    <w:p w:rsidR="00C54DFB" w:rsidRDefault="00C54DFB" w:rsidP="00022560">
      <w:pPr>
        <w:pStyle w:val="a4"/>
        <w:numPr>
          <w:ilvl w:val="0"/>
          <w:numId w:val="28"/>
        </w:numPr>
        <w:shd w:val="clear" w:color="auto" w:fill="FFFFFF"/>
        <w:tabs>
          <w:tab w:val="left" w:pos="851"/>
        </w:tabs>
        <w:spacing w:after="0" w:line="240" w:lineRule="auto"/>
        <w:ind w:left="0" w:firstLine="567"/>
        <w:jc w:val="both"/>
        <w:rPr>
          <w:rFonts w:ascii="Times New Roman" w:eastAsia="Times New Roman" w:hAnsi="Times New Roman" w:cs="Times New Roman"/>
          <w:color w:val="363636"/>
          <w:sz w:val="26"/>
          <w:szCs w:val="26"/>
          <w:lang w:eastAsia="ru-RU"/>
        </w:rPr>
      </w:pPr>
      <w:r w:rsidRPr="00C54DFB">
        <w:rPr>
          <w:rFonts w:ascii="Times New Roman" w:eastAsia="Times New Roman" w:hAnsi="Times New Roman" w:cs="Times New Roman"/>
          <w:color w:val="363636"/>
          <w:sz w:val="26"/>
          <w:szCs w:val="26"/>
          <w:lang w:eastAsia="ru-RU"/>
        </w:rPr>
        <w:t>предупреждающие («Внимание – поезд», «Стой! Высокое напряжение» и др.)</w:t>
      </w:r>
      <w:r>
        <w:rPr>
          <w:rFonts w:ascii="Times New Roman" w:eastAsia="Times New Roman" w:hAnsi="Times New Roman" w:cs="Times New Roman"/>
          <w:color w:val="363636"/>
          <w:sz w:val="26"/>
          <w:szCs w:val="26"/>
          <w:lang w:eastAsia="ru-RU"/>
        </w:rPr>
        <w:t>;</w:t>
      </w:r>
    </w:p>
    <w:p w:rsidR="00C54DFB" w:rsidRPr="00C54DFB" w:rsidRDefault="00C54DFB" w:rsidP="00022560">
      <w:pPr>
        <w:pStyle w:val="a4"/>
        <w:numPr>
          <w:ilvl w:val="0"/>
          <w:numId w:val="28"/>
        </w:numPr>
        <w:shd w:val="clear" w:color="auto" w:fill="FFFFFF"/>
        <w:tabs>
          <w:tab w:val="left" w:pos="851"/>
        </w:tabs>
        <w:spacing w:after="0" w:line="240" w:lineRule="auto"/>
        <w:ind w:left="0" w:firstLine="567"/>
        <w:jc w:val="both"/>
        <w:rPr>
          <w:rFonts w:ascii="Times New Roman" w:eastAsia="Times New Roman" w:hAnsi="Times New Roman" w:cs="Times New Roman"/>
          <w:color w:val="363636"/>
          <w:sz w:val="26"/>
          <w:szCs w:val="26"/>
          <w:lang w:eastAsia="ru-RU"/>
        </w:rPr>
      </w:pPr>
      <w:r w:rsidRPr="00C54DFB">
        <w:rPr>
          <w:rFonts w:ascii="Times New Roman" w:eastAsia="Times New Roman" w:hAnsi="Times New Roman" w:cs="Times New Roman"/>
          <w:color w:val="363636"/>
          <w:sz w:val="26"/>
          <w:szCs w:val="26"/>
          <w:lang w:eastAsia="ru-RU"/>
        </w:rPr>
        <w:t>запрещающие («Не курить!», «Шлифование без очков запрещено» и др.).</w:t>
      </w:r>
    </w:p>
    <w:p w:rsidR="002E4819" w:rsidRPr="00AA0B0F" w:rsidRDefault="002E4819" w:rsidP="002E4819">
      <w:pPr>
        <w:shd w:val="clear" w:color="auto" w:fill="FFFFFF"/>
        <w:ind w:firstLine="567"/>
        <w:jc w:val="both"/>
        <w:rPr>
          <w:color w:val="000000"/>
          <w:sz w:val="26"/>
          <w:szCs w:val="26"/>
        </w:rPr>
      </w:pPr>
      <w:r w:rsidRPr="00B2003F">
        <w:rPr>
          <w:color w:val="363636"/>
          <w:sz w:val="26"/>
          <w:szCs w:val="26"/>
        </w:rPr>
        <w:t>Работники обязаны выполнять требования</w:t>
      </w:r>
      <w:r>
        <w:rPr>
          <w:color w:val="363636"/>
          <w:sz w:val="26"/>
          <w:szCs w:val="26"/>
        </w:rPr>
        <w:t xml:space="preserve"> </w:t>
      </w:r>
      <w:r w:rsidRPr="00B2003F">
        <w:rPr>
          <w:b/>
          <w:iCs/>
          <w:color w:val="363636"/>
          <w:sz w:val="26"/>
          <w:szCs w:val="26"/>
        </w:rPr>
        <w:t>инструкций по охране труда</w:t>
      </w:r>
      <w:r w:rsidRPr="00B2003F">
        <w:rPr>
          <w:i/>
          <w:iCs/>
          <w:color w:val="363636"/>
          <w:sz w:val="26"/>
          <w:szCs w:val="26"/>
        </w:rPr>
        <w:t>.</w:t>
      </w:r>
      <w:r>
        <w:rPr>
          <w:i/>
          <w:iCs/>
          <w:color w:val="363636"/>
          <w:sz w:val="26"/>
          <w:szCs w:val="26"/>
        </w:rPr>
        <w:t xml:space="preserve"> </w:t>
      </w:r>
      <w:r w:rsidRPr="00AE516B">
        <w:rPr>
          <w:color w:val="000000"/>
          <w:sz w:val="26"/>
          <w:szCs w:val="26"/>
        </w:rPr>
        <w:t xml:space="preserve">Систематическое изучение </w:t>
      </w:r>
      <w:r w:rsidRPr="00AA0B0F">
        <w:rPr>
          <w:color w:val="000000"/>
          <w:sz w:val="26"/>
          <w:szCs w:val="26"/>
        </w:rPr>
        <w:t>рабочими безопасных методов работы является важным условием предупреждения несчастных случаев на производстве.</w:t>
      </w:r>
    </w:p>
    <w:p w:rsidR="002E4819" w:rsidRPr="00AA0B0F" w:rsidRDefault="002E4819" w:rsidP="002E4819">
      <w:pPr>
        <w:ind w:firstLine="567"/>
        <w:jc w:val="both"/>
        <w:rPr>
          <w:color w:val="000000"/>
          <w:sz w:val="26"/>
          <w:szCs w:val="26"/>
        </w:rPr>
      </w:pPr>
      <w:r w:rsidRPr="00AA0B0F">
        <w:rPr>
          <w:color w:val="363636"/>
          <w:sz w:val="26"/>
          <w:szCs w:val="26"/>
        </w:rPr>
        <w:t xml:space="preserve">Прежде чем приступить к работе, работник должен пройти </w:t>
      </w:r>
      <w:r w:rsidRPr="00D00A19">
        <w:rPr>
          <w:b/>
          <w:color w:val="0000FF"/>
          <w:sz w:val="26"/>
          <w:szCs w:val="26"/>
        </w:rPr>
        <w:t>инструктаж по охране труда</w:t>
      </w:r>
      <w:r w:rsidRPr="00AA0B0F">
        <w:rPr>
          <w:color w:val="363636"/>
          <w:sz w:val="26"/>
          <w:szCs w:val="26"/>
        </w:rPr>
        <w:t xml:space="preserve">. </w:t>
      </w:r>
      <w:r w:rsidRPr="00AA0B0F">
        <w:rPr>
          <w:color w:val="000000"/>
          <w:sz w:val="26"/>
          <w:szCs w:val="26"/>
        </w:rPr>
        <w:t xml:space="preserve">Знаниями по технике безопасности труда рабочий должен овладеть до того, как он приступит к работе. </w:t>
      </w:r>
    </w:p>
    <w:p w:rsidR="002E4819" w:rsidRPr="00AA0B0F" w:rsidRDefault="002E4819" w:rsidP="002E4819">
      <w:pPr>
        <w:ind w:firstLine="567"/>
        <w:jc w:val="both"/>
        <w:rPr>
          <w:color w:val="000000"/>
          <w:sz w:val="26"/>
          <w:szCs w:val="26"/>
        </w:rPr>
      </w:pPr>
      <w:r w:rsidRPr="00D00A19">
        <w:rPr>
          <w:b/>
          <w:color w:val="000000"/>
          <w:sz w:val="26"/>
          <w:szCs w:val="26"/>
        </w:rPr>
        <w:t>Инструктаж по технике безопасности труда</w:t>
      </w:r>
      <w:r w:rsidRPr="00AA0B0F">
        <w:rPr>
          <w:color w:val="000000"/>
          <w:sz w:val="26"/>
          <w:szCs w:val="26"/>
        </w:rPr>
        <w:t xml:space="preserve"> подразделяется на пять </w:t>
      </w:r>
      <w:r w:rsidRPr="00AA0B0F">
        <w:rPr>
          <w:b/>
          <w:color w:val="000000"/>
          <w:sz w:val="26"/>
          <w:szCs w:val="26"/>
        </w:rPr>
        <w:t>видов</w:t>
      </w:r>
      <w:r w:rsidRPr="00AA0B0F">
        <w:rPr>
          <w:color w:val="000000"/>
          <w:sz w:val="26"/>
          <w:szCs w:val="26"/>
        </w:rPr>
        <w:t xml:space="preserve">: </w:t>
      </w:r>
    </w:p>
    <w:p w:rsidR="002E4819" w:rsidRPr="00AA0B0F" w:rsidRDefault="002E4819" w:rsidP="00022560">
      <w:pPr>
        <w:pStyle w:val="a4"/>
        <w:numPr>
          <w:ilvl w:val="0"/>
          <w:numId w:val="23"/>
        </w:numPr>
        <w:spacing w:after="0" w:line="240" w:lineRule="auto"/>
        <w:ind w:left="993" w:hanging="426"/>
        <w:jc w:val="both"/>
        <w:rPr>
          <w:rFonts w:ascii="Times New Roman" w:eastAsia="Times New Roman" w:hAnsi="Times New Roman" w:cs="Times New Roman"/>
          <w:color w:val="000000"/>
          <w:sz w:val="26"/>
          <w:szCs w:val="26"/>
          <w:lang w:eastAsia="ru-RU"/>
        </w:rPr>
      </w:pPr>
      <w:r w:rsidRPr="00AA0B0F">
        <w:rPr>
          <w:rFonts w:ascii="Times New Roman" w:eastAsia="Times New Roman" w:hAnsi="Times New Roman" w:cs="Times New Roman"/>
          <w:color w:val="000000"/>
          <w:sz w:val="26"/>
          <w:szCs w:val="26"/>
          <w:lang w:eastAsia="ru-RU"/>
        </w:rPr>
        <w:t xml:space="preserve">вводный инструктаж (предварительный); </w:t>
      </w:r>
    </w:p>
    <w:p w:rsidR="002E4819" w:rsidRPr="00AA0B0F" w:rsidRDefault="002E4819" w:rsidP="00022560">
      <w:pPr>
        <w:pStyle w:val="a4"/>
        <w:numPr>
          <w:ilvl w:val="0"/>
          <w:numId w:val="23"/>
        </w:numPr>
        <w:spacing w:after="0" w:line="240" w:lineRule="auto"/>
        <w:ind w:left="993" w:hanging="426"/>
        <w:jc w:val="both"/>
        <w:rPr>
          <w:rFonts w:ascii="Times New Roman" w:eastAsia="Times New Roman" w:hAnsi="Times New Roman" w:cs="Times New Roman"/>
          <w:color w:val="000000"/>
          <w:sz w:val="26"/>
          <w:szCs w:val="26"/>
          <w:lang w:eastAsia="ru-RU"/>
        </w:rPr>
      </w:pPr>
      <w:r w:rsidRPr="00AA0B0F">
        <w:rPr>
          <w:rFonts w:ascii="Times New Roman" w:eastAsia="Times New Roman" w:hAnsi="Times New Roman" w:cs="Times New Roman"/>
          <w:color w:val="000000"/>
          <w:sz w:val="26"/>
          <w:szCs w:val="26"/>
          <w:lang w:eastAsia="ru-RU"/>
        </w:rPr>
        <w:t xml:space="preserve">инструктаж на рабочем месте; </w:t>
      </w:r>
    </w:p>
    <w:p w:rsidR="002E4819" w:rsidRPr="00AA0B0F" w:rsidRDefault="002E4819" w:rsidP="00022560">
      <w:pPr>
        <w:pStyle w:val="a4"/>
        <w:numPr>
          <w:ilvl w:val="0"/>
          <w:numId w:val="23"/>
        </w:numPr>
        <w:spacing w:after="0" w:line="240" w:lineRule="auto"/>
        <w:ind w:left="993" w:hanging="426"/>
        <w:jc w:val="both"/>
        <w:rPr>
          <w:rFonts w:ascii="Times New Roman" w:eastAsia="Times New Roman" w:hAnsi="Times New Roman" w:cs="Times New Roman"/>
          <w:color w:val="000000"/>
          <w:sz w:val="26"/>
          <w:szCs w:val="26"/>
          <w:lang w:eastAsia="ru-RU"/>
        </w:rPr>
      </w:pPr>
      <w:r w:rsidRPr="00AA0B0F">
        <w:rPr>
          <w:rFonts w:ascii="Times New Roman" w:eastAsia="Times New Roman" w:hAnsi="Times New Roman" w:cs="Times New Roman"/>
          <w:color w:val="000000"/>
          <w:sz w:val="26"/>
          <w:szCs w:val="26"/>
          <w:lang w:eastAsia="ru-RU"/>
        </w:rPr>
        <w:t xml:space="preserve">повседневное наблюдение за приемами работы с текущим инструктажем; </w:t>
      </w:r>
    </w:p>
    <w:p w:rsidR="002E4819" w:rsidRPr="00AA0B0F" w:rsidRDefault="002E4819" w:rsidP="00022560">
      <w:pPr>
        <w:pStyle w:val="a4"/>
        <w:numPr>
          <w:ilvl w:val="0"/>
          <w:numId w:val="23"/>
        </w:numPr>
        <w:spacing w:after="0" w:line="240" w:lineRule="auto"/>
        <w:ind w:left="993" w:hanging="426"/>
        <w:jc w:val="both"/>
        <w:rPr>
          <w:rFonts w:ascii="Times New Roman" w:eastAsia="Times New Roman" w:hAnsi="Times New Roman" w:cs="Times New Roman"/>
          <w:color w:val="000000"/>
          <w:sz w:val="26"/>
          <w:szCs w:val="26"/>
          <w:lang w:eastAsia="ru-RU"/>
        </w:rPr>
      </w:pPr>
      <w:r w:rsidRPr="00AA0B0F">
        <w:rPr>
          <w:rFonts w:ascii="Times New Roman" w:eastAsia="Times New Roman" w:hAnsi="Times New Roman" w:cs="Times New Roman"/>
          <w:color w:val="000000"/>
          <w:sz w:val="26"/>
          <w:szCs w:val="26"/>
          <w:lang w:eastAsia="ru-RU"/>
        </w:rPr>
        <w:t xml:space="preserve">инструктаж при переводе с одной работы на другую; </w:t>
      </w:r>
    </w:p>
    <w:p w:rsidR="002E4819" w:rsidRPr="00AA0B0F" w:rsidRDefault="002E4819" w:rsidP="00022560">
      <w:pPr>
        <w:pStyle w:val="a4"/>
        <w:numPr>
          <w:ilvl w:val="0"/>
          <w:numId w:val="23"/>
        </w:numPr>
        <w:spacing w:after="0" w:line="240" w:lineRule="auto"/>
        <w:ind w:left="993" w:hanging="426"/>
        <w:jc w:val="both"/>
        <w:rPr>
          <w:rFonts w:ascii="Times New Roman" w:eastAsia="Times New Roman" w:hAnsi="Times New Roman" w:cs="Times New Roman"/>
          <w:color w:val="000000"/>
          <w:sz w:val="26"/>
          <w:szCs w:val="26"/>
          <w:lang w:eastAsia="ru-RU"/>
        </w:rPr>
      </w:pPr>
      <w:r w:rsidRPr="00AA0B0F">
        <w:rPr>
          <w:rFonts w:ascii="Times New Roman" w:eastAsia="Times New Roman" w:hAnsi="Times New Roman" w:cs="Times New Roman"/>
          <w:color w:val="000000"/>
          <w:sz w:val="26"/>
          <w:szCs w:val="26"/>
          <w:lang w:eastAsia="ru-RU"/>
        </w:rPr>
        <w:t>повторный, периодически проводимый инструктаж.</w:t>
      </w:r>
    </w:p>
    <w:p w:rsidR="002E4819" w:rsidRPr="00AA0B0F" w:rsidRDefault="002E4819" w:rsidP="002E4819">
      <w:pPr>
        <w:ind w:firstLine="567"/>
        <w:jc w:val="both"/>
        <w:rPr>
          <w:color w:val="000000"/>
          <w:sz w:val="26"/>
          <w:szCs w:val="26"/>
        </w:rPr>
      </w:pPr>
      <w:r w:rsidRPr="00AA0B0F">
        <w:rPr>
          <w:color w:val="000000"/>
          <w:sz w:val="26"/>
          <w:szCs w:val="26"/>
        </w:rPr>
        <w:t>Все виды инструктажа дополняют друг друга и при правильной их организации обеспечивают усвоение всеми рабочими правил и методов безопасности работы.</w:t>
      </w:r>
    </w:p>
    <w:p w:rsidR="002E4819" w:rsidRPr="00AA0B0F" w:rsidRDefault="002E4819" w:rsidP="002E4819">
      <w:pPr>
        <w:ind w:firstLine="567"/>
        <w:jc w:val="both"/>
        <w:rPr>
          <w:color w:val="000000"/>
          <w:sz w:val="26"/>
          <w:szCs w:val="26"/>
        </w:rPr>
      </w:pPr>
      <w:r w:rsidRPr="00AA0B0F">
        <w:rPr>
          <w:color w:val="000000"/>
          <w:sz w:val="26"/>
          <w:szCs w:val="26"/>
        </w:rPr>
        <w:t>Большое значение имеет наглядная пропаганда техники безопасности труда и промышленной санитарии: плакаты, предупредительные знаки, инструкции, беседы и консультации по охране труда. При обучении рабочих безопасным методам работы необходимо систематически проверять знания ими правил техники безопасности.</w:t>
      </w:r>
    </w:p>
    <w:p w:rsidR="00A9521B" w:rsidRDefault="00A9521B" w:rsidP="00A9521B">
      <w:pPr>
        <w:ind w:firstLine="567"/>
        <w:jc w:val="both"/>
        <w:rPr>
          <w:sz w:val="26"/>
          <w:szCs w:val="26"/>
        </w:rPr>
      </w:pPr>
      <w:r w:rsidRPr="00A9521B">
        <w:rPr>
          <w:sz w:val="26"/>
          <w:szCs w:val="26"/>
        </w:rPr>
        <w:t xml:space="preserve">Каждый слесарь должен не только хорошо знать, но и строго соблюдать все правила техники безопасности и меры предосторожности при всех слесарных работах, </w:t>
      </w:r>
      <w:r w:rsidRPr="00AC0F97">
        <w:rPr>
          <w:sz w:val="26"/>
          <w:szCs w:val="26"/>
        </w:rPr>
        <w:t xml:space="preserve">знать причины, которые могут вызвать при работе несчастные случаи. </w:t>
      </w:r>
    </w:p>
    <w:p w:rsidR="006A3BB5" w:rsidRPr="006A3BB5" w:rsidRDefault="006A3BB5" w:rsidP="006A3BB5">
      <w:pPr>
        <w:shd w:val="clear" w:color="auto" w:fill="FFFFFF"/>
        <w:ind w:firstLine="567"/>
        <w:jc w:val="both"/>
        <w:rPr>
          <w:color w:val="363636"/>
          <w:sz w:val="26"/>
          <w:szCs w:val="26"/>
        </w:rPr>
      </w:pPr>
      <w:r w:rsidRPr="006A3BB5">
        <w:rPr>
          <w:color w:val="363636"/>
          <w:sz w:val="26"/>
          <w:szCs w:val="26"/>
        </w:rPr>
        <w:t xml:space="preserve">У работников предприятий и слесарных мастерских, работающих с металлом, чаще всего возможны следующие </w:t>
      </w:r>
      <w:r w:rsidRPr="006A3BB5">
        <w:rPr>
          <w:b/>
          <w:color w:val="363636"/>
          <w:sz w:val="26"/>
          <w:szCs w:val="26"/>
        </w:rPr>
        <w:t>производственные травмы</w:t>
      </w:r>
      <w:r w:rsidRPr="006A3BB5">
        <w:rPr>
          <w:color w:val="363636"/>
          <w:sz w:val="26"/>
          <w:szCs w:val="26"/>
        </w:rPr>
        <w:t xml:space="preserve">: </w:t>
      </w:r>
    </w:p>
    <w:p w:rsidR="006A3BB5" w:rsidRPr="006A3BB5" w:rsidRDefault="006A3BB5" w:rsidP="00022560">
      <w:pPr>
        <w:pStyle w:val="a4"/>
        <w:numPr>
          <w:ilvl w:val="0"/>
          <w:numId w:val="26"/>
        </w:numPr>
        <w:shd w:val="clear" w:color="auto" w:fill="FFFFFF"/>
        <w:tabs>
          <w:tab w:val="left" w:pos="851"/>
        </w:tabs>
        <w:spacing w:after="0" w:line="240" w:lineRule="auto"/>
        <w:ind w:left="0" w:firstLine="567"/>
        <w:jc w:val="both"/>
        <w:rPr>
          <w:rFonts w:ascii="Times New Roman" w:eastAsia="Times New Roman" w:hAnsi="Times New Roman" w:cs="Times New Roman"/>
          <w:color w:val="363636"/>
          <w:sz w:val="26"/>
          <w:szCs w:val="26"/>
          <w:lang w:eastAsia="ru-RU"/>
        </w:rPr>
      </w:pPr>
      <w:r w:rsidRPr="006A3BB5">
        <w:rPr>
          <w:rFonts w:ascii="Times New Roman" w:eastAsia="Times New Roman" w:hAnsi="Times New Roman" w:cs="Times New Roman"/>
          <w:color w:val="363636"/>
          <w:sz w:val="26"/>
          <w:szCs w:val="26"/>
          <w:lang w:eastAsia="ru-RU"/>
        </w:rPr>
        <w:t xml:space="preserve">порезы или повреждения поверхности тканей острым инструментом; </w:t>
      </w:r>
    </w:p>
    <w:p w:rsidR="006A3BB5" w:rsidRPr="006A3BB5" w:rsidRDefault="006A3BB5" w:rsidP="00022560">
      <w:pPr>
        <w:pStyle w:val="a4"/>
        <w:numPr>
          <w:ilvl w:val="0"/>
          <w:numId w:val="26"/>
        </w:numPr>
        <w:shd w:val="clear" w:color="auto" w:fill="FFFFFF"/>
        <w:tabs>
          <w:tab w:val="left" w:pos="851"/>
        </w:tabs>
        <w:spacing w:after="0" w:line="240" w:lineRule="auto"/>
        <w:ind w:left="0" w:firstLine="567"/>
        <w:jc w:val="both"/>
        <w:rPr>
          <w:rFonts w:ascii="Times New Roman" w:eastAsia="Times New Roman" w:hAnsi="Times New Roman" w:cs="Times New Roman"/>
          <w:color w:val="363636"/>
          <w:sz w:val="26"/>
          <w:szCs w:val="26"/>
          <w:lang w:eastAsia="ru-RU"/>
        </w:rPr>
      </w:pPr>
      <w:r w:rsidRPr="006A3BB5">
        <w:rPr>
          <w:rFonts w:ascii="Times New Roman" w:eastAsia="Times New Roman" w:hAnsi="Times New Roman" w:cs="Times New Roman"/>
          <w:color w:val="363636"/>
          <w:sz w:val="26"/>
          <w:szCs w:val="26"/>
          <w:lang w:eastAsia="ru-RU"/>
        </w:rPr>
        <w:t xml:space="preserve">поражения глаз осколками металла или стружкой; </w:t>
      </w:r>
    </w:p>
    <w:p w:rsidR="006A3BB5" w:rsidRPr="006A3BB5" w:rsidRDefault="006A3BB5" w:rsidP="00022560">
      <w:pPr>
        <w:pStyle w:val="a4"/>
        <w:numPr>
          <w:ilvl w:val="0"/>
          <w:numId w:val="26"/>
        </w:numPr>
        <w:shd w:val="clear" w:color="auto" w:fill="FFFFFF"/>
        <w:tabs>
          <w:tab w:val="left" w:pos="851"/>
        </w:tabs>
        <w:spacing w:after="0" w:line="240" w:lineRule="auto"/>
        <w:ind w:left="0" w:firstLine="567"/>
        <w:jc w:val="both"/>
        <w:rPr>
          <w:rFonts w:ascii="Times New Roman" w:eastAsia="Times New Roman" w:hAnsi="Times New Roman" w:cs="Times New Roman"/>
          <w:color w:val="363636"/>
          <w:sz w:val="26"/>
          <w:szCs w:val="26"/>
          <w:lang w:eastAsia="ru-RU"/>
        </w:rPr>
      </w:pPr>
      <w:r w:rsidRPr="006A3BB5">
        <w:rPr>
          <w:rFonts w:ascii="Times New Roman" w:eastAsia="Times New Roman" w:hAnsi="Times New Roman" w:cs="Times New Roman"/>
          <w:color w:val="363636"/>
          <w:sz w:val="26"/>
          <w:szCs w:val="26"/>
          <w:lang w:eastAsia="ru-RU"/>
        </w:rPr>
        <w:t xml:space="preserve">ожоги; </w:t>
      </w:r>
    </w:p>
    <w:p w:rsidR="006A3BB5" w:rsidRPr="006A3BB5" w:rsidRDefault="006A3BB5" w:rsidP="00022560">
      <w:pPr>
        <w:pStyle w:val="a4"/>
        <w:numPr>
          <w:ilvl w:val="0"/>
          <w:numId w:val="26"/>
        </w:numPr>
        <w:shd w:val="clear" w:color="auto" w:fill="FFFFFF"/>
        <w:tabs>
          <w:tab w:val="left" w:pos="851"/>
        </w:tabs>
        <w:spacing w:after="0" w:line="240" w:lineRule="auto"/>
        <w:ind w:left="0" w:firstLine="567"/>
        <w:jc w:val="both"/>
        <w:rPr>
          <w:rFonts w:ascii="Times New Roman" w:eastAsia="Times New Roman" w:hAnsi="Times New Roman" w:cs="Times New Roman"/>
          <w:color w:val="363636"/>
          <w:sz w:val="26"/>
          <w:szCs w:val="26"/>
          <w:lang w:eastAsia="ru-RU"/>
        </w:rPr>
      </w:pPr>
      <w:r w:rsidRPr="006A3BB5">
        <w:rPr>
          <w:rFonts w:ascii="Times New Roman" w:eastAsia="Times New Roman" w:hAnsi="Times New Roman" w:cs="Times New Roman"/>
          <w:color w:val="363636"/>
          <w:sz w:val="26"/>
          <w:szCs w:val="26"/>
          <w:lang w:eastAsia="ru-RU"/>
        </w:rPr>
        <w:t>поражения электрическим током.</w:t>
      </w:r>
    </w:p>
    <w:p w:rsidR="006A3BB5" w:rsidRPr="006A3BB5" w:rsidRDefault="006A3BB5" w:rsidP="006A3BB5">
      <w:pPr>
        <w:shd w:val="clear" w:color="auto" w:fill="FFFFFF"/>
        <w:ind w:firstLine="567"/>
        <w:jc w:val="both"/>
        <w:rPr>
          <w:sz w:val="26"/>
          <w:szCs w:val="26"/>
        </w:rPr>
      </w:pPr>
      <w:r w:rsidRPr="006A3BB5">
        <w:rPr>
          <w:b/>
          <w:iCs/>
          <w:sz w:val="26"/>
          <w:szCs w:val="26"/>
        </w:rPr>
        <w:t>Ожог</w:t>
      </w:r>
      <w:r w:rsidRPr="006A3BB5">
        <w:rPr>
          <w:i/>
          <w:iCs/>
          <w:sz w:val="26"/>
          <w:szCs w:val="26"/>
        </w:rPr>
        <w:t xml:space="preserve"> </w:t>
      </w:r>
      <w:r w:rsidRPr="006A3BB5">
        <w:rPr>
          <w:sz w:val="26"/>
          <w:szCs w:val="26"/>
        </w:rPr>
        <w:t>– это повреждение тканей тела, которые непосредственно соприкасались с горячим предметом, паром, горячей жидкостью, электрическим током, кислотой.</w:t>
      </w:r>
    </w:p>
    <w:p w:rsidR="006A3BB5" w:rsidRPr="006A3BB5" w:rsidRDefault="006A3BB5" w:rsidP="006A3BB5">
      <w:pPr>
        <w:shd w:val="clear" w:color="auto" w:fill="FFFFFF"/>
        <w:ind w:firstLine="567"/>
        <w:jc w:val="both"/>
        <w:rPr>
          <w:sz w:val="26"/>
          <w:szCs w:val="26"/>
        </w:rPr>
      </w:pPr>
      <w:r w:rsidRPr="006A3BB5">
        <w:rPr>
          <w:sz w:val="26"/>
          <w:szCs w:val="26"/>
        </w:rPr>
        <w:t xml:space="preserve">Различают </w:t>
      </w:r>
      <w:r w:rsidRPr="006A3BB5">
        <w:rPr>
          <w:b/>
          <w:sz w:val="26"/>
          <w:szCs w:val="26"/>
        </w:rPr>
        <w:t>три степени ожогов</w:t>
      </w:r>
      <w:r w:rsidRPr="006A3BB5">
        <w:rPr>
          <w:sz w:val="26"/>
          <w:szCs w:val="26"/>
        </w:rPr>
        <w:t>: первая степень – покраснение кожи, вторая – появление пузырей, третья – омертвление и обугливание тканей.</w:t>
      </w:r>
    </w:p>
    <w:p w:rsidR="006A3BB5" w:rsidRPr="006A3BB5" w:rsidRDefault="006A3BB5" w:rsidP="006A3BB5">
      <w:pPr>
        <w:shd w:val="clear" w:color="auto" w:fill="FFFFFF"/>
        <w:ind w:firstLine="567"/>
        <w:jc w:val="both"/>
        <w:rPr>
          <w:sz w:val="26"/>
          <w:szCs w:val="26"/>
        </w:rPr>
      </w:pPr>
      <w:r w:rsidRPr="006A3BB5">
        <w:rPr>
          <w:sz w:val="26"/>
          <w:szCs w:val="26"/>
        </w:rPr>
        <w:t xml:space="preserve">При небольших ожогах (первой степени) оказывается первая помощь с применением очищающих средств. Нельзя делать компресс с маслом или какой-либо мазью, </w:t>
      </w:r>
      <w:r w:rsidR="00AF1EE5">
        <w:rPr>
          <w:sz w:val="26"/>
          <w:szCs w:val="26"/>
        </w:rPr>
        <w:t>т.к.</w:t>
      </w:r>
      <w:r w:rsidRPr="006A3BB5">
        <w:rPr>
          <w:sz w:val="26"/>
          <w:szCs w:val="26"/>
        </w:rPr>
        <w:t xml:space="preserve"> это мо</w:t>
      </w:r>
      <w:r w:rsidR="00AF1EE5">
        <w:rPr>
          <w:sz w:val="26"/>
          <w:szCs w:val="26"/>
        </w:rPr>
        <w:t>-</w:t>
      </w:r>
      <w:r w:rsidRPr="006A3BB5">
        <w:rPr>
          <w:sz w:val="26"/>
          <w:szCs w:val="26"/>
        </w:rPr>
        <w:t>жет привести к дальнейшему раздражению или к заражению, что потребует длитель</w:t>
      </w:r>
      <w:r w:rsidR="00AF1EE5" w:rsidRPr="006A3BB5">
        <w:rPr>
          <w:sz w:val="26"/>
          <w:szCs w:val="26"/>
        </w:rPr>
        <w:t>но</w:t>
      </w:r>
      <w:r w:rsidRPr="006A3BB5">
        <w:rPr>
          <w:sz w:val="26"/>
          <w:szCs w:val="26"/>
        </w:rPr>
        <w:t>го лечения. Обожженное место следует забинтовать стерильным бинтом. Пострадавшего с ожогами первой, второй и третьей степени нужно немедленно направить в больницу.</w:t>
      </w:r>
    </w:p>
    <w:p w:rsidR="00CB6941" w:rsidRPr="00A352D4" w:rsidRDefault="00CB6941" w:rsidP="00A9521B">
      <w:pPr>
        <w:shd w:val="clear" w:color="auto" w:fill="FFFFFF"/>
        <w:ind w:firstLine="567"/>
        <w:jc w:val="both"/>
        <w:rPr>
          <w:b/>
          <w:sz w:val="16"/>
          <w:szCs w:val="16"/>
        </w:rPr>
      </w:pPr>
    </w:p>
    <w:p w:rsidR="00D00A19" w:rsidRDefault="00D00A19" w:rsidP="00D00A19">
      <w:pPr>
        <w:ind w:firstLine="567"/>
        <w:jc w:val="both"/>
        <w:rPr>
          <w:sz w:val="26"/>
          <w:szCs w:val="26"/>
        </w:rPr>
      </w:pPr>
      <w:r w:rsidRPr="00A909BD">
        <w:rPr>
          <w:sz w:val="26"/>
          <w:szCs w:val="26"/>
        </w:rPr>
        <w:lastRenderedPageBreak/>
        <w:t xml:space="preserve">Ниже приводятся краткие </w:t>
      </w:r>
      <w:r w:rsidRPr="00A909BD">
        <w:rPr>
          <w:b/>
          <w:color w:val="0000FF"/>
          <w:sz w:val="26"/>
          <w:szCs w:val="26"/>
        </w:rPr>
        <w:t>правила по технике безопасности</w:t>
      </w:r>
      <w:r w:rsidR="00A909BD">
        <w:rPr>
          <w:b/>
          <w:color w:val="0000FF"/>
          <w:sz w:val="26"/>
          <w:szCs w:val="26"/>
        </w:rPr>
        <w:t xml:space="preserve"> </w:t>
      </w:r>
      <w:r w:rsidR="00A909BD" w:rsidRPr="00A909BD">
        <w:rPr>
          <w:b/>
          <w:bCs/>
          <w:color w:val="0000FF"/>
          <w:sz w:val="26"/>
          <w:szCs w:val="26"/>
        </w:rPr>
        <w:t>и охрана труда при выполнении слесарных работ</w:t>
      </w:r>
      <w:r w:rsidRPr="00A909BD">
        <w:rPr>
          <w:sz w:val="26"/>
          <w:szCs w:val="26"/>
        </w:rPr>
        <w:t xml:space="preserve">. </w:t>
      </w:r>
    </w:p>
    <w:p w:rsidR="0086681F" w:rsidRPr="0086681F" w:rsidRDefault="0086681F" w:rsidP="0086681F">
      <w:pPr>
        <w:pStyle w:val="a3"/>
        <w:spacing w:before="0" w:beforeAutospacing="0" w:after="0" w:afterAutospacing="0"/>
        <w:ind w:firstLine="567"/>
        <w:jc w:val="both"/>
        <w:rPr>
          <w:sz w:val="26"/>
          <w:szCs w:val="26"/>
        </w:rPr>
      </w:pPr>
      <w:r w:rsidRPr="0086681F">
        <w:rPr>
          <w:sz w:val="26"/>
          <w:szCs w:val="26"/>
        </w:rPr>
        <w:t>Производственная деятельность слесаря вследствие разнообразия условий и характера работ требует проявления особой внимательности в работе, всестороннего знакомства с оборудованием, которым приходится пользоваться.</w:t>
      </w:r>
    </w:p>
    <w:p w:rsidR="0086681F" w:rsidRPr="0086681F" w:rsidRDefault="0086681F" w:rsidP="0086681F">
      <w:pPr>
        <w:pStyle w:val="a3"/>
        <w:spacing w:before="0" w:beforeAutospacing="0" w:after="0" w:afterAutospacing="0"/>
        <w:ind w:firstLine="567"/>
        <w:jc w:val="both"/>
        <w:rPr>
          <w:sz w:val="26"/>
          <w:szCs w:val="26"/>
        </w:rPr>
      </w:pPr>
      <w:r w:rsidRPr="0086681F">
        <w:rPr>
          <w:sz w:val="26"/>
          <w:szCs w:val="26"/>
        </w:rPr>
        <w:t>Для выполнения производственных заданий слесарю необходимо применять различный инструмент (механизированный, электрифицированный, пневматический), а также использовать станочное оборудование для сверлильных, заточных и других работ, различные приспособления, механизмы и транспортно-подъемные средства.</w:t>
      </w:r>
    </w:p>
    <w:p w:rsidR="0086681F" w:rsidRPr="0086681F" w:rsidRDefault="0086681F" w:rsidP="0086681F">
      <w:pPr>
        <w:pStyle w:val="a3"/>
        <w:spacing w:before="0" w:beforeAutospacing="0" w:after="0" w:afterAutospacing="0"/>
        <w:ind w:firstLine="567"/>
        <w:jc w:val="both"/>
        <w:rPr>
          <w:sz w:val="26"/>
          <w:szCs w:val="26"/>
        </w:rPr>
      </w:pPr>
      <w:r w:rsidRPr="0086681F">
        <w:rPr>
          <w:sz w:val="26"/>
          <w:szCs w:val="26"/>
        </w:rPr>
        <w:t>Указанный характер работы требует от слесаря знаний правил техники безопасности и строгого их соблюдения.</w:t>
      </w:r>
    </w:p>
    <w:p w:rsidR="0086681F" w:rsidRPr="0086681F" w:rsidRDefault="0086681F" w:rsidP="0086681F">
      <w:pPr>
        <w:pStyle w:val="a3"/>
        <w:spacing w:before="0" w:beforeAutospacing="0" w:after="0" w:afterAutospacing="0"/>
        <w:ind w:firstLine="567"/>
        <w:jc w:val="both"/>
        <w:rPr>
          <w:sz w:val="26"/>
          <w:szCs w:val="26"/>
        </w:rPr>
      </w:pPr>
      <w:r w:rsidRPr="0086681F">
        <w:rPr>
          <w:sz w:val="26"/>
          <w:szCs w:val="26"/>
        </w:rPr>
        <w:t>Каждый слесарь обязан знать и строго выполнять все требования по технике безопасности, а администрация цеха, участка должна обеспечить рабочее место всем необходимым и создать нормальные условия труда для безопасности.</w:t>
      </w:r>
    </w:p>
    <w:p w:rsidR="0086681F" w:rsidRPr="00730EB1" w:rsidRDefault="0086681F" w:rsidP="0086681F">
      <w:pPr>
        <w:pStyle w:val="a3"/>
        <w:spacing w:before="0" w:beforeAutospacing="0" w:after="0" w:afterAutospacing="0"/>
        <w:ind w:firstLine="567"/>
        <w:jc w:val="both"/>
        <w:rPr>
          <w:b/>
          <w:sz w:val="6"/>
          <w:szCs w:val="6"/>
          <w:highlight w:val="green"/>
        </w:rPr>
      </w:pPr>
    </w:p>
    <w:p w:rsidR="0086681F" w:rsidRDefault="0086681F" w:rsidP="0086681F">
      <w:pPr>
        <w:pStyle w:val="a3"/>
        <w:spacing w:before="0" w:beforeAutospacing="0" w:after="0" w:afterAutospacing="0"/>
        <w:ind w:firstLine="567"/>
        <w:jc w:val="both"/>
        <w:rPr>
          <w:b/>
          <w:sz w:val="26"/>
          <w:szCs w:val="26"/>
        </w:rPr>
      </w:pPr>
      <w:r w:rsidRPr="0086681F">
        <w:rPr>
          <w:b/>
          <w:sz w:val="26"/>
          <w:szCs w:val="26"/>
        </w:rPr>
        <w:t>Общие требования техники безопасности</w:t>
      </w:r>
    </w:p>
    <w:p w:rsidR="00B41A3F" w:rsidRPr="00F241B4" w:rsidRDefault="00B41A3F" w:rsidP="00022560">
      <w:pPr>
        <w:pStyle w:val="a3"/>
        <w:numPr>
          <w:ilvl w:val="1"/>
          <w:numId w:val="34"/>
        </w:numPr>
        <w:tabs>
          <w:tab w:val="left" w:pos="378"/>
        </w:tabs>
        <w:spacing w:before="0" w:beforeAutospacing="0" w:after="0" w:afterAutospacing="0"/>
        <w:ind w:left="0" w:firstLine="0"/>
        <w:jc w:val="both"/>
        <w:rPr>
          <w:sz w:val="26"/>
          <w:szCs w:val="26"/>
        </w:rPr>
      </w:pPr>
      <w:r w:rsidRPr="00F241B4">
        <w:rPr>
          <w:sz w:val="26"/>
          <w:szCs w:val="26"/>
        </w:rPr>
        <w:t>К самостоятельной работе со слесарным инструментом допускаются лица, прошедшие:</w:t>
      </w:r>
    </w:p>
    <w:p w:rsidR="00B41A3F" w:rsidRPr="00F241B4" w:rsidRDefault="00B41A3F" w:rsidP="00022560">
      <w:pPr>
        <w:pStyle w:val="a4"/>
        <w:numPr>
          <w:ilvl w:val="0"/>
          <w:numId w:val="46"/>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F241B4">
        <w:rPr>
          <w:rFonts w:ascii="Times New Roman" w:eastAsia="Times New Roman" w:hAnsi="Times New Roman" w:cs="Times New Roman"/>
          <w:sz w:val="26"/>
          <w:szCs w:val="26"/>
          <w:lang w:eastAsia="ru-RU"/>
        </w:rPr>
        <w:t xml:space="preserve">вводный инструктаж; </w:t>
      </w:r>
    </w:p>
    <w:p w:rsidR="00B41A3F" w:rsidRPr="00F241B4" w:rsidRDefault="00B41A3F" w:rsidP="00022560">
      <w:pPr>
        <w:pStyle w:val="a4"/>
        <w:numPr>
          <w:ilvl w:val="0"/>
          <w:numId w:val="46"/>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F241B4">
        <w:rPr>
          <w:rFonts w:ascii="Times New Roman" w:eastAsia="Times New Roman" w:hAnsi="Times New Roman" w:cs="Times New Roman"/>
          <w:sz w:val="26"/>
          <w:szCs w:val="26"/>
          <w:lang w:eastAsia="ru-RU"/>
        </w:rPr>
        <w:t xml:space="preserve">инструктаж по пожарной безопасности; </w:t>
      </w:r>
    </w:p>
    <w:p w:rsidR="00B41A3F" w:rsidRPr="00F241B4" w:rsidRDefault="00B41A3F" w:rsidP="00022560">
      <w:pPr>
        <w:pStyle w:val="a4"/>
        <w:numPr>
          <w:ilvl w:val="0"/>
          <w:numId w:val="46"/>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F241B4">
        <w:rPr>
          <w:rFonts w:ascii="Times New Roman" w:eastAsia="Times New Roman" w:hAnsi="Times New Roman" w:cs="Times New Roman"/>
          <w:sz w:val="26"/>
          <w:szCs w:val="26"/>
          <w:lang w:eastAsia="ru-RU"/>
        </w:rPr>
        <w:t xml:space="preserve">первичный инструктаж на рабочем месте; </w:t>
      </w:r>
    </w:p>
    <w:p w:rsidR="00B41A3F" w:rsidRPr="00F241B4" w:rsidRDefault="00B41A3F" w:rsidP="00022560">
      <w:pPr>
        <w:pStyle w:val="a4"/>
        <w:numPr>
          <w:ilvl w:val="0"/>
          <w:numId w:val="46"/>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F241B4">
        <w:rPr>
          <w:rFonts w:ascii="Times New Roman" w:eastAsia="Times New Roman" w:hAnsi="Times New Roman" w:cs="Times New Roman"/>
          <w:sz w:val="26"/>
          <w:szCs w:val="26"/>
          <w:lang w:eastAsia="ru-RU"/>
        </w:rPr>
        <w:t xml:space="preserve">инструктаж по электробезопасности на рабочем месте и проверку усвоения его содержания. </w:t>
      </w:r>
    </w:p>
    <w:p w:rsidR="00F35F29" w:rsidRPr="00F241B4" w:rsidRDefault="00F35F29" w:rsidP="00022560">
      <w:pPr>
        <w:pStyle w:val="a3"/>
        <w:numPr>
          <w:ilvl w:val="1"/>
          <w:numId w:val="34"/>
        </w:numPr>
        <w:tabs>
          <w:tab w:val="left" w:pos="378"/>
        </w:tabs>
        <w:spacing w:before="0" w:beforeAutospacing="0" w:after="0" w:afterAutospacing="0"/>
        <w:ind w:left="0" w:firstLine="0"/>
        <w:jc w:val="both"/>
        <w:rPr>
          <w:sz w:val="26"/>
          <w:szCs w:val="26"/>
        </w:rPr>
      </w:pPr>
      <w:r w:rsidRPr="00F241B4">
        <w:rPr>
          <w:sz w:val="26"/>
          <w:szCs w:val="26"/>
        </w:rPr>
        <w:t>Рабочий должен проходить:</w:t>
      </w:r>
    </w:p>
    <w:p w:rsidR="00F35F29" w:rsidRPr="00F241B4" w:rsidRDefault="00F35F29" w:rsidP="00022560">
      <w:pPr>
        <w:pStyle w:val="a4"/>
        <w:numPr>
          <w:ilvl w:val="0"/>
          <w:numId w:val="47"/>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F241B4">
        <w:rPr>
          <w:rFonts w:ascii="Times New Roman" w:eastAsia="Times New Roman" w:hAnsi="Times New Roman" w:cs="Times New Roman"/>
          <w:b/>
          <w:sz w:val="26"/>
          <w:szCs w:val="26"/>
          <w:lang w:eastAsia="ru-RU"/>
        </w:rPr>
        <w:t>повторный инструктаж</w:t>
      </w:r>
      <w:r w:rsidRPr="00F241B4">
        <w:rPr>
          <w:rFonts w:ascii="Times New Roman" w:eastAsia="Times New Roman" w:hAnsi="Times New Roman" w:cs="Times New Roman"/>
          <w:sz w:val="26"/>
          <w:szCs w:val="26"/>
          <w:lang w:eastAsia="ru-RU"/>
        </w:rPr>
        <w:t xml:space="preserve"> по безопасности труда на рабочем месте не реже, чем через каждые три месяца; </w:t>
      </w:r>
    </w:p>
    <w:p w:rsidR="00F35F29" w:rsidRPr="00F241B4" w:rsidRDefault="00F35F29" w:rsidP="00022560">
      <w:pPr>
        <w:pStyle w:val="a4"/>
        <w:numPr>
          <w:ilvl w:val="0"/>
          <w:numId w:val="47"/>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F241B4">
        <w:rPr>
          <w:rFonts w:ascii="Times New Roman" w:eastAsia="Times New Roman" w:hAnsi="Times New Roman" w:cs="Times New Roman"/>
          <w:b/>
          <w:sz w:val="26"/>
          <w:szCs w:val="26"/>
          <w:lang w:eastAsia="ru-RU"/>
        </w:rPr>
        <w:t>внеплановый инструктаж</w:t>
      </w:r>
      <w:r w:rsidRPr="00F241B4">
        <w:rPr>
          <w:rFonts w:ascii="Times New Roman" w:eastAsia="Times New Roman" w:hAnsi="Times New Roman" w:cs="Times New Roman"/>
          <w:sz w:val="26"/>
          <w:szCs w:val="26"/>
          <w:lang w:eastAsia="ru-RU"/>
        </w:rPr>
        <w:t xml:space="preserve">: при изменении технологического процесса или правил по охране труда, замене или модернизации производственного оборудования, приспособлений и инструмента, изменении условий и организации труда, при нарушениях инструкций по охране труда, перерывах в работе более чем на 60 календарных дней (для работ, к которым предъявляются повышенные требования безопасности - 30 календарных дней); </w:t>
      </w:r>
    </w:p>
    <w:p w:rsidR="0014079F" w:rsidRPr="00F241B4" w:rsidRDefault="0014079F" w:rsidP="00022560">
      <w:pPr>
        <w:pStyle w:val="a4"/>
        <w:numPr>
          <w:ilvl w:val="0"/>
          <w:numId w:val="47"/>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F241B4">
        <w:rPr>
          <w:rFonts w:ascii="Times New Roman" w:eastAsia="Times New Roman" w:hAnsi="Times New Roman" w:cs="Times New Roman"/>
          <w:b/>
          <w:bCs/>
          <w:sz w:val="26"/>
          <w:szCs w:val="26"/>
          <w:lang w:eastAsia="ru-RU"/>
        </w:rPr>
        <w:t>обязательные предварительные и периодические медицинские осмотры (обследования)</w:t>
      </w:r>
      <w:r w:rsidRPr="00F241B4">
        <w:rPr>
          <w:rFonts w:ascii="Times New Roman" w:hAnsi="Times New Roman" w:cs="Times New Roman"/>
          <w:sz w:val="26"/>
          <w:szCs w:val="26"/>
        </w:rPr>
        <w:t xml:space="preserve"> согласно приказу Министерства здравоохранения и социального развития Российской Федерации от 12.04.2011 № 302н.</w:t>
      </w:r>
    </w:p>
    <w:p w:rsidR="0086681F" w:rsidRPr="00380DF2" w:rsidRDefault="0086681F" w:rsidP="00022560">
      <w:pPr>
        <w:pStyle w:val="a3"/>
        <w:numPr>
          <w:ilvl w:val="1"/>
          <w:numId w:val="34"/>
        </w:numPr>
        <w:tabs>
          <w:tab w:val="left" w:pos="378"/>
        </w:tabs>
        <w:spacing w:before="0" w:beforeAutospacing="0" w:after="0" w:afterAutospacing="0"/>
        <w:ind w:left="0" w:firstLine="0"/>
        <w:jc w:val="both"/>
        <w:rPr>
          <w:sz w:val="26"/>
          <w:szCs w:val="26"/>
        </w:rPr>
      </w:pPr>
      <w:r w:rsidRPr="0086681F">
        <w:rPr>
          <w:sz w:val="26"/>
          <w:szCs w:val="26"/>
        </w:rPr>
        <w:t xml:space="preserve">При получении новой (незнакомой) работы </w:t>
      </w:r>
      <w:r w:rsidR="00B41A3F">
        <w:rPr>
          <w:sz w:val="26"/>
          <w:szCs w:val="26"/>
        </w:rPr>
        <w:t xml:space="preserve">необходимо </w:t>
      </w:r>
      <w:r w:rsidRPr="0086681F">
        <w:rPr>
          <w:sz w:val="26"/>
          <w:szCs w:val="26"/>
        </w:rPr>
        <w:t xml:space="preserve">требовать от мастера </w:t>
      </w:r>
      <w:r w:rsidRPr="00380DF2">
        <w:rPr>
          <w:sz w:val="26"/>
          <w:szCs w:val="26"/>
        </w:rPr>
        <w:t>дополнительного инструктажа по технике безопасности.</w:t>
      </w:r>
    </w:p>
    <w:p w:rsidR="00F241B4" w:rsidRPr="00380DF2" w:rsidRDefault="00F241B4" w:rsidP="00022560">
      <w:pPr>
        <w:pStyle w:val="a3"/>
        <w:numPr>
          <w:ilvl w:val="1"/>
          <w:numId w:val="34"/>
        </w:numPr>
        <w:tabs>
          <w:tab w:val="left" w:pos="378"/>
        </w:tabs>
        <w:spacing w:before="0" w:beforeAutospacing="0" w:after="0" w:afterAutospacing="0"/>
        <w:ind w:left="0" w:firstLine="0"/>
        <w:jc w:val="both"/>
        <w:rPr>
          <w:sz w:val="26"/>
          <w:szCs w:val="26"/>
        </w:rPr>
      </w:pPr>
      <w:r w:rsidRPr="00380DF2">
        <w:rPr>
          <w:sz w:val="26"/>
          <w:szCs w:val="26"/>
        </w:rPr>
        <w:t>Рабочий обязан:</w:t>
      </w:r>
    </w:p>
    <w:p w:rsidR="00F241B4" w:rsidRPr="00380DF2" w:rsidRDefault="00F241B4" w:rsidP="00022560">
      <w:pPr>
        <w:pStyle w:val="a4"/>
        <w:numPr>
          <w:ilvl w:val="0"/>
          <w:numId w:val="48"/>
        </w:numPr>
        <w:tabs>
          <w:tab w:val="left" w:pos="709"/>
          <w:tab w:val="left" w:pos="851"/>
        </w:tabs>
        <w:spacing w:after="0" w:line="240" w:lineRule="auto"/>
        <w:ind w:left="0" w:firstLine="567"/>
        <w:jc w:val="both"/>
        <w:rPr>
          <w:rFonts w:ascii="Times New Roman" w:eastAsia="Times New Roman" w:hAnsi="Times New Roman" w:cs="Times New Roman"/>
          <w:sz w:val="26"/>
          <w:szCs w:val="26"/>
          <w:lang w:eastAsia="ru-RU"/>
        </w:rPr>
      </w:pPr>
      <w:r w:rsidRPr="00380DF2">
        <w:rPr>
          <w:rFonts w:ascii="Times New Roman" w:eastAsia="Times New Roman" w:hAnsi="Times New Roman" w:cs="Times New Roman"/>
          <w:sz w:val="26"/>
          <w:szCs w:val="26"/>
          <w:lang w:eastAsia="ru-RU"/>
        </w:rPr>
        <w:t xml:space="preserve">соблюдать правила внутреннего трудового распорядка, установленные на предприятии; </w:t>
      </w:r>
    </w:p>
    <w:p w:rsidR="00F241B4" w:rsidRPr="00380DF2" w:rsidRDefault="00F241B4" w:rsidP="00022560">
      <w:pPr>
        <w:pStyle w:val="a4"/>
        <w:numPr>
          <w:ilvl w:val="0"/>
          <w:numId w:val="48"/>
        </w:numPr>
        <w:tabs>
          <w:tab w:val="left" w:pos="709"/>
          <w:tab w:val="left" w:pos="851"/>
        </w:tabs>
        <w:spacing w:after="0" w:line="240" w:lineRule="auto"/>
        <w:ind w:left="0" w:firstLine="567"/>
        <w:jc w:val="both"/>
        <w:rPr>
          <w:rFonts w:ascii="Times New Roman" w:eastAsia="Times New Roman" w:hAnsi="Times New Roman" w:cs="Times New Roman"/>
          <w:sz w:val="26"/>
          <w:szCs w:val="26"/>
          <w:lang w:eastAsia="ru-RU"/>
        </w:rPr>
      </w:pPr>
      <w:r w:rsidRPr="00380DF2">
        <w:rPr>
          <w:rFonts w:ascii="Times New Roman" w:eastAsia="Times New Roman" w:hAnsi="Times New Roman" w:cs="Times New Roman"/>
          <w:sz w:val="26"/>
          <w:szCs w:val="26"/>
          <w:lang w:eastAsia="ru-RU"/>
        </w:rPr>
        <w:t xml:space="preserve">соблюдать требования инструкций по охране туда, о мерах пожарной безопасности, по электробезопасности; </w:t>
      </w:r>
    </w:p>
    <w:p w:rsidR="00F241B4" w:rsidRPr="00380DF2" w:rsidRDefault="00F241B4" w:rsidP="00022560">
      <w:pPr>
        <w:pStyle w:val="a4"/>
        <w:numPr>
          <w:ilvl w:val="0"/>
          <w:numId w:val="48"/>
        </w:numPr>
        <w:tabs>
          <w:tab w:val="left" w:pos="709"/>
          <w:tab w:val="left" w:pos="851"/>
        </w:tabs>
        <w:spacing w:after="0" w:line="240" w:lineRule="auto"/>
        <w:ind w:left="0" w:firstLine="567"/>
        <w:jc w:val="both"/>
        <w:rPr>
          <w:rFonts w:ascii="Times New Roman" w:eastAsia="Times New Roman" w:hAnsi="Times New Roman" w:cs="Times New Roman"/>
          <w:sz w:val="26"/>
          <w:szCs w:val="26"/>
          <w:lang w:eastAsia="ru-RU"/>
        </w:rPr>
      </w:pPr>
      <w:r w:rsidRPr="00380DF2">
        <w:rPr>
          <w:rFonts w:ascii="Times New Roman" w:eastAsia="Times New Roman" w:hAnsi="Times New Roman" w:cs="Times New Roman"/>
          <w:sz w:val="26"/>
          <w:szCs w:val="26"/>
          <w:lang w:eastAsia="ru-RU"/>
        </w:rPr>
        <w:t xml:space="preserve">соблюдать требования к эксплуатации оборудования; </w:t>
      </w:r>
    </w:p>
    <w:p w:rsidR="00F241B4" w:rsidRPr="00380DF2" w:rsidRDefault="00F241B4" w:rsidP="00022560">
      <w:pPr>
        <w:pStyle w:val="a3"/>
        <w:numPr>
          <w:ilvl w:val="0"/>
          <w:numId w:val="48"/>
        </w:numPr>
        <w:tabs>
          <w:tab w:val="left" w:pos="378"/>
          <w:tab w:val="left" w:pos="709"/>
          <w:tab w:val="left" w:pos="851"/>
        </w:tabs>
        <w:spacing w:before="0" w:beforeAutospacing="0" w:after="0" w:afterAutospacing="0"/>
        <w:ind w:left="0" w:firstLine="567"/>
        <w:jc w:val="both"/>
        <w:rPr>
          <w:sz w:val="26"/>
          <w:szCs w:val="26"/>
        </w:rPr>
      </w:pPr>
      <w:r w:rsidRPr="00380DF2">
        <w:rPr>
          <w:sz w:val="26"/>
          <w:szCs w:val="26"/>
        </w:rPr>
        <w:t>использовать по назначению и бережно относиться к выданным средствам индивидуальной защиты.</w:t>
      </w:r>
    </w:p>
    <w:p w:rsidR="00380DF2" w:rsidRPr="00380DF2" w:rsidRDefault="00380DF2" w:rsidP="00022560">
      <w:pPr>
        <w:pStyle w:val="a3"/>
        <w:numPr>
          <w:ilvl w:val="1"/>
          <w:numId w:val="34"/>
        </w:numPr>
        <w:tabs>
          <w:tab w:val="left" w:pos="378"/>
        </w:tabs>
        <w:spacing w:before="0" w:beforeAutospacing="0" w:after="0" w:afterAutospacing="0"/>
        <w:ind w:left="0" w:firstLine="0"/>
        <w:jc w:val="both"/>
        <w:rPr>
          <w:sz w:val="26"/>
          <w:szCs w:val="26"/>
        </w:rPr>
      </w:pPr>
      <w:r w:rsidRPr="00380DF2">
        <w:rPr>
          <w:sz w:val="26"/>
          <w:szCs w:val="26"/>
        </w:rPr>
        <w:t>Рабочий должен:</w:t>
      </w:r>
    </w:p>
    <w:p w:rsidR="00730EB1" w:rsidRPr="00380DF2" w:rsidRDefault="00730EB1" w:rsidP="00022560">
      <w:pPr>
        <w:pStyle w:val="a4"/>
        <w:numPr>
          <w:ilvl w:val="0"/>
          <w:numId w:val="49"/>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380DF2">
        <w:rPr>
          <w:rFonts w:ascii="Times New Roman" w:eastAsia="Times New Roman" w:hAnsi="Times New Roman" w:cs="Times New Roman"/>
          <w:sz w:val="26"/>
          <w:szCs w:val="26"/>
          <w:lang w:eastAsia="ru-RU"/>
        </w:rPr>
        <w:t xml:space="preserve">выполнять только порученную работу и не передавать ее другим без разрешения мастера или начальника цеха; </w:t>
      </w:r>
    </w:p>
    <w:p w:rsidR="00380DF2" w:rsidRPr="00380DF2" w:rsidRDefault="00380DF2" w:rsidP="00022560">
      <w:pPr>
        <w:pStyle w:val="a4"/>
        <w:numPr>
          <w:ilvl w:val="0"/>
          <w:numId w:val="49"/>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380DF2">
        <w:rPr>
          <w:rFonts w:ascii="Times New Roman" w:eastAsia="Times New Roman" w:hAnsi="Times New Roman" w:cs="Times New Roman"/>
          <w:sz w:val="26"/>
          <w:szCs w:val="26"/>
          <w:lang w:eastAsia="ru-RU"/>
        </w:rPr>
        <w:t xml:space="preserve">уметь оказывать первую (доврачебную) помощь пострадавшему при несчастном случае; </w:t>
      </w:r>
    </w:p>
    <w:p w:rsidR="00380DF2" w:rsidRPr="00380DF2" w:rsidRDefault="00380DF2" w:rsidP="00022560">
      <w:pPr>
        <w:pStyle w:val="a4"/>
        <w:numPr>
          <w:ilvl w:val="0"/>
          <w:numId w:val="49"/>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380DF2">
        <w:rPr>
          <w:rFonts w:ascii="Times New Roman" w:eastAsia="Times New Roman" w:hAnsi="Times New Roman" w:cs="Times New Roman"/>
          <w:sz w:val="26"/>
          <w:szCs w:val="26"/>
          <w:lang w:eastAsia="ru-RU"/>
        </w:rPr>
        <w:lastRenderedPageBreak/>
        <w:t xml:space="preserve">знать местоположение средств оказания доврачебной помощи, первичных средств пожаротушения, главных и запасных выходов, путей эвакуации в случае аварии или пожара; </w:t>
      </w:r>
    </w:p>
    <w:p w:rsidR="00380DF2" w:rsidRPr="00380DF2" w:rsidRDefault="00380DF2" w:rsidP="00022560">
      <w:pPr>
        <w:pStyle w:val="a4"/>
        <w:numPr>
          <w:ilvl w:val="0"/>
          <w:numId w:val="49"/>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380DF2">
        <w:rPr>
          <w:rFonts w:ascii="Times New Roman" w:eastAsia="Times New Roman" w:hAnsi="Times New Roman" w:cs="Times New Roman"/>
          <w:sz w:val="26"/>
          <w:szCs w:val="26"/>
          <w:lang w:eastAsia="ru-RU"/>
        </w:rPr>
        <w:t xml:space="preserve">во время работы быть внимательным, не отвлекаться и не отвлекать других, не допускать на рабочее место лиц, не имеющих отношения к работе; </w:t>
      </w:r>
    </w:p>
    <w:p w:rsidR="00380DF2" w:rsidRPr="00380DF2" w:rsidRDefault="00380DF2" w:rsidP="00022560">
      <w:pPr>
        <w:pStyle w:val="a3"/>
        <w:numPr>
          <w:ilvl w:val="0"/>
          <w:numId w:val="49"/>
        </w:numPr>
        <w:tabs>
          <w:tab w:val="left" w:pos="378"/>
          <w:tab w:val="left" w:pos="851"/>
        </w:tabs>
        <w:spacing w:before="0" w:beforeAutospacing="0" w:after="0" w:afterAutospacing="0"/>
        <w:ind w:left="0" w:firstLine="567"/>
        <w:jc w:val="both"/>
        <w:rPr>
          <w:sz w:val="26"/>
          <w:szCs w:val="26"/>
        </w:rPr>
      </w:pPr>
      <w:r w:rsidRPr="00380DF2">
        <w:rPr>
          <w:sz w:val="26"/>
          <w:szCs w:val="26"/>
        </w:rPr>
        <w:t>содержать рабочее место в чистоте и порядке.</w:t>
      </w:r>
    </w:p>
    <w:p w:rsidR="00A45CF7" w:rsidRPr="00A45CF7" w:rsidRDefault="00A45CF7" w:rsidP="00022560">
      <w:pPr>
        <w:pStyle w:val="a3"/>
        <w:numPr>
          <w:ilvl w:val="1"/>
          <w:numId w:val="34"/>
        </w:numPr>
        <w:tabs>
          <w:tab w:val="left" w:pos="378"/>
        </w:tabs>
        <w:spacing w:before="0" w:beforeAutospacing="0" w:after="0" w:afterAutospacing="0"/>
        <w:ind w:left="0" w:firstLine="0"/>
        <w:jc w:val="both"/>
        <w:rPr>
          <w:sz w:val="26"/>
          <w:szCs w:val="26"/>
        </w:rPr>
      </w:pPr>
      <w:r w:rsidRPr="00A45CF7">
        <w:rPr>
          <w:sz w:val="26"/>
          <w:szCs w:val="26"/>
        </w:rPr>
        <w:t xml:space="preserve">Рабочий должен знать и соблюдать правила личной гигиены. </w:t>
      </w:r>
    </w:p>
    <w:p w:rsidR="0086681F" w:rsidRPr="0086681F" w:rsidRDefault="0086681F" w:rsidP="00022560">
      <w:pPr>
        <w:pStyle w:val="a3"/>
        <w:numPr>
          <w:ilvl w:val="1"/>
          <w:numId w:val="34"/>
        </w:numPr>
        <w:tabs>
          <w:tab w:val="left" w:pos="378"/>
        </w:tabs>
        <w:spacing w:before="0" w:beforeAutospacing="0" w:after="0" w:afterAutospacing="0"/>
        <w:ind w:left="0" w:firstLine="0"/>
        <w:jc w:val="both"/>
        <w:rPr>
          <w:sz w:val="26"/>
          <w:szCs w:val="26"/>
        </w:rPr>
      </w:pPr>
      <w:r w:rsidRPr="0086681F">
        <w:rPr>
          <w:sz w:val="26"/>
          <w:szCs w:val="26"/>
        </w:rPr>
        <w:t xml:space="preserve">На территории </w:t>
      </w:r>
      <w:r>
        <w:rPr>
          <w:sz w:val="26"/>
          <w:szCs w:val="26"/>
        </w:rPr>
        <w:t>предприятия</w:t>
      </w:r>
      <w:r w:rsidRPr="0086681F">
        <w:rPr>
          <w:sz w:val="26"/>
          <w:szCs w:val="26"/>
        </w:rPr>
        <w:t xml:space="preserve"> (во дворе, в здании, на подъездных путях) соблюдать следующие </w:t>
      </w:r>
      <w:r w:rsidRPr="00CD1186">
        <w:rPr>
          <w:b/>
          <w:sz w:val="26"/>
          <w:szCs w:val="26"/>
        </w:rPr>
        <w:t>правила</w:t>
      </w:r>
      <w:r w:rsidRPr="0086681F">
        <w:rPr>
          <w:sz w:val="26"/>
          <w:szCs w:val="26"/>
        </w:rPr>
        <w:t>:</w:t>
      </w:r>
    </w:p>
    <w:p w:rsidR="0086681F" w:rsidRPr="0086681F" w:rsidRDefault="0086681F" w:rsidP="00022560">
      <w:pPr>
        <w:pStyle w:val="a3"/>
        <w:numPr>
          <w:ilvl w:val="0"/>
          <w:numId w:val="33"/>
        </w:numPr>
        <w:tabs>
          <w:tab w:val="left" w:pos="851"/>
        </w:tabs>
        <w:spacing w:before="0" w:beforeAutospacing="0" w:after="0" w:afterAutospacing="0"/>
        <w:ind w:left="0" w:firstLine="567"/>
        <w:jc w:val="both"/>
        <w:rPr>
          <w:sz w:val="26"/>
          <w:szCs w:val="26"/>
        </w:rPr>
      </w:pPr>
      <w:r w:rsidRPr="0086681F">
        <w:rPr>
          <w:sz w:val="26"/>
          <w:szCs w:val="26"/>
        </w:rPr>
        <w:t>быть внимательным к сигналам, подаваемым водителями движущегося транспорта, и выполнять их;</w:t>
      </w:r>
    </w:p>
    <w:p w:rsidR="0086681F" w:rsidRPr="0086681F" w:rsidRDefault="0086681F" w:rsidP="00022560">
      <w:pPr>
        <w:pStyle w:val="a3"/>
        <w:numPr>
          <w:ilvl w:val="0"/>
          <w:numId w:val="33"/>
        </w:numPr>
        <w:tabs>
          <w:tab w:val="left" w:pos="851"/>
        </w:tabs>
        <w:spacing w:before="0" w:beforeAutospacing="0" w:after="0" w:afterAutospacing="0"/>
        <w:ind w:left="0" w:firstLine="567"/>
        <w:jc w:val="both"/>
        <w:rPr>
          <w:sz w:val="26"/>
          <w:szCs w:val="26"/>
        </w:rPr>
      </w:pPr>
      <w:r w:rsidRPr="0086681F">
        <w:rPr>
          <w:sz w:val="26"/>
          <w:szCs w:val="26"/>
        </w:rPr>
        <w:t>не находиться под поднятым грузом;</w:t>
      </w:r>
    </w:p>
    <w:p w:rsidR="0086681F" w:rsidRPr="0086681F" w:rsidRDefault="0086681F" w:rsidP="00022560">
      <w:pPr>
        <w:pStyle w:val="a3"/>
        <w:numPr>
          <w:ilvl w:val="0"/>
          <w:numId w:val="33"/>
        </w:numPr>
        <w:tabs>
          <w:tab w:val="left" w:pos="851"/>
        </w:tabs>
        <w:spacing w:before="0" w:beforeAutospacing="0" w:after="0" w:afterAutospacing="0"/>
        <w:ind w:left="0" w:firstLine="567"/>
        <w:jc w:val="both"/>
        <w:rPr>
          <w:sz w:val="26"/>
          <w:szCs w:val="26"/>
        </w:rPr>
      </w:pPr>
      <w:r w:rsidRPr="0086681F">
        <w:rPr>
          <w:sz w:val="26"/>
          <w:szCs w:val="26"/>
        </w:rPr>
        <w:t>не проходить в местах, не предназначенных для проходов, и не перебегать пути перед движущимся транспортом;</w:t>
      </w:r>
    </w:p>
    <w:p w:rsidR="0086681F" w:rsidRPr="0086681F" w:rsidRDefault="0086681F" w:rsidP="00022560">
      <w:pPr>
        <w:pStyle w:val="a3"/>
        <w:numPr>
          <w:ilvl w:val="0"/>
          <w:numId w:val="33"/>
        </w:numPr>
        <w:tabs>
          <w:tab w:val="left" w:pos="851"/>
        </w:tabs>
        <w:spacing w:before="0" w:beforeAutospacing="0" w:after="0" w:afterAutospacing="0"/>
        <w:ind w:left="0" w:firstLine="567"/>
        <w:jc w:val="both"/>
        <w:rPr>
          <w:sz w:val="26"/>
          <w:szCs w:val="26"/>
        </w:rPr>
      </w:pPr>
      <w:r w:rsidRPr="0086681F">
        <w:rPr>
          <w:sz w:val="26"/>
          <w:szCs w:val="26"/>
        </w:rPr>
        <w:t>не прикасаться к электрооборудованию, клеммам и электропроводам, арматуре общего освещения и не открывать дверок электрошкафов;</w:t>
      </w:r>
    </w:p>
    <w:p w:rsidR="0086681F" w:rsidRPr="0086681F" w:rsidRDefault="0086681F" w:rsidP="00022560">
      <w:pPr>
        <w:pStyle w:val="a3"/>
        <w:numPr>
          <w:ilvl w:val="0"/>
          <w:numId w:val="33"/>
        </w:numPr>
        <w:tabs>
          <w:tab w:val="left" w:pos="851"/>
        </w:tabs>
        <w:spacing w:before="0" w:beforeAutospacing="0" w:after="0" w:afterAutospacing="0"/>
        <w:ind w:left="0" w:firstLine="567"/>
        <w:jc w:val="both"/>
        <w:rPr>
          <w:sz w:val="26"/>
          <w:szCs w:val="26"/>
        </w:rPr>
      </w:pPr>
      <w:r w:rsidRPr="0086681F">
        <w:rPr>
          <w:sz w:val="26"/>
          <w:szCs w:val="26"/>
        </w:rPr>
        <w:t>не включать и не останавливать (кроме аварийных случаев) станк</w:t>
      </w:r>
      <w:r>
        <w:rPr>
          <w:sz w:val="26"/>
          <w:szCs w:val="26"/>
        </w:rPr>
        <w:t>и, оборудование</w:t>
      </w:r>
      <w:r w:rsidRPr="0086681F">
        <w:rPr>
          <w:sz w:val="26"/>
          <w:szCs w:val="26"/>
        </w:rPr>
        <w:t xml:space="preserve"> и механизм</w:t>
      </w:r>
      <w:r>
        <w:rPr>
          <w:sz w:val="26"/>
          <w:szCs w:val="26"/>
        </w:rPr>
        <w:t>ы</w:t>
      </w:r>
      <w:r w:rsidRPr="0086681F">
        <w:rPr>
          <w:sz w:val="26"/>
          <w:szCs w:val="26"/>
        </w:rPr>
        <w:t xml:space="preserve">, работа на которых не поручена администрацией </w:t>
      </w:r>
      <w:r>
        <w:rPr>
          <w:sz w:val="26"/>
          <w:szCs w:val="26"/>
        </w:rPr>
        <w:t xml:space="preserve">участка, </w:t>
      </w:r>
      <w:r w:rsidRPr="0086681F">
        <w:rPr>
          <w:sz w:val="26"/>
          <w:szCs w:val="26"/>
        </w:rPr>
        <w:t>цеха.</w:t>
      </w:r>
    </w:p>
    <w:p w:rsidR="00A23A00" w:rsidRPr="00A23A00" w:rsidRDefault="00A23A00" w:rsidP="00022560">
      <w:pPr>
        <w:pStyle w:val="a3"/>
        <w:numPr>
          <w:ilvl w:val="1"/>
          <w:numId w:val="34"/>
        </w:numPr>
        <w:tabs>
          <w:tab w:val="left" w:pos="426"/>
        </w:tabs>
        <w:spacing w:before="0" w:beforeAutospacing="0" w:after="0" w:afterAutospacing="0"/>
        <w:ind w:left="0" w:firstLine="0"/>
        <w:jc w:val="both"/>
        <w:rPr>
          <w:sz w:val="26"/>
          <w:szCs w:val="26"/>
        </w:rPr>
      </w:pPr>
      <w:r w:rsidRPr="00A23A00">
        <w:rPr>
          <w:sz w:val="26"/>
          <w:szCs w:val="26"/>
        </w:rPr>
        <w:t>При обнаружении неисправностей оборудования, приспособлений, инструментов и других недостатках или опасностях на рабочем месте немедленно сообщить руководителю. Приступить к работе можно только с его разрешения после устранения всех недостатков.</w:t>
      </w:r>
    </w:p>
    <w:p w:rsidR="00A23A00" w:rsidRPr="00A23A00" w:rsidRDefault="00A23A00" w:rsidP="00022560">
      <w:pPr>
        <w:pStyle w:val="a3"/>
        <w:numPr>
          <w:ilvl w:val="1"/>
          <w:numId w:val="34"/>
        </w:numPr>
        <w:tabs>
          <w:tab w:val="left" w:pos="426"/>
        </w:tabs>
        <w:spacing w:before="0" w:beforeAutospacing="0" w:after="0" w:afterAutospacing="0"/>
        <w:ind w:left="0" w:firstLine="0"/>
        <w:jc w:val="both"/>
        <w:rPr>
          <w:sz w:val="26"/>
          <w:szCs w:val="26"/>
        </w:rPr>
      </w:pPr>
      <w:r w:rsidRPr="00A23A00">
        <w:rPr>
          <w:sz w:val="26"/>
          <w:szCs w:val="26"/>
        </w:rPr>
        <w:t>При несчастном случае оказать пострадавшему первую (доврачебную) помощь, немедленно сообщить о случившемся мастеру или начальнику цеха, принять меры к сохранению обстановки происшествия (состояние оборудования), если это не создает опасности для окружающих.</w:t>
      </w:r>
    </w:p>
    <w:p w:rsidR="0086681F" w:rsidRPr="00A23A00" w:rsidRDefault="0086681F" w:rsidP="00022560">
      <w:pPr>
        <w:pStyle w:val="a3"/>
        <w:numPr>
          <w:ilvl w:val="1"/>
          <w:numId w:val="34"/>
        </w:numPr>
        <w:tabs>
          <w:tab w:val="left" w:pos="426"/>
        </w:tabs>
        <w:spacing w:before="0" w:beforeAutospacing="0" w:after="0" w:afterAutospacing="0"/>
        <w:ind w:left="0" w:firstLine="0"/>
        <w:jc w:val="both"/>
        <w:rPr>
          <w:sz w:val="26"/>
          <w:szCs w:val="26"/>
        </w:rPr>
      </w:pPr>
      <w:r w:rsidRPr="00A23A00">
        <w:rPr>
          <w:sz w:val="26"/>
          <w:szCs w:val="26"/>
        </w:rPr>
        <w:t>В случае ранения прекратить работу, известить об этом мастера и обратиться в медпункт. Мастер или лицо, его заменяющее, обязан немедленно сообщить об этом администрации цеха для своевременного составления акта о происшедшем несчастном случае и принятия мер, предупреждающих повторение подобных случаев.</w:t>
      </w:r>
    </w:p>
    <w:p w:rsidR="00A23A00" w:rsidRPr="00A23A00" w:rsidRDefault="00A23A00" w:rsidP="00022560">
      <w:pPr>
        <w:pStyle w:val="a3"/>
        <w:numPr>
          <w:ilvl w:val="1"/>
          <w:numId w:val="34"/>
        </w:numPr>
        <w:tabs>
          <w:tab w:val="left" w:pos="426"/>
        </w:tabs>
        <w:spacing w:before="0" w:beforeAutospacing="0" w:after="0" w:afterAutospacing="0"/>
        <w:ind w:left="0" w:firstLine="0"/>
        <w:jc w:val="both"/>
        <w:rPr>
          <w:sz w:val="26"/>
          <w:szCs w:val="26"/>
        </w:rPr>
      </w:pPr>
      <w:r w:rsidRPr="00A23A00">
        <w:rPr>
          <w:sz w:val="26"/>
          <w:szCs w:val="26"/>
        </w:rPr>
        <w:t>За невыполнение требований безопасности рабочий несет ответственность согласно действующему законодательству.</w:t>
      </w:r>
    </w:p>
    <w:p w:rsidR="00A909BD" w:rsidRPr="00A352D4" w:rsidRDefault="00A909BD" w:rsidP="00D00A19">
      <w:pPr>
        <w:ind w:firstLine="567"/>
        <w:jc w:val="both"/>
        <w:rPr>
          <w:sz w:val="16"/>
          <w:szCs w:val="16"/>
        </w:rPr>
      </w:pPr>
    </w:p>
    <w:p w:rsidR="008224D2" w:rsidRPr="00584E2C" w:rsidRDefault="008224D2" w:rsidP="008224D2">
      <w:pPr>
        <w:shd w:val="clear" w:color="auto" w:fill="FFFFFF"/>
        <w:ind w:firstLine="567"/>
        <w:jc w:val="both"/>
        <w:rPr>
          <w:color w:val="000000"/>
          <w:sz w:val="26"/>
          <w:szCs w:val="26"/>
        </w:rPr>
      </w:pPr>
      <w:r w:rsidRPr="005233AE">
        <w:rPr>
          <w:color w:val="363636"/>
          <w:sz w:val="26"/>
          <w:szCs w:val="26"/>
        </w:rPr>
        <w:t>Во избежание несчастных случаев на предприятии и на рабочем месте необходимо соблюдать требования техники безопасности.</w:t>
      </w:r>
      <w:r>
        <w:rPr>
          <w:color w:val="363636"/>
          <w:sz w:val="26"/>
          <w:szCs w:val="26"/>
        </w:rPr>
        <w:t xml:space="preserve"> </w:t>
      </w:r>
      <w:r w:rsidRPr="00D00A19">
        <w:rPr>
          <w:b/>
          <w:color w:val="000000"/>
          <w:sz w:val="26"/>
          <w:szCs w:val="26"/>
        </w:rPr>
        <w:t xml:space="preserve">Для обеспечения безопасного выполнения </w:t>
      </w:r>
      <w:r>
        <w:rPr>
          <w:b/>
          <w:color w:val="000000"/>
          <w:sz w:val="26"/>
          <w:szCs w:val="26"/>
        </w:rPr>
        <w:t xml:space="preserve">слесарных </w:t>
      </w:r>
      <w:r w:rsidRPr="00D00A19">
        <w:rPr>
          <w:b/>
          <w:color w:val="000000"/>
          <w:sz w:val="26"/>
          <w:szCs w:val="26"/>
        </w:rPr>
        <w:t>работ</w:t>
      </w:r>
      <w:r w:rsidRPr="00584E2C">
        <w:rPr>
          <w:color w:val="000000"/>
          <w:sz w:val="26"/>
          <w:szCs w:val="26"/>
        </w:rPr>
        <w:t xml:space="preserve"> следует соблюдать ряд </w:t>
      </w:r>
      <w:r w:rsidRPr="00A909BD">
        <w:rPr>
          <w:b/>
          <w:color w:val="0000FF"/>
          <w:sz w:val="26"/>
          <w:szCs w:val="26"/>
        </w:rPr>
        <w:t>правил</w:t>
      </w:r>
      <w:r w:rsidRPr="00584E2C">
        <w:rPr>
          <w:color w:val="000000"/>
          <w:sz w:val="26"/>
          <w:szCs w:val="26"/>
        </w:rPr>
        <w:t>:</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работать только исправным и заточенным инструментом;</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при работе на заточных станках обязательно пользоваться защитными очками или защитным экраном с блокировкой; не допускать биения заточных кругов; следить за исправностью вытяжных устройств;</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рубку в тисках производить только при наличии защитного экрана или сетки;</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работать в головном уборе и спецодежде;</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тяжелые детали поднимать только вдвоем; не класть тяжелые детали на край верстака;</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не сдувать опилки, не смахивать стружку рукой, а использовать для этого щетку-сметку;</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при работе на стационарном оборудовании и механизированным инструментом проверять их на холостом ходу и только после этого закреплять инструмент;</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работать на станках только при наличии исправных ограждений движущихся частей;</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lastRenderedPageBreak/>
        <w:t>работать только при хорошем освещении;</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 xml:space="preserve">после работ, связанных с применением масел, смазывающе-охлаждающих </w:t>
      </w:r>
      <w:r>
        <w:rPr>
          <w:color w:val="000000"/>
          <w:sz w:val="26"/>
          <w:szCs w:val="26"/>
        </w:rPr>
        <w:t>жидкостей</w:t>
      </w:r>
      <w:r w:rsidRPr="00584E2C">
        <w:rPr>
          <w:color w:val="000000"/>
          <w:sz w:val="26"/>
          <w:szCs w:val="26"/>
        </w:rPr>
        <w:t>, кислот, щелочей, соды, флюсов, клеев и т.п. обязательно мыть руки горячей водой с мылом;</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при получении мелких травм обязательно обрабатывать ранку йодом и накладывать бинт;</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работы, связанные с применением кислот, щелочей, флюсов и т.п., а также с выделением пыли, дыма, газов, необходимо выполнять в хорошо проветриваемом помещении или под вытяжным колпаком;</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не выходить на сквозняк в разгоряченном после работы состоянии;</w:t>
      </w:r>
    </w:p>
    <w:p w:rsidR="008224D2" w:rsidRPr="00584E2C" w:rsidRDefault="008224D2" w:rsidP="00022560">
      <w:pPr>
        <w:numPr>
          <w:ilvl w:val="0"/>
          <w:numId w:val="24"/>
        </w:numPr>
        <w:shd w:val="clear" w:color="auto" w:fill="FFFFFF"/>
        <w:tabs>
          <w:tab w:val="clear" w:pos="720"/>
          <w:tab w:val="num" w:pos="851"/>
        </w:tabs>
        <w:ind w:left="0" w:firstLine="567"/>
        <w:jc w:val="both"/>
        <w:rPr>
          <w:color w:val="000000"/>
          <w:sz w:val="26"/>
          <w:szCs w:val="26"/>
        </w:rPr>
      </w:pPr>
      <w:r w:rsidRPr="00584E2C">
        <w:rPr>
          <w:color w:val="000000"/>
          <w:sz w:val="26"/>
          <w:szCs w:val="26"/>
        </w:rPr>
        <w:t>соблюдать при выполнении работы все правила охраны труда, указанные в инструкциях и технологических картах.</w:t>
      </w:r>
    </w:p>
    <w:p w:rsidR="00B41A3F" w:rsidRPr="008224D2" w:rsidRDefault="00B41A3F" w:rsidP="00D00A19">
      <w:pPr>
        <w:ind w:firstLine="567"/>
        <w:jc w:val="both"/>
        <w:rPr>
          <w:b/>
          <w:sz w:val="16"/>
          <w:szCs w:val="16"/>
        </w:rPr>
      </w:pPr>
    </w:p>
    <w:p w:rsidR="00D00A19" w:rsidRPr="00A909BD" w:rsidRDefault="0086681F" w:rsidP="00D00A19">
      <w:pPr>
        <w:ind w:firstLine="567"/>
        <w:jc w:val="both"/>
        <w:rPr>
          <w:b/>
          <w:sz w:val="26"/>
          <w:szCs w:val="26"/>
        </w:rPr>
      </w:pPr>
      <w:r w:rsidRPr="0086681F">
        <w:rPr>
          <w:b/>
          <w:sz w:val="26"/>
          <w:szCs w:val="26"/>
        </w:rPr>
        <w:t>Условия обеспечения безопасности перед началом работ</w:t>
      </w:r>
      <w:r w:rsidR="00D00A19" w:rsidRPr="0086681F">
        <w:rPr>
          <w:b/>
          <w:sz w:val="26"/>
          <w:szCs w:val="26"/>
        </w:rPr>
        <w:t>:</w:t>
      </w:r>
      <w:r w:rsidR="00D00A19" w:rsidRPr="00A909BD">
        <w:rPr>
          <w:b/>
          <w:sz w:val="26"/>
          <w:szCs w:val="26"/>
        </w:rPr>
        <w:t xml:space="preserve"> </w:t>
      </w:r>
    </w:p>
    <w:p w:rsidR="00D00A19" w:rsidRPr="00C939D7" w:rsidRDefault="00C939D7" w:rsidP="00022560">
      <w:pPr>
        <w:numPr>
          <w:ilvl w:val="0"/>
          <w:numId w:val="29"/>
        </w:numPr>
        <w:tabs>
          <w:tab w:val="clear" w:pos="720"/>
          <w:tab w:val="left" w:pos="426"/>
        </w:tabs>
        <w:ind w:left="0" w:firstLine="0"/>
        <w:jc w:val="both"/>
        <w:rPr>
          <w:sz w:val="26"/>
          <w:szCs w:val="26"/>
        </w:rPr>
      </w:pPr>
      <w:r w:rsidRPr="00C939D7">
        <w:rPr>
          <w:sz w:val="26"/>
          <w:szCs w:val="26"/>
        </w:rPr>
        <w:t xml:space="preserve">Привести в порядок рабочую одежду: </w:t>
      </w:r>
      <w:r w:rsidR="00D00A19" w:rsidRPr="00C939D7">
        <w:rPr>
          <w:sz w:val="26"/>
          <w:szCs w:val="26"/>
        </w:rPr>
        <w:t>надев спецодежду, проверить, чтобы на ней не было свисающих концов</w:t>
      </w:r>
      <w:r w:rsidR="00A909BD" w:rsidRPr="00C939D7">
        <w:rPr>
          <w:sz w:val="26"/>
          <w:szCs w:val="26"/>
        </w:rPr>
        <w:t>,</w:t>
      </w:r>
      <w:r w:rsidR="00D00A19" w:rsidRPr="00C939D7">
        <w:rPr>
          <w:sz w:val="26"/>
          <w:szCs w:val="26"/>
        </w:rPr>
        <w:t xml:space="preserve"> </w:t>
      </w:r>
      <w:r w:rsidR="00A909BD" w:rsidRPr="00C939D7">
        <w:rPr>
          <w:sz w:val="26"/>
          <w:szCs w:val="26"/>
        </w:rPr>
        <w:t xml:space="preserve">рукава </w:t>
      </w:r>
      <w:r w:rsidR="00D00A19" w:rsidRPr="00C939D7">
        <w:rPr>
          <w:sz w:val="26"/>
          <w:szCs w:val="26"/>
        </w:rPr>
        <w:t xml:space="preserve">надо застегнуть или закатать выше локтя; </w:t>
      </w:r>
      <w:r w:rsidRPr="00C939D7">
        <w:rPr>
          <w:sz w:val="26"/>
          <w:szCs w:val="26"/>
        </w:rPr>
        <w:t>убрать концы галстука, косынки или платка; убрать волосы под плотно облегающий головной убор. Работать в легкой обуви (тапочках, сандалиях, босоножках) запрещается.</w:t>
      </w:r>
    </w:p>
    <w:p w:rsidR="00A909BD" w:rsidRDefault="00C939D7" w:rsidP="00022560">
      <w:pPr>
        <w:numPr>
          <w:ilvl w:val="0"/>
          <w:numId w:val="29"/>
        </w:numPr>
        <w:tabs>
          <w:tab w:val="clear" w:pos="720"/>
          <w:tab w:val="left" w:pos="448"/>
        </w:tabs>
        <w:ind w:left="0" w:firstLine="0"/>
        <w:jc w:val="both"/>
        <w:rPr>
          <w:sz w:val="26"/>
          <w:szCs w:val="26"/>
        </w:rPr>
      </w:pPr>
      <w:r w:rsidRPr="00A909BD">
        <w:rPr>
          <w:sz w:val="26"/>
          <w:szCs w:val="26"/>
        </w:rPr>
        <w:t xml:space="preserve">Проверить </w:t>
      </w:r>
      <w:r w:rsidR="00A909BD" w:rsidRPr="00A909BD">
        <w:rPr>
          <w:sz w:val="26"/>
          <w:szCs w:val="26"/>
        </w:rPr>
        <w:t xml:space="preserve">слесарный верстак – он должен быть прочным, устойчивым и соответствовать росту рабочего; слесарные тиски </w:t>
      </w:r>
      <w:r w:rsidR="00A909BD">
        <w:rPr>
          <w:sz w:val="26"/>
          <w:szCs w:val="26"/>
        </w:rPr>
        <w:t xml:space="preserve">должны </w:t>
      </w:r>
      <w:r w:rsidR="00A909BD" w:rsidRPr="00A909BD">
        <w:rPr>
          <w:sz w:val="26"/>
          <w:szCs w:val="26"/>
        </w:rPr>
        <w:t xml:space="preserve">быть </w:t>
      </w:r>
      <w:r w:rsidR="00A909BD" w:rsidRPr="00FF4A43">
        <w:rPr>
          <w:sz w:val="26"/>
          <w:szCs w:val="26"/>
        </w:rPr>
        <w:t xml:space="preserve">исправны и прочно закреплены на верстаке, ходовой винт должен вращаться в гайке легко; </w:t>
      </w:r>
      <w:r w:rsidR="00FF4A43" w:rsidRPr="00FF4A43">
        <w:rPr>
          <w:sz w:val="26"/>
          <w:szCs w:val="26"/>
        </w:rPr>
        <w:t>губки тисков должны иметь хорошую насечку</w:t>
      </w:r>
      <w:r>
        <w:rPr>
          <w:sz w:val="26"/>
          <w:szCs w:val="26"/>
        </w:rPr>
        <w:t>.</w:t>
      </w:r>
    </w:p>
    <w:p w:rsidR="00FF4A43" w:rsidRDefault="00C939D7" w:rsidP="00022560">
      <w:pPr>
        <w:numPr>
          <w:ilvl w:val="0"/>
          <w:numId w:val="29"/>
        </w:numPr>
        <w:tabs>
          <w:tab w:val="clear" w:pos="720"/>
          <w:tab w:val="left" w:pos="448"/>
        </w:tabs>
        <w:ind w:left="0" w:firstLine="0"/>
        <w:jc w:val="both"/>
        <w:rPr>
          <w:sz w:val="26"/>
          <w:szCs w:val="26"/>
        </w:rPr>
      </w:pPr>
      <w:r w:rsidRPr="00FF4A43">
        <w:rPr>
          <w:sz w:val="26"/>
          <w:szCs w:val="26"/>
        </w:rPr>
        <w:t xml:space="preserve">Проверить </w:t>
      </w:r>
      <w:r w:rsidR="00FF4A43" w:rsidRPr="00FF4A43">
        <w:rPr>
          <w:sz w:val="26"/>
          <w:szCs w:val="26"/>
        </w:rPr>
        <w:t>исправность оборудования, на котором придется работать, и его ограждение</w:t>
      </w:r>
      <w:r>
        <w:rPr>
          <w:sz w:val="26"/>
          <w:szCs w:val="26"/>
        </w:rPr>
        <w:t>.</w:t>
      </w:r>
      <w:r w:rsidR="00FF4A43" w:rsidRPr="00FF4A43">
        <w:rPr>
          <w:sz w:val="26"/>
          <w:szCs w:val="26"/>
        </w:rPr>
        <w:t xml:space="preserve"> </w:t>
      </w:r>
    </w:p>
    <w:p w:rsidR="00D00A19" w:rsidRDefault="00C939D7" w:rsidP="00022560">
      <w:pPr>
        <w:numPr>
          <w:ilvl w:val="0"/>
          <w:numId w:val="29"/>
        </w:numPr>
        <w:tabs>
          <w:tab w:val="clear" w:pos="720"/>
          <w:tab w:val="left" w:pos="448"/>
        </w:tabs>
        <w:ind w:left="0" w:firstLine="0"/>
        <w:jc w:val="both"/>
        <w:rPr>
          <w:sz w:val="26"/>
          <w:szCs w:val="26"/>
        </w:rPr>
      </w:pPr>
      <w:r w:rsidRPr="00A909BD">
        <w:rPr>
          <w:sz w:val="26"/>
          <w:szCs w:val="26"/>
        </w:rPr>
        <w:t xml:space="preserve">Подготовить </w:t>
      </w:r>
      <w:r w:rsidR="00D00A19" w:rsidRPr="00A909BD">
        <w:rPr>
          <w:sz w:val="26"/>
          <w:szCs w:val="26"/>
        </w:rPr>
        <w:t xml:space="preserve">рабочее место: </w:t>
      </w:r>
      <w:r w:rsidRPr="00C939D7">
        <w:rPr>
          <w:sz w:val="26"/>
          <w:szCs w:val="26"/>
        </w:rPr>
        <w:t xml:space="preserve">привести его в порядок, </w:t>
      </w:r>
      <w:r w:rsidR="00D00A19" w:rsidRPr="00C939D7">
        <w:rPr>
          <w:sz w:val="26"/>
          <w:szCs w:val="26"/>
        </w:rPr>
        <w:t xml:space="preserve">освободить нужную для работы площадь, </w:t>
      </w:r>
      <w:r w:rsidRPr="00C939D7">
        <w:rPr>
          <w:sz w:val="26"/>
          <w:szCs w:val="26"/>
        </w:rPr>
        <w:t>убрать все мешающие работе посторонние предметы</w:t>
      </w:r>
      <w:r>
        <w:rPr>
          <w:sz w:val="26"/>
          <w:szCs w:val="26"/>
        </w:rPr>
        <w:t>;</w:t>
      </w:r>
      <w:r w:rsidR="00D00A19" w:rsidRPr="00C939D7">
        <w:rPr>
          <w:sz w:val="26"/>
          <w:szCs w:val="26"/>
        </w:rPr>
        <w:t xml:space="preserve"> </w:t>
      </w:r>
      <w:r w:rsidR="00A909BD" w:rsidRPr="00C939D7">
        <w:rPr>
          <w:sz w:val="26"/>
          <w:szCs w:val="26"/>
        </w:rPr>
        <w:t xml:space="preserve">заготовить </w:t>
      </w:r>
      <w:r w:rsidR="00D00A19" w:rsidRPr="00C939D7">
        <w:rPr>
          <w:sz w:val="26"/>
          <w:szCs w:val="26"/>
        </w:rPr>
        <w:t xml:space="preserve">и разложить в соответствующем порядке </w:t>
      </w:r>
      <w:r w:rsidR="00A909BD" w:rsidRPr="00C939D7">
        <w:rPr>
          <w:sz w:val="26"/>
          <w:szCs w:val="26"/>
        </w:rPr>
        <w:t xml:space="preserve">необходимые </w:t>
      </w:r>
      <w:r w:rsidR="00D00A19" w:rsidRPr="00C939D7">
        <w:rPr>
          <w:sz w:val="26"/>
          <w:szCs w:val="26"/>
        </w:rPr>
        <w:t>для работы инструмент</w:t>
      </w:r>
      <w:r w:rsidR="00A909BD" w:rsidRPr="00C939D7">
        <w:rPr>
          <w:sz w:val="26"/>
          <w:szCs w:val="26"/>
        </w:rPr>
        <w:t>ы</w:t>
      </w:r>
      <w:r w:rsidR="00D00A19" w:rsidRPr="00C939D7">
        <w:rPr>
          <w:sz w:val="26"/>
          <w:szCs w:val="26"/>
        </w:rPr>
        <w:t>, приспособления, материалы и т.п.</w:t>
      </w:r>
      <w:r w:rsidRPr="00C939D7">
        <w:rPr>
          <w:sz w:val="26"/>
          <w:szCs w:val="26"/>
        </w:rPr>
        <w:t xml:space="preserve"> Инструмент и детали располагать так, чтобы избегать лишних движений и обеспечить безопасность работы.</w:t>
      </w:r>
      <w:r w:rsidR="00D00A19" w:rsidRPr="00C939D7">
        <w:rPr>
          <w:sz w:val="26"/>
          <w:szCs w:val="26"/>
        </w:rPr>
        <w:t xml:space="preserve"> </w:t>
      </w:r>
    </w:p>
    <w:p w:rsidR="00C36F95" w:rsidRPr="00C1321C" w:rsidRDefault="00C36F95" w:rsidP="00022560">
      <w:pPr>
        <w:numPr>
          <w:ilvl w:val="0"/>
          <w:numId w:val="29"/>
        </w:numPr>
        <w:tabs>
          <w:tab w:val="clear" w:pos="720"/>
          <w:tab w:val="left" w:pos="448"/>
        </w:tabs>
        <w:ind w:left="0" w:firstLine="0"/>
        <w:jc w:val="both"/>
        <w:rPr>
          <w:sz w:val="26"/>
          <w:szCs w:val="26"/>
        </w:rPr>
      </w:pPr>
      <w:r w:rsidRPr="00C36F95">
        <w:rPr>
          <w:sz w:val="26"/>
          <w:szCs w:val="26"/>
        </w:rPr>
        <w:t xml:space="preserve">Проверить, чтобы освещение рабочего места было достаточным и свет не слепил глаза. Пользоваться на станках и верстаках местным освещением напряжением выше </w:t>
      </w:r>
      <w:r w:rsidR="00547B5A">
        <w:rPr>
          <w:sz w:val="26"/>
          <w:szCs w:val="26"/>
        </w:rPr>
        <w:t xml:space="preserve">             </w:t>
      </w:r>
      <w:r w:rsidRPr="004E2678">
        <w:rPr>
          <w:b/>
          <w:sz w:val="26"/>
          <w:szCs w:val="26"/>
        </w:rPr>
        <w:t>36 В</w:t>
      </w:r>
      <w:r w:rsidRPr="00C36F95">
        <w:rPr>
          <w:sz w:val="26"/>
          <w:szCs w:val="26"/>
        </w:rPr>
        <w:t xml:space="preserve"> запрещается.</w:t>
      </w:r>
    </w:p>
    <w:p w:rsidR="00C1321C" w:rsidRPr="00C1321C" w:rsidRDefault="00C1321C" w:rsidP="00022560">
      <w:pPr>
        <w:numPr>
          <w:ilvl w:val="0"/>
          <w:numId w:val="29"/>
        </w:numPr>
        <w:tabs>
          <w:tab w:val="clear" w:pos="720"/>
          <w:tab w:val="left" w:pos="448"/>
        </w:tabs>
        <w:ind w:left="0" w:firstLine="0"/>
        <w:jc w:val="both"/>
        <w:rPr>
          <w:sz w:val="26"/>
          <w:szCs w:val="26"/>
        </w:rPr>
      </w:pPr>
      <w:r>
        <w:rPr>
          <w:sz w:val="26"/>
          <w:szCs w:val="26"/>
        </w:rPr>
        <w:t>При использовании</w:t>
      </w:r>
      <w:r w:rsidRPr="00C1321C">
        <w:rPr>
          <w:sz w:val="26"/>
          <w:szCs w:val="26"/>
        </w:rPr>
        <w:t xml:space="preserve"> переносной электроламп</w:t>
      </w:r>
      <w:r>
        <w:rPr>
          <w:sz w:val="26"/>
          <w:szCs w:val="26"/>
        </w:rPr>
        <w:t>ы</w:t>
      </w:r>
      <w:r w:rsidRPr="00C1321C">
        <w:rPr>
          <w:sz w:val="26"/>
          <w:szCs w:val="26"/>
        </w:rPr>
        <w:t>, проверить, есть ли н</w:t>
      </w:r>
      <w:r>
        <w:rPr>
          <w:sz w:val="26"/>
          <w:szCs w:val="26"/>
        </w:rPr>
        <w:t>а</w:t>
      </w:r>
      <w:r w:rsidRPr="00C1321C">
        <w:rPr>
          <w:sz w:val="26"/>
          <w:szCs w:val="26"/>
        </w:rPr>
        <w:t xml:space="preserve"> лампе защитная сетка, исправны ли шнур и изоляционная резиновая трубка. Напряжение переносных ламп допускается </w:t>
      </w:r>
      <w:r w:rsidRPr="00CD1186">
        <w:rPr>
          <w:b/>
          <w:sz w:val="26"/>
          <w:szCs w:val="26"/>
        </w:rPr>
        <w:t>не выше 12 В</w:t>
      </w:r>
      <w:r w:rsidRPr="00C1321C">
        <w:rPr>
          <w:sz w:val="26"/>
          <w:szCs w:val="26"/>
        </w:rPr>
        <w:t>.</w:t>
      </w:r>
    </w:p>
    <w:p w:rsidR="00BA77F7" w:rsidRDefault="00BA77F7" w:rsidP="00022560">
      <w:pPr>
        <w:numPr>
          <w:ilvl w:val="0"/>
          <w:numId w:val="29"/>
        </w:numPr>
        <w:tabs>
          <w:tab w:val="clear" w:pos="720"/>
          <w:tab w:val="left" w:pos="448"/>
        </w:tabs>
        <w:ind w:left="0" w:firstLine="0"/>
        <w:jc w:val="both"/>
        <w:rPr>
          <w:sz w:val="26"/>
          <w:szCs w:val="26"/>
        </w:rPr>
      </w:pPr>
      <w:r w:rsidRPr="00622D2E">
        <w:rPr>
          <w:sz w:val="26"/>
          <w:szCs w:val="26"/>
        </w:rPr>
        <w:t xml:space="preserve">Проверить наличие и исправность приспособлений и средств индивидуальной защиты (защитных очков, </w:t>
      </w:r>
      <w:r w:rsidR="00CC21C4">
        <w:rPr>
          <w:sz w:val="26"/>
          <w:szCs w:val="26"/>
        </w:rPr>
        <w:t xml:space="preserve">рукавиц, </w:t>
      </w:r>
      <w:r w:rsidRPr="00622D2E">
        <w:rPr>
          <w:sz w:val="26"/>
          <w:szCs w:val="26"/>
        </w:rPr>
        <w:t>резиновых перчаток и т.п.).</w:t>
      </w:r>
    </w:p>
    <w:p w:rsidR="00D00A19" w:rsidRDefault="00C939D7" w:rsidP="00022560">
      <w:pPr>
        <w:numPr>
          <w:ilvl w:val="0"/>
          <w:numId w:val="29"/>
        </w:numPr>
        <w:tabs>
          <w:tab w:val="clear" w:pos="720"/>
          <w:tab w:val="left" w:pos="448"/>
        </w:tabs>
        <w:ind w:left="0" w:firstLine="0"/>
        <w:jc w:val="both"/>
        <w:rPr>
          <w:sz w:val="26"/>
          <w:szCs w:val="26"/>
        </w:rPr>
      </w:pPr>
      <w:r w:rsidRPr="00FF4A43">
        <w:rPr>
          <w:sz w:val="26"/>
          <w:szCs w:val="26"/>
        </w:rPr>
        <w:t xml:space="preserve">Проверить </w:t>
      </w:r>
      <w:r w:rsidR="00D00A19" w:rsidRPr="00FF4A43">
        <w:rPr>
          <w:sz w:val="26"/>
          <w:szCs w:val="26"/>
        </w:rPr>
        <w:t>исправность инструмента, правильность его заточки и заправки</w:t>
      </w:r>
      <w:r w:rsidR="00FF4A43" w:rsidRPr="00FF4A43">
        <w:rPr>
          <w:sz w:val="26"/>
          <w:szCs w:val="26"/>
        </w:rPr>
        <w:t xml:space="preserve"> (доводки)</w:t>
      </w:r>
      <w:r w:rsidR="00D00A19" w:rsidRPr="00FF4A43">
        <w:rPr>
          <w:sz w:val="26"/>
          <w:szCs w:val="26"/>
        </w:rPr>
        <w:t>; инструмент должен быть прочно закреплен на ручках и не иметь поврежденных мест</w:t>
      </w:r>
      <w:r>
        <w:rPr>
          <w:sz w:val="26"/>
          <w:szCs w:val="26"/>
        </w:rPr>
        <w:t>.</w:t>
      </w:r>
      <w:r w:rsidR="00D00A19" w:rsidRPr="00FF4A43">
        <w:rPr>
          <w:sz w:val="26"/>
          <w:szCs w:val="26"/>
        </w:rPr>
        <w:t xml:space="preserve"> </w:t>
      </w:r>
    </w:p>
    <w:p w:rsidR="00BA77F7" w:rsidRPr="00BA77F7" w:rsidRDefault="00BA77F7" w:rsidP="00022560">
      <w:pPr>
        <w:numPr>
          <w:ilvl w:val="0"/>
          <w:numId w:val="29"/>
        </w:numPr>
        <w:tabs>
          <w:tab w:val="clear" w:pos="720"/>
          <w:tab w:val="left" w:pos="448"/>
        </w:tabs>
        <w:ind w:left="0" w:firstLine="0"/>
        <w:jc w:val="both"/>
        <w:rPr>
          <w:sz w:val="26"/>
          <w:szCs w:val="26"/>
        </w:rPr>
      </w:pPr>
      <w:r w:rsidRPr="00BA77F7">
        <w:rPr>
          <w:sz w:val="26"/>
          <w:szCs w:val="26"/>
        </w:rPr>
        <w:t xml:space="preserve">При работе </w:t>
      </w:r>
      <w:r w:rsidRPr="00BA77F7">
        <w:rPr>
          <w:b/>
          <w:sz w:val="26"/>
          <w:szCs w:val="26"/>
        </w:rPr>
        <w:t>ручным инструментом</w:t>
      </w:r>
      <w:r w:rsidRPr="00BA77F7">
        <w:rPr>
          <w:sz w:val="26"/>
          <w:szCs w:val="26"/>
        </w:rPr>
        <w:t xml:space="preserve"> следить, чтобы инструмент удовлетворял следующим </w:t>
      </w:r>
      <w:r w:rsidRPr="00BA77F7">
        <w:rPr>
          <w:b/>
          <w:sz w:val="26"/>
          <w:szCs w:val="26"/>
        </w:rPr>
        <w:t>требованиям</w:t>
      </w:r>
      <w:r w:rsidRPr="00BA77F7">
        <w:rPr>
          <w:sz w:val="26"/>
          <w:szCs w:val="26"/>
        </w:rPr>
        <w:t>:</w:t>
      </w:r>
    </w:p>
    <w:p w:rsidR="00BA77F7" w:rsidRPr="006E413A" w:rsidRDefault="00BA77F7" w:rsidP="00022560">
      <w:pPr>
        <w:pStyle w:val="a3"/>
        <w:numPr>
          <w:ilvl w:val="0"/>
          <w:numId w:val="35"/>
        </w:numPr>
        <w:tabs>
          <w:tab w:val="left" w:pos="851"/>
        </w:tabs>
        <w:spacing w:before="0" w:beforeAutospacing="0" w:after="0" w:afterAutospacing="0"/>
        <w:ind w:left="0" w:firstLine="567"/>
        <w:jc w:val="both"/>
        <w:rPr>
          <w:sz w:val="26"/>
          <w:szCs w:val="26"/>
        </w:rPr>
      </w:pPr>
      <w:r w:rsidRPr="00BA77F7">
        <w:rPr>
          <w:sz w:val="26"/>
          <w:szCs w:val="26"/>
        </w:rPr>
        <w:t xml:space="preserve">слесарные, молотки и кувалды должны иметь ровную, слегка выпуклую поверхность, </w:t>
      </w:r>
      <w:r w:rsidR="006E413A" w:rsidRPr="006E413A">
        <w:rPr>
          <w:color w:val="000000"/>
          <w:sz w:val="26"/>
          <w:szCs w:val="26"/>
        </w:rPr>
        <w:t xml:space="preserve">без заусенцев, без трещин и наклёпа; </w:t>
      </w:r>
      <w:r w:rsidRPr="006E413A">
        <w:rPr>
          <w:sz w:val="26"/>
          <w:szCs w:val="26"/>
        </w:rPr>
        <w:t>быть над</w:t>
      </w:r>
      <w:r w:rsidR="006E413A" w:rsidRPr="006E413A">
        <w:rPr>
          <w:sz w:val="26"/>
          <w:szCs w:val="26"/>
        </w:rPr>
        <w:t>ё</w:t>
      </w:r>
      <w:r w:rsidRPr="006E413A">
        <w:rPr>
          <w:sz w:val="26"/>
          <w:szCs w:val="26"/>
        </w:rPr>
        <w:t>жно насажены на ручки и закреплены стальными заершенными клиньями</w:t>
      </w:r>
      <w:r w:rsidR="006E413A" w:rsidRPr="006E413A">
        <w:rPr>
          <w:color w:val="000000"/>
          <w:sz w:val="26"/>
          <w:szCs w:val="26"/>
        </w:rPr>
        <w:t xml:space="preserve"> из мягкого металла</w:t>
      </w:r>
      <w:r w:rsidRPr="006E413A">
        <w:rPr>
          <w:sz w:val="26"/>
          <w:szCs w:val="26"/>
        </w:rPr>
        <w:t>;</w:t>
      </w:r>
    </w:p>
    <w:p w:rsidR="006E413A" w:rsidRPr="006E413A" w:rsidRDefault="00934C55" w:rsidP="00022560">
      <w:pPr>
        <w:pStyle w:val="a3"/>
        <w:numPr>
          <w:ilvl w:val="0"/>
          <w:numId w:val="35"/>
        </w:numPr>
        <w:tabs>
          <w:tab w:val="left" w:pos="851"/>
        </w:tabs>
        <w:spacing w:before="0" w:beforeAutospacing="0" w:after="0" w:afterAutospacing="0"/>
        <w:ind w:left="0" w:firstLine="567"/>
        <w:jc w:val="both"/>
        <w:rPr>
          <w:sz w:val="26"/>
          <w:szCs w:val="26"/>
        </w:rPr>
      </w:pPr>
      <w:r w:rsidRPr="005C3D56">
        <w:rPr>
          <w:sz w:val="26"/>
          <w:szCs w:val="26"/>
        </w:rPr>
        <w:t>ру</w:t>
      </w:r>
      <w:r w:rsidR="007931E2">
        <w:rPr>
          <w:sz w:val="26"/>
          <w:szCs w:val="26"/>
        </w:rPr>
        <w:t>коятки</w:t>
      </w:r>
      <w:r w:rsidRPr="005C3D56">
        <w:rPr>
          <w:sz w:val="26"/>
          <w:szCs w:val="26"/>
        </w:rPr>
        <w:t xml:space="preserve"> молотков, кувалд </w:t>
      </w:r>
      <w:r w:rsidR="007931E2" w:rsidRPr="0063104C">
        <w:rPr>
          <w:color w:val="222222"/>
          <w:sz w:val="26"/>
          <w:szCs w:val="26"/>
        </w:rPr>
        <w:t xml:space="preserve">и другого инструмента ударного действия </w:t>
      </w:r>
      <w:r w:rsidRPr="0063104C">
        <w:rPr>
          <w:sz w:val="26"/>
          <w:szCs w:val="26"/>
        </w:rPr>
        <w:t xml:space="preserve">должны быть изготовлены из сухой древесины </w:t>
      </w:r>
      <w:r w:rsidR="007931E2" w:rsidRPr="0063104C">
        <w:rPr>
          <w:color w:val="222222"/>
          <w:sz w:val="26"/>
          <w:szCs w:val="26"/>
        </w:rPr>
        <w:t xml:space="preserve">твердых лиственных пород </w:t>
      </w:r>
      <w:r w:rsidRPr="0063104C">
        <w:rPr>
          <w:sz w:val="26"/>
          <w:szCs w:val="26"/>
        </w:rPr>
        <w:t xml:space="preserve">(дуб, бук, </w:t>
      </w:r>
      <w:r w:rsidR="006E413A">
        <w:rPr>
          <w:sz w:val="26"/>
          <w:szCs w:val="26"/>
        </w:rPr>
        <w:t xml:space="preserve">клён, </w:t>
      </w:r>
      <w:r w:rsidRPr="0063104C">
        <w:rPr>
          <w:sz w:val="26"/>
          <w:szCs w:val="26"/>
        </w:rPr>
        <w:t>ясень, береза</w:t>
      </w:r>
      <w:r w:rsidR="006E413A">
        <w:rPr>
          <w:sz w:val="26"/>
          <w:szCs w:val="26"/>
        </w:rPr>
        <w:t xml:space="preserve"> и т.п.</w:t>
      </w:r>
      <w:r w:rsidRPr="0063104C">
        <w:rPr>
          <w:sz w:val="26"/>
          <w:szCs w:val="26"/>
        </w:rPr>
        <w:t xml:space="preserve">) </w:t>
      </w:r>
      <w:r w:rsidR="007931E2" w:rsidRPr="0063104C">
        <w:rPr>
          <w:color w:val="222222"/>
          <w:sz w:val="26"/>
          <w:szCs w:val="26"/>
        </w:rPr>
        <w:t>или синтетических материалов, обеспечивающих прочность и надежность насадки при выполнении работ;</w:t>
      </w:r>
      <w:r w:rsidR="007931E2" w:rsidRPr="0063104C">
        <w:rPr>
          <w:sz w:val="26"/>
          <w:szCs w:val="26"/>
        </w:rPr>
        <w:t xml:space="preserve"> </w:t>
      </w:r>
      <w:r w:rsidR="006E413A" w:rsidRPr="006E413A">
        <w:rPr>
          <w:color w:val="000000"/>
          <w:sz w:val="26"/>
          <w:szCs w:val="26"/>
        </w:rPr>
        <w:t>применение рукояток из древесины хвойных пород (ель, сосна) не допускается;</w:t>
      </w:r>
    </w:p>
    <w:p w:rsidR="00934C55" w:rsidRDefault="006E413A" w:rsidP="00022560">
      <w:pPr>
        <w:pStyle w:val="a3"/>
        <w:numPr>
          <w:ilvl w:val="0"/>
          <w:numId w:val="35"/>
        </w:numPr>
        <w:tabs>
          <w:tab w:val="left" w:pos="851"/>
        </w:tabs>
        <w:spacing w:before="0" w:beforeAutospacing="0" w:after="0" w:afterAutospacing="0"/>
        <w:ind w:left="0" w:firstLine="567"/>
        <w:jc w:val="both"/>
        <w:rPr>
          <w:sz w:val="26"/>
          <w:szCs w:val="26"/>
        </w:rPr>
      </w:pPr>
      <w:r w:rsidRPr="006E413A">
        <w:rPr>
          <w:sz w:val="26"/>
          <w:szCs w:val="26"/>
        </w:rPr>
        <w:lastRenderedPageBreak/>
        <w:t>рукоятки слесарных инструментов</w:t>
      </w:r>
      <w:r>
        <w:rPr>
          <w:sz w:val="26"/>
          <w:szCs w:val="26"/>
        </w:rPr>
        <w:t xml:space="preserve"> должны быть </w:t>
      </w:r>
      <w:r w:rsidR="00934C55" w:rsidRPr="0063104C">
        <w:rPr>
          <w:sz w:val="26"/>
          <w:szCs w:val="26"/>
        </w:rPr>
        <w:t>прямыми</w:t>
      </w:r>
      <w:r w:rsidR="00934C55" w:rsidRPr="005C3D56">
        <w:rPr>
          <w:sz w:val="26"/>
          <w:szCs w:val="26"/>
        </w:rPr>
        <w:t>, овального сечения с незначительным утолщением к свободному концу и не иметь трещин</w:t>
      </w:r>
      <w:r w:rsidR="005C3D56">
        <w:rPr>
          <w:sz w:val="26"/>
          <w:szCs w:val="26"/>
        </w:rPr>
        <w:t>;</w:t>
      </w:r>
    </w:p>
    <w:p w:rsidR="006E413A" w:rsidRPr="006E413A" w:rsidRDefault="006E413A" w:rsidP="00022560">
      <w:pPr>
        <w:pStyle w:val="a3"/>
        <w:numPr>
          <w:ilvl w:val="0"/>
          <w:numId w:val="35"/>
        </w:numPr>
        <w:tabs>
          <w:tab w:val="left" w:pos="851"/>
        </w:tabs>
        <w:spacing w:before="0" w:beforeAutospacing="0" w:after="0" w:afterAutospacing="0"/>
        <w:ind w:left="0" w:firstLine="567"/>
        <w:jc w:val="both"/>
        <w:rPr>
          <w:sz w:val="26"/>
          <w:szCs w:val="26"/>
        </w:rPr>
      </w:pPr>
      <w:r w:rsidRPr="006E413A">
        <w:rPr>
          <w:color w:val="000000"/>
          <w:sz w:val="26"/>
          <w:szCs w:val="26"/>
        </w:rPr>
        <w:t xml:space="preserve">длина ручек молотков должна быть в пределах </w:t>
      </w:r>
      <w:r w:rsidRPr="006E413A">
        <w:rPr>
          <w:b/>
          <w:color w:val="000000"/>
          <w:sz w:val="26"/>
          <w:szCs w:val="26"/>
        </w:rPr>
        <w:t>300-400 мм</w:t>
      </w:r>
      <w:r w:rsidRPr="006E413A">
        <w:rPr>
          <w:color w:val="000000"/>
          <w:sz w:val="26"/>
          <w:szCs w:val="26"/>
        </w:rPr>
        <w:t xml:space="preserve">, а рукояток кувалд </w:t>
      </w:r>
      <w:r w:rsidRPr="006E413A">
        <w:rPr>
          <w:b/>
          <w:color w:val="000000"/>
          <w:sz w:val="26"/>
          <w:szCs w:val="26"/>
        </w:rPr>
        <w:t>от</w:t>
      </w:r>
      <w:r w:rsidRPr="006E413A">
        <w:rPr>
          <w:color w:val="000000"/>
          <w:sz w:val="26"/>
          <w:szCs w:val="26"/>
        </w:rPr>
        <w:t xml:space="preserve"> </w:t>
      </w:r>
      <w:r w:rsidRPr="006E413A">
        <w:rPr>
          <w:b/>
          <w:color w:val="000000"/>
          <w:sz w:val="26"/>
          <w:szCs w:val="26"/>
        </w:rPr>
        <w:t>450 до 900 мм</w:t>
      </w:r>
      <w:r w:rsidRPr="006E413A">
        <w:rPr>
          <w:color w:val="000000"/>
          <w:sz w:val="26"/>
          <w:szCs w:val="26"/>
        </w:rPr>
        <w:t xml:space="preserve"> в зависимости от массы бойка;</w:t>
      </w:r>
    </w:p>
    <w:p w:rsidR="00BA77F7" w:rsidRPr="00BA77F7" w:rsidRDefault="00BA77F7" w:rsidP="00022560">
      <w:pPr>
        <w:pStyle w:val="a3"/>
        <w:numPr>
          <w:ilvl w:val="0"/>
          <w:numId w:val="35"/>
        </w:numPr>
        <w:tabs>
          <w:tab w:val="left" w:pos="851"/>
        </w:tabs>
        <w:spacing w:before="0" w:beforeAutospacing="0" w:after="0" w:afterAutospacing="0"/>
        <w:ind w:left="0" w:firstLine="567"/>
        <w:jc w:val="both"/>
        <w:rPr>
          <w:sz w:val="26"/>
          <w:szCs w:val="26"/>
        </w:rPr>
      </w:pPr>
      <w:r w:rsidRPr="006E413A">
        <w:rPr>
          <w:sz w:val="26"/>
          <w:szCs w:val="26"/>
        </w:rPr>
        <w:t xml:space="preserve">все инструменты, имеющие заостренные концы для рукояток (напильники, ножовки, шаберы и др.), должны быть снабжены </w:t>
      </w:r>
      <w:r w:rsidR="006E413A" w:rsidRPr="006E413A">
        <w:rPr>
          <w:color w:val="000000"/>
          <w:sz w:val="26"/>
          <w:szCs w:val="26"/>
        </w:rPr>
        <w:t xml:space="preserve">гладкими деревянными </w:t>
      </w:r>
      <w:r w:rsidRPr="006E413A">
        <w:rPr>
          <w:sz w:val="26"/>
          <w:szCs w:val="26"/>
        </w:rPr>
        <w:t>ручками, соответствующими размерам инструмента</w:t>
      </w:r>
      <w:r w:rsidR="006E413A" w:rsidRPr="006E413A">
        <w:rPr>
          <w:sz w:val="26"/>
          <w:szCs w:val="26"/>
        </w:rPr>
        <w:t xml:space="preserve"> (</w:t>
      </w:r>
      <w:r w:rsidR="006E413A" w:rsidRPr="006E413A">
        <w:rPr>
          <w:color w:val="000000"/>
          <w:sz w:val="26"/>
          <w:szCs w:val="26"/>
        </w:rPr>
        <w:t xml:space="preserve">длиной </w:t>
      </w:r>
      <w:r w:rsidR="006E413A" w:rsidRPr="006E413A">
        <w:rPr>
          <w:b/>
          <w:color w:val="000000"/>
          <w:sz w:val="26"/>
          <w:szCs w:val="26"/>
        </w:rPr>
        <w:t>не менее 150 мм</w:t>
      </w:r>
      <w:r w:rsidR="006E413A" w:rsidRPr="006E413A">
        <w:rPr>
          <w:color w:val="000000"/>
          <w:sz w:val="26"/>
          <w:szCs w:val="26"/>
        </w:rPr>
        <w:t>)</w:t>
      </w:r>
      <w:r w:rsidRPr="006E413A">
        <w:rPr>
          <w:sz w:val="26"/>
          <w:szCs w:val="26"/>
        </w:rPr>
        <w:t>, с бандажными</w:t>
      </w:r>
      <w:r w:rsidRPr="00BA77F7">
        <w:rPr>
          <w:sz w:val="26"/>
          <w:szCs w:val="26"/>
        </w:rPr>
        <w:t xml:space="preserve"> кольцами, предохраняющими их от раскалывания;</w:t>
      </w:r>
    </w:p>
    <w:p w:rsidR="00BA77F7" w:rsidRDefault="00BA77F7" w:rsidP="00022560">
      <w:pPr>
        <w:pStyle w:val="a3"/>
        <w:numPr>
          <w:ilvl w:val="0"/>
          <w:numId w:val="35"/>
        </w:numPr>
        <w:tabs>
          <w:tab w:val="left" w:pos="851"/>
        </w:tabs>
        <w:spacing w:before="0" w:beforeAutospacing="0" w:after="0" w:afterAutospacing="0"/>
        <w:ind w:left="0" w:firstLine="567"/>
        <w:jc w:val="both"/>
        <w:rPr>
          <w:sz w:val="26"/>
          <w:szCs w:val="26"/>
        </w:rPr>
      </w:pPr>
      <w:r w:rsidRPr="00BA77F7">
        <w:rPr>
          <w:sz w:val="26"/>
          <w:szCs w:val="26"/>
        </w:rPr>
        <w:t xml:space="preserve">рубящие инструменты (зубила, крейцмейсели, </w:t>
      </w:r>
      <w:r w:rsidR="006E413A">
        <w:rPr>
          <w:sz w:val="26"/>
          <w:szCs w:val="26"/>
        </w:rPr>
        <w:t xml:space="preserve">кернеры, </w:t>
      </w:r>
      <w:r w:rsidRPr="00BA77F7">
        <w:rPr>
          <w:sz w:val="26"/>
          <w:szCs w:val="26"/>
        </w:rPr>
        <w:t xml:space="preserve">просечки, бородки, обжимки и т.п.) должны </w:t>
      </w:r>
      <w:r w:rsidRPr="005D5ED9">
        <w:rPr>
          <w:sz w:val="26"/>
          <w:szCs w:val="26"/>
        </w:rPr>
        <w:t xml:space="preserve">иметь </w:t>
      </w:r>
      <w:r w:rsidR="006E413A" w:rsidRPr="005D5ED9">
        <w:rPr>
          <w:color w:val="000000"/>
          <w:sz w:val="26"/>
          <w:szCs w:val="26"/>
        </w:rPr>
        <w:t>гладкую затылочную поверхность, без заусенцев, наклёпа и трещин</w:t>
      </w:r>
      <w:r w:rsidR="005D5ED9" w:rsidRPr="005D5ED9">
        <w:rPr>
          <w:color w:val="000000"/>
          <w:sz w:val="26"/>
          <w:szCs w:val="26"/>
        </w:rPr>
        <w:t>;</w:t>
      </w:r>
      <w:r w:rsidRPr="005D5ED9">
        <w:rPr>
          <w:sz w:val="26"/>
          <w:szCs w:val="26"/>
        </w:rPr>
        <w:t xml:space="preserve"> </w:t>
      </w:r>
      <w:r w:rsidR="005D5ED9" w:rsidRPr="005D5ED9">
        <w:rPr>
          <w:sz w:val="26"/>
          <w:szCs w:val="26"/>
        </w:rPr>
        <w:t>рабочие части не должны</w:t>
      </w:r>
      <w:r w:rsidR="005D5ED9">
        <w:rPr>
          <w:sz w:val="26"/>
          <w:szCs w:val="26"/>
        </w:rPr>
        <w:t xml:space="preserve"> иметь</w:t>
      </w:r>
      <w:r w:rsidR="005D5ED9" w:rsidRPr="00BA77F7">
        <w:rPr>
          <w:sz w:val="26"/>
          <w:szCs w:val="26"/>
        </w:rPr>
        <w:t xml:space="preserve"> </w:t>
      </w:r>
      <w:r w:rsidRPr="00BA77F7">
        <w:rPr>
          <w:sz w:val="26"/>
          <w:szCs w:val="26"/>
        </w:rPr>
        <w:t>трещин и</w:t>
      </w:r>
      <w:r>
        <w:rPr>
          <w:sz w:val="26"/>
          <w:szCs w:val="26"/>
        </w:rPr>
        <w:t xml:space="preserve"> </w:t>
      </w:r>
      <w:r w:rsidRPr="00FF4A43">
        <w:rPr>
          <w:sz w:val="26"/>
          <w:szCs w:val="26"/>
        </w:rPr>
        <w:t>зазубрин</w:t>
      </w:r>
      <w:r w:rsidR="005D5ED9">
        <w:rPr>
          <w:sz w:val="26"/>
          <w:szCs w:val="26"/>
        </w:rPr>
        <w:t>, а</w:t>
      </w:r>
      <w:r w:rsidRPr="00FF4A43">
        <w:rPr>
          <w:sz w:val="26"/>
          <w:szCs w:val="26"/>
        </w:rPr>
        <w:t xml:space="preserve"> </w:t>
      </w:r>
      <w:r w:rsidRPr="00BA77F7">
        <w:rPr>
          <w:sz w:val="26"/>
          <w:szCs w:val="26"/>
        </w:rPr>
        <w:t xml:space="preserve">их боковые грани </w:t>
      </w:r>
      <w:r w:rsidR="005D5ED9">
        <w:rPr>
          <w:sz w:val="26"/>
          <w:szCs w:val="26"/>
        </w:rPr>
        <w:t>–</w:t>
      </w:r>
      <w:r w:rsidRPr="00BA77F7">
        <w:rPr>
          <w:sz w:val="26"/>
          <w:szCs w:val="26"/>
        </w:rPr>
        <w:t xml:space="preserve"> острых р</w:t>
      </w:r>
      <w:r w:rsidR="006E413A">
        <w:rPr>
          <w:sz w:val="26"/>
          <w:szCs w:val="26"/>
        </w:rPr>
        <w:t>ё</w:t>
      </w:r>
      <w:r w:rsidRPr="00BA77F7">
        <w:rPr>
          <w:sz w:val="26"/>
          <w:szCs w:val="26"/>
        </w:rPr>
        <w:t>бер;</w:t>
      </w:r>
    </w:p>
    <w:p w:rsidR="005D5ED9" w:rsidRPr="005D5ED9" w:rsidRDefault="005D5ED9" w:rsidP="00022560">
      <w:pPr>
        <w:pStyle w:val="a3"/>
        <w:numPr>
          <w:ilvl w:val="0"/>
          <w:numId w:val="35"/>
        </w:numPr>
        <w:tabs>
          <w:tab w:val="left" w:pos="851"/>
        </w:tabs>
        <w:spacing w:before="0" w:beforeAutospacing="0" w:after="0" w:afterAutospacing="0"/>
        <w:ind w:left="0" w:firstLine="567"/>
        <w:jc w:val="both"/>
        <w:rPr>
          <w:sz w:val="26"/>
          <w:szCs w:val="26"/>
        </w:rPr>
      </w:pPr>
      <w:r w:rsidRPr="005D5ED9">
        <w:rPr>
          <w:color w:val="000000"/>
          <w:sz w:val="26"/>
          <w:szCs w:val="26"/>
        </w:rPr>
        <w:t xml:space="preserve">зубило должно быть длиной </w:t>
      </w:r>
      <w:r w:rsidRPr="005D5ED9">
        <w:rPr>
          <w:b/>
          <w:color w:val="000000"/>
          <w:sz w:val="26"/>
          <w:szCs w:val="26"/>
        </w:rPr>
        <w:t>не менее 150 мм</w:t>
      </w:r>
      <w:r w:rsidRPr="005D5ED9">
        <w:rPr>
          <w:color w:val="000000"/>
          <w:sz w:val="26"/>
          <w:szCs w:val="26"/>
        </w:rPr>
        <w:t xml:space="preserve">, длина оттянутой части –                       </w:t>
      </w:r>
      <w:r w:rsidRPr="005D5ED9">
        <w:rPr>
          <w:b/>
          <w:color w:val="000000"/>
          <w:sz w:val="26"/>
          <w:szCs w:val="26"/>
        </w:rPr>
        <w:t>60 - 70 мм</w:t>
      </w:r>
      <w:r>
        <w:rPr>
          <w:color w:val="000000"/>
          <w:sz w:val="26"/>
          <w:szCs w:val="26"/>
        </w:rPr>
        <w:t>;</w:t>
      </w:r>
      <w:r w:rsidRPr="005D5ED9">
        <w:rPr>
          <w:color w:val="000000"/>
          <w:sz w:val="26"/>
          <w:szCs w:val="26"/>
        </w:rPr>
        <w:t xml:space="preserve"> режущая кромка зубила должна представлять прямую или слегка выпуклую линию;</w:t>
      </w:r>
    </w:p>
    <w:p w:rsidR="005D5ED9" w:rsidRPr="005D5ED9" w:rsidRDefault="005D5ED9" w:rsidP="00022560">
      <w:pPr>
        <w:pStyle w:val="a3"/>
        <w:numPr>
          <w:ilvl w:val="0"/>
          <w:numId w:val="35"/>
        </w:numPr>
        <w:tabs>
          <w:tab w:val="left" w:pos="851"/>
        </w:tabs>
        <w:spacing w:before="0" w:beforeAutospacing="0" w:after="0" w:afterAutospacing="0"/>
        <w:ind w:left="0" w:firstLine="567"/>
        <w:jc w:val="both"/>
        <w:rPr>
          <w:sz w:val="26"/>
          <w:szCs w:val="26"/>
        </w:rPr>
      </w:pPr>
      <w:r w:rsidRPr="005D5ED9">
        <w:rPr>
          <w:color w:val="000000"/>
          <w:sz w:val="26"/>
          <w:szCs w:val="26"/>
        </w:rPr>
        <w:t>ручки слесарных ножниц и клещей должны быть гладкими, без зазубрин и заусенцев; с внутренней стороны ручек должен быть упор для предотвращения сдавливания пальцев при работе;</w:t>
      </w:r>
    </w:p>
    <w:p w:rsidR="005D5ED9" w:rsidRPr="005D5ED9" w:rsidRDefault="005D5ED9" w:rsidP="00022560">
      <w:pPr>
        <w:pStyle w:val="a3"/>
        <w:numPr>
          <w:ilvl w:val="0"/>
          <w:numId w:val="35"/>
        </w:numPr>
        <w:tabs>
          <w:tab w:val="left" w:pos="851"/>
        </w:tabs>
        <w:spacing w:before="0" w:beforeAutospacing="0" w:after="0" w:afterAutospacing="0"/>
        <w:ind w:left="0" w:firstLine="567"/>
        <w:jc w:val="both"/>
        <w:rPr>
          <w:sz w:val="26"/>
          <w:szCs w:val="26"/>
        </w:rPr>
      </w:pPr>
      <w:r w:rsidRPr="005D5ED9">
        <w:rPr>
          <w:color w:val="000000"/>
          <w:sz w:val="26"/>
          <w:szCs w:val="26"/>
        </w:rPr>
        <w:t>ручные рычажные ножницы должны быть надежно закреплены на специальных стойках, верстаках и т.п. и оборудованы прижимами на верхнем подвижном ноже, амортизатором для смягчения удара ножедержателя и противовеса, удерживающим верхний подвижный нож в безопасном исходном положении;</w:t>
      </w:r>
    </w:p>
    <w:p w:rsidR="005C3D56" w:rsidRDefault="00BA77F7" w:rsidP="00022560">
      <w:pPr>
        <w:pStyle w:val="a3"/>
        <w:numPr>
          <w:ilvl w:val="0"/>
          <w:numId w:val="35"/>
        </w:numPr>
        <w:tabs>
          <w:tab w:val="left" w:pos="851"/>
        </w:tabs>
        <w:spacing w:before="0" w:beforeAutospacing="0" w:after="0" w:afterAutospacing="0"/>
        <w:ind w:left="0" w:firstLine="567"/>
        <w:jc w:val="both"/>
        <w:rPr>
          <w:sz w:val="26"/>
          <w:szCs w:val="26"/>
        </w:rPr>
      </w:pPr>
      <w:r w:rsidRPr="005D5ED9">
        <w:rPr>
          <w:sz w:val="26"/>
          <w:szCs w:val="26"/>
        </w:rPr>
        <w:t>гаечные ключи должны соответствовать размерам гаек и головок болтов и не иметь трещин и забоин; запрещается применять прокладки между зевом ключа и гранями гаек</w:t>
      </w:r>
      <w:r w:rsidRPr="00BA77F7">
        <w:rPr>
          <w:sz w:val="26"/>
          <w:szCs w:val="26"/>
        </w:rPr>
        <w:t xml:space="preserve"> и наращивать их трубами или другими рычагами (если это не предусмотрено конструкцией ключа). Раздвижные ключи не должны иметь слабины в подвижных частях</w:t>
      </w:r>
      <w:r w:rsidR="005C3D56">
        <w:rPr>
          <w:sz w:val="26"/>
          <w:szCs w:val="26"/>
        </w:rPr>
        <w:t>;</w:t>
      </w:r>
    </w:p>
    <w:p w:rsidR="00BA77F7" w:rsidRDefault="005C3D56" w:rsidP="00022560">
      <w:pPr>
        <w:pStyle w:val="a3"/>
        <w:numPr>
          <w:ilvl w:val="0"/>
          <w:numId w:val="35"/>
        </w:numPr>
        <w:tabs>
          <w:tab w:val="left" w:pos="851"/>
        </w:tabs>
        <w:spacing w:before="0" w:beforeAutospacing="0" w:after="0" w:afterAutospacing="0"/>
        <w:ind w:left="0" w:firstLine="567"/>
        <w:jc w:val="both"/>
        <w:rPr>
          <w:sz w:val="26"/>
          <w:szCs w:val="26"/>
        </w:rPr>
      </w:pPr>
      <w:r w:rsidRPr="005C3D56">
        <w:rPr>
          <w:sz w:val="26"/>
          <w:szCs w:val="26"/>
        </w:rPr>
        <w:t>губки тисков и струбцин должны иметь хорошую, несработанную насечку.</w:t>
      </w:r>
    </w:p>
    <w:p w:rsidR="00AA2853" w:rsidRPr="00AA2853" w:rsidRDefault="00AA2853" w:rsidP="00022560">
      <w:pPr>
        <w:numPr>
          <w:ilvl w:val="0"/>
          <w:numId w:val="29"/>
        </w:numPr>
        <w:tabs>
          <w:tab w:val="clear" w:pos="720"/>
          <w:tab w:val="left" w:pos="448"/>
        </w:tabs>
        <w:ind w:left="0" w:firstLine="0"/>
        <w:jc w:val="both"/>
        <w:rPr>
          <w:sz w:val="26"/>
          <w:szCs w:val="26"/>
        </w:rPr>
      </w:pPr>
      <w:r w:rsidRPr="00AA2853">
        <w:rPr>
          <w:color w:val="000000"/>
          <w:sz w:val="26"/>
          <w:szCs w:val="26"/>
        </w:rPr>
        <w:t xml:space="preserve">Переноска рабочим комплекта (набора) слесарного инструмента должна осуществляться в специальной инструментальной сумке или в ручном переносном ящике; </w:t>
      </w:r>
      <w:r w:rsidRPr="00AA2853">
        <w:rPr>
          <w:sz w:val="26"/>
          <w:szCs w:val="26"/>
        </w:rPr>
        <w:t>переносить инструмент в карманах запрещается.</w:t>
      </w:r>
    </w:p>
    <w:p w:rsidR="00D00A19" w:rsidRPr="005233AE" w:rsidRDefault="00BA77F7" w:rsidP="00022560">
      <w:pPr>
        <w:numPr>
          <w:ilvl w:val="0"/>
          <w:numId w:val="29"/>
        </w:numPr>
        <w:tabs>
          <w:tab w:val="clear" w:pos="720"/>
          <w:tab w:val="left" w:pos="448"/>
        </w:tabs>
        <w:ind w:left="0" w:firstLine="0"/>
        <w:jc w:val="both"/>
        <w:rPr>
          <w:sz w:val="26"/>
          <w:szCs w:val="26"/>
        </w:rPr>
      </w:pPr>
      <w:r w:rsidRPr="00AA2853">
        <w:rPr>
          <w:sz w:val="26"/>
          <w:szCs w:val="26"/>
        </w:rPr>
        <w:t xml:space="preserve">Перед </w:t>
      </w:r>
      <w:r w:rsidR="00D00A19" w:rsidRPr="00AA2853">
        <w:rPr>
          <w:sz w:val="26"/>
          <w:szCs w:val="26"/>
        </w:rPr>
        <w:t>поднятием тяжестей проверить исправность подъемных приспособлений (блоки, домкраты</w:t>
      </w:r>
      <w:r w:rsidR="00D00A19" w:rsidRPr="00FF4A43">
        <w:rPr>
          <w:sz w:val="26"/>
          <w:szCs w:val="26"/>
        </w:rPr>
        <w:t xml:space="preserve"> и др.); все подъемные механизмы должны иметь надежные тормозные устройства, а вес поднимаемого груза не должен превышать грузоподъемность механизма. Грузы необходимо надежно привязывать прочными стальными канатами или цепями. Нельзя оставлять груз в </w:t>
      </w:r>
      <w:r w:rsidR="00D00A19" w:rsidRPr="005233AE">
        <w:rPr>
          <w:sz w:val="26"/>
          <w:szCs w:val="26"/>
        </w:rPr>
        <w:t xml:space="preserve">подвешенном состоянии после работы. Запрещается стоять и проходить под поднятым грузом. Предельные нормы веса для переноски вручную: для </w:t>
      </w:r>
      <w:r w:rsidR="00D00A19" w:rsidRPr="005233AE">
        <w:rPr>
          <w:b/>
          <w:sz w:val="26"/>
          <w:szCs w:val="26"/>
        </w:rPr>
        <w:t>мужчин</w:t>
      </w:r>
      <w:r w:rsidR="00D00A19" w:rsidRPr="005233AE">
        <w:rPr>
          <w:sz w:val="26"/>
          <w:szCs w:val="26"/>
        </w:rPr>
        <w:t xml:space="preserve"> </w:t>
      </w:r>
      <w:r w:rsidR="00FF4A43" w:rsidRPr="005233AE">
        <w:rPr>
          <w:sz w:val="26"/>
          <w:szCs w:val="26"/>
        </w:rPr>
        <w:t>–</w:t>
      </w:r>
      <w:r w:rsidR="00D00A19" w:rsidRPr="005233AE">
        <w:rPr>
          <w:sz w:val="26"/>
          <w:szCs w:val="26"/>
        </w:rPr>
        <w:t xml:space="preserve"> </w:t>
      </w:r>
      <w:r w:rsidR="00D00A19" w:rsidRPr="005233AE">
        <w:rPr>
          <w:b/>
          <w:sz w:val="26"/>
          <w:szCs w:val="26"/>
        </w:rPr>
        <w:t>80</w:t>
      </w:r>
      <w:r w:rsidR="00FF4A43" w:rsidRPr="005233AE">
        <w:rPr>
          <w:b/>
          <w:sz w:val="26"/>
          <w:szCs w:val="26"/>
        </w:rPr>
        <w:t xml:space="preserve"> </w:t>
      </w:r>
      <w:r w:rsidR="00D00A19" w:rsidRPr="005233AE">
        <w:rPr>
          <w:b/>
          <w:sz w:val="26"/>
          <w:szCs w:val="26"/>
        </w:rPr>
        <w:t>кг</w:t>
      </w:r>
      <w:r w:rsidR="00D00A19" w:rsidRPr="005233AE">
        <w:rPr>
          <w:sz w:val="26"/>
          <w:szCs w:val="26"/>
        </w:rPr>
        <w:t xml:space="preserve">, </w:t>
      </w:r>
      <w:r w:rsidR="00D00A19" w:rsidRPr="005233AE">
        <w:rPr>
          <w:b/>
          <w:sz w:val="26"/>
          <w:szCs w:val="26"/>
        </w:rPr>
        <w:t>женщин</w:t>
      </w:r>
      <w:r w:rsidR="00D00A19" w:rsidRPr="005233AE">
        <w:rPr>
          <w:sz w:val="26"/>
          <w:szCs w:val="26"/>
        </w:rPr>
        <w:t xml:space="preserve"> </w:t>
      </w:r>
      <w:r w:rsidR="00FF4A43" w:rsidRPr="005233AE">
        <w:rPr>
          <w:sz w:val="26"/>
          <w:szCs w:val="26"/>
        </w:rPr>
        <w:t>–</w:t>
      </w:r>
      <w:r w:rsidR="00D00A19" w:rsidRPr="005233AE">
        <w:rPr>
          <w:sz w:val="26"/>
          <w:szCs w:val="26"/>
        </w:rPr>
        <w:t xml:space="preserve"> </w:t>
      </w:r>
      <w:r w:rsidR="00D00A19" w:rsidRPr="005233AE">
        <w:rPr>
          <w:b/>
          <w:sz w:val="26"/>
          <w:szCs w:val="26"/>
        </w:rPr>
        <w:t>20 кг</w:t>
      </w:r>
      <w:r w:rsidR="00D00A19" w:rsidRPr="005233AE">
        <w:rPr>
          <w:sz w:val="26"/>
          <w:szCs w:val="26"/>
        </w:rPr>
        <w:t>,</w:t>
      </w:r>
      <w:r w:rsidR="005233AE" w:rsidRPr="005233AE">
        <w:rPr>
          <w:sz w:val="26"/>
          <w:szCs w:val="26"/>
        </w:rPr>
        <w:t xml:space="preserve"> для подростков</w:t>
      </w:r>
      <w:r w:rsidR="00D00A19" w:rsidRPr="005233AE">
        <w:rPr>
          <w:sz w:val="26"/>
          <w:szCs w:val="26"/>
        </w:rPr>
        <w:t xml:space="preserve"> </w:t>
      </w:r>
      <w:r w:rsidR="005233AE" w:rsidRPr="005233AE">
        <w:rPr>
          <w:color w:val="000000"/>
          <w:sz w:val="26"/>
          <w:szCs w:val="26"/>
        </w:rPr>
        <w:t xml:space="preserve">от 16 до 18 лет: </w:t>
      </w:r>
      <w:r w:rsidR="00D00A19" w:rsidRPr="005233AE">
        <w:rPr>
          <w:b/>
          <w:sz w:val="26"/>
          <w:szCs w:val="26"/>
        </w:rPr>
        <w:t>юнош</w:t>
      </w:r>
      <w:r w:rsidR="005233AE" w:rsidRPr="005233AE">
        <w:rPr>
          <w:b/>
          <w:sz w:val="26"/>
          <w:szCs w:val="26"/>
        </w:rPr>
        <w:t>и</w:t>
      </w:r>
      <w:r w:rsidR="00FF4A43" w:rsidRPr="005233AE">
        <w:rPr>
          <w:sz w:val="26"/>
          <w:szCs w:val="26"/>
        </w:rPr>
        <w:t>–</w:t>
      </w:r>
      <w:r w:rsidR="00D00A19" w:rsidRPr="005233AE">
        <w:rPr>
          <w:sz w:val="26"/>
          <w:szCs w:val="26"/>
        </w:rPr>
        <w:t xml:space="preserve"> </w:t>
      </w:r>
      <w:r w:rsidR="005233AE" w:rsidRPr="005233AE">
        <w:rPr>
          <w:sz w:val="26"/>
          <w:szCs w:val="26"/>
        </w:rPr>
        <w:t xml:space="preserve">до </w:t>
      </w:r>
      <w:r w:rsidR="00D00A19" w:rsidRPr="005233AE">
        <w:rPr>
          <w:b/>
          <w:sz w:val="26"/>
          <w:szCs w:val="26"/>
        </w:rPr>
        <w:t>16 кг</w:t>
      </w:r>
      <w:r w:rsidR="00D00A19" w:rsidRPr="005233AE">
        <w:rPr>
          <w:sz w:val="26"/>
          <w:szCs w:val="26"/>
        </w:rPr>
        <w:t xml:space="preserve">, </w:t>
      </w:r>
      <w:r w:rsidR="00D00A19" w:rsidRPr="005233AE">
        <w:rPr>
          <w:b/>
          <w:sz w:val="26"/>
          <w:szCs w:val="26"/>
        </w:rPr>
        <w:t>девуш</w:t>
      </w:r>
      <w:r w:rsidR="005233AE" w:rsidRPr="005233AE">
        <w:rPr>
          <w:b/>
          <w:sz w:val="26"/>
          <w:szCs w:val="26"/>
        </w:rPr>
        <w:t>ки</w:t>
      </w:r>
      <w:r w:rsidR="00FF4A43" w:rsidRPr="005233AE">
        <w:rPr>
          <w:sz w:val="26"/>
          <w:szCs w:val="26"/>
        </w:rPr>
        <w:t xml:space="preserve"> –</w:t>
      </w:r>
      <w:r w:rsidR="00D00A19" w:rsidRPr="005233AE">
        <w:rPr>
          <w:sz w:val="26"/>
          <w:szCs w:val="26"/>
        </w:rPr>
        <w:t xml:space="preserve"> </w:t>
      </w:r>
      <w:r w:rsidR="005233AE" w:rsidRPr="005233AE">
        <w:rPr>
          <w:b/>
          <w:sz w:val="26"/>
          <w:szCs w:val="26"/>
        </w:rPr>
        <w:t>до</w:t>
      </w:r>
      <w:r w:rsidR="005233AE" w:rsidRPr="005233AE">
        <w:rPr>
          <w:sz w:val="26"/>
          <w:szCs w:val="26"/>
        </w:rPr>
        <w:t xml:space="preserve"> </w:t>
      </w:r>
      <w:r w:rsidR="00D00A19" w:rsidRPr="005233AE">
        <w:rPr>
          <w:b/>
          <w:sz w:val="26"/>
          <w:szCs w:val="26"/>
        </w:rPr>
        <w:t>10 кг</w:t>
      </w:r>
      <w:r w:rsidR="00D00A19" w:rsidRPr="005233AE">
        <w:rPr>
          <w:sz w:val="26"/>
          <w:szCs w:val="26"/>
        </w:rPr>
        <w:t xml:space="preserve">. </w:t>
      </w:r>
      <w:r w:rsidR="00FF4A43" w:rsidRPr="005233AE">
        <w:rPr>
          <w:sz w:val="26"/>
          <w:szCs w:val="26"/>
        </w:rPr>
        <w:t xml:space="preserve">Если вес груза превышает </w:t>
      </w:r>
      <w:r w:rsidR="00FF4A43" w:rsidRPr="005233AE">
        <w:rPr>
          <w:b/>
          <w:sz w:val="26"/>
          <w:szCs w:val="26"/>
        </w:rPr>
        <w:t>50 кг</w:t>
      </w:r>
      <w:r w:rsidR="00FF4A43" w:rsidRPr="005233AE">
        <w:rPr>
          <w:sz w:val="26"/>
          <w:szCs w:val="26"/>
        </w:rPr>
        <w:t>, то подъем его на спину грузчика и съем со спины производится с помощью других грузчиков.</w:t>
      </w:r>
    </w:p>
    <w:p w:rsidR="00C1321C" w:rsidRPr="005233AE" w:rsidRDefault="00C1321C" w:rsidP="00022560">
      <w:pPr>
        <w:numPr>
          <w:ilvl w:val="0"/>
          <w:numId w:val="29"/>
        </w:numPr>
        <w:tabs>
          <w:tab w:val="clear" w:pos="720"/>
          <w:tab w:val="left" w:pos="448"/>
        </w:tabs>
        <w:ind w:left="0" w:firstLine="0"/>
        <w:jc w:val="both"/>
        <w:rPr>
          <w:sz w:val="26"/>
          <w:szCs w:val="26"/>
        </w:rPr>
      </w:pPr>
      <w:r w:rsidRPr="005233AE">
        <w:rPr>
          <w:sz w:val="26"/>
          <w:szCs w:val="26"/>
        </w:rPr>
        <w:t>Если рядом производятся электросварочные работы, потребовать от администрации установления щита (ширмы) для защиты глаз и лица от воздействия ультрафиолетовых лучей или надеть специальные защитные очки.</w:t>
      </w:r>
    </w:p>
    <w:p w:rsidR="00C1321C" w:rsidRPr="00C1321C" w:rsidRDefault="00C1321C" w:rsidP="00022560">
      <w:pPr>
        <w:numPr>
          <w:ilvl w:val="0"/>
          <w:numId w:val="29"/>
        </w:numPr>
        <w:tabs>
          <w:tab w:val="clear" w:pos="720"/>
          <w:tab w:val="left" w:pos="448"/>
        </w:tabs>
        <w:ind w:left="0" w:firstLine="0"/>
        <w:jc w:val="both"/>
        <w:rPr>
          <w:sz w:val="26"/>
          <w:szCs w:val="26"/>
        </w:rPr>
      </w:pPr>
      <w:r w:rsidRPr="005233AE">
        <w:rPr>
          <w:sz w:val="26"/>
          <w:szCs w:val="26"/>
        </w:rPr>
        <w:t>Если работа производится около электрических</w:t>
      </w:r>
      <w:r w:rsidRPr="00C1321C">
        <w:rPr>
          <w:sz w:val="26"/>
          <w:szCs w:val="26"/>
        </w:rPr>
        <w:t xml:space="preserve"> проводов и электроустановок, потребовать от электриков выключения тока на время работы; если этого сделать нельзя, то при проведении работ должны обязательно присутствовать мастер или механик; опасные места необходимо ограждать.</w:t>
      </w:r>
    </w:p>
    <w:p w:rsidR="00C1321C" w:rsidRPr="00C1321C" w:rsidRDefault="00C1321C" w:rsidP="00022560">
      <w:pPr>
        <w:numPr>
          <w:ilvl w:val="0"/>
          <w:numId w:val="29"/>
        </w:numPr>
        <w:tabs>
          <w:tab w:val="clear" w:pos="720"/>
          <w:tab w:val="left" w:pos="448"/>
        </w:tabs>
        <w:ind w:left="0" w:firstLine="0"/>
        <w:jc w:val="both"/>
        <w:rPr>
          <w:sz w:val="26"/>
          <w:szCs w:val="26"/>
        </w:rPr>
      </w:pPr>
      <w:r w:rsidRPr="00C1321C">
        <w:rPr>
          <w:sz w:val="26"/>
          <w:szCs w:val="26"/>
        </w:rPr>
        <w:t>При работе около движущихся частей станков и механизмов требовать ограждения опасных мест.</w:t>
      </w:r>
    </w:p>
    <w:p w:rsidR="00C1321C" w:rsidRPr="00C1321C" w:rsidRDefault="00C1321C" w:rsidP="00022560">
      <w:pPr>
        <w:numPr>
          <w:ilvl w:val="0"/>
          <w:numId w:val="29"/>
        </w:numPr>
        <w:tabs>
          <w:tab w:val="clear" w:pos="720"/>
          <w:tab w:val="left" w:pos="448"/>
        </w:tabs>
        <w:ind w:left="0" w:firstLine="0"/>
        <w:jc w:val="both"/>
        <w:rPr>
          <w:sz w:val="26"/>
          <w:szCs w:val="26"/>
        </w:rPr>
      </w:pPr>
      <w:r w:rsidRPr="00C1321C">
        <w:rPr>
          <w:sz w:val="26"/>
          <w:szCs w:val="26"/>
        </w:rPr>
        <w:lastRenderedPageBreak/>
        <w:t>При заточке и включении абразивного круга следует стоять не напротив круга, а несколько в стороне от него (вполоборота). Перед работой на заточном станке проверить состояние и исправность станка, убедиться, что:</w:t>
      </w:r>
    </w:p>
    <w:p w:rsidR="0086681F" w:rsidRPr="00C1321C" w:rsidRDefault="0086681F" w:rsidP="00022560">
      <w:pPr>
        <w:pStyle w:val="a3"/>
        <w:numPr>
          <w:ilvl w:val="0"/>
          <w:numId w:val="36"/>
        </w:numPr>
        <w:tabs>
          <w:tab w:val="left" w:pos="851"/>
        </w:tabs>
        <w:spacing w:before="0" w:beforeAutospacing="0" w:after="0" w:afterAutospacing="0"/>
        <w:ind w:left="0" w:firstLine="567"/>
        <w:jc w:val="both"/>
        <w:rPr>
          <w:sz w:val="26"/>
          <w:szCs w:val="26"/>
        </w:rPr>
      </w:pPr>
      <w:r w:rsidRPr="00C1321C">
        <w:rPr>
          <w:sz w:val="26"/>
          <w:szCs w:val="26"/>
        </w:rPr>
        <w:t>защитные кожухи надежно прикреплены к станку;</w:t>
      </w:r>
    </w:p>
    <w:p w:rsidR="0086681F" w:rsidRPr="00C1321C" w:rsidRDefault="0086681F" w:rsidP="00022560">
      <w:pPr>
        <w:pStyle w:val="a3"/>
        <w:numPr>
          <w:ilvl w:val="0"/>
          <w:numId w:val="36"/>
        </w:numPr>
        <w:tabs>
          <w:tab w:val="left" w:pos="851"/>
        </w:tabs>
        <w:spacing w:before="0" w:beforeAutospacing="0" w:after="0" w:afterAutospacing="0"/>
        <w:ind w:left="0" w:firstLine="567"/>
        <w:jc w:val="both"/>
        <w:rPr>
          <w:sz w:val="26"/>
          <w:szCs w:val="26"/>
        </w:rPr>
      </w:pPr>
      <w:r w:rsidRPr="00C1321C">
        <w:rPr>
          <w:sz w:val="26"/>
          <w:szCs w:val="26"/>
        </w:rPr>
        <w:t>подручник правильно установлен, т. е. зазор между краем подручника и рабочей поверхностью круга меньше половины толщины шлифуемого (затачиваемого)’ изделия и не более 3 мм;</w:t>
      </w:r>
    </w:p>
    <w:p w:rsidR="0086681F" w:rsidRPr="00C1321C" w:rsidRDefault="0086681F" w:rsidP="00022560">
      <w:pPr>
        <w:pStyle w:val="a3"/>
        <w:numPr>
          <w:ilvl w:val="0"/>
          <w:numId w:val="36"/>
        </w:numPr>
        <w:tabs>
          <w:tab w:val="left" w:pos="851"/>
        </w:tabs>
        <w:spacing w:before="0" w:beforeAutospacing="0" w:after="0" w:afterAutospacing="0"/>
        <w:ind w:left="0" w:firstLine="567"/>
        <w:jc w:val="both"/>
        <w:rPr>
          <w:sz w:val="26"/>
          <w:szCs w:val="26"/>
        </w:rPr>
      </w:pPr>
      <w:r w:rsidRPr="00C1321C">
        <w:rPr>
          <w:sz w:val="26"/>
          <w:szCs w:val="26"/>
        </w:rPr>
        <w:t>подручник установлен так, что прикосновение изделия к кругу происходит по горизонтальной плоскости, проходящей через центр круга или выше ее, но не более чем на 10 мм (перестановку подручника разрешается производить только после полной остановки станка);</w:t>
      </w:r>
    </w:p>
    <w:p w:rsidR="0086681F" w:rsidRPr="00C1321C" w:rsidRDefault="0086681F" w:rsidP="00022560">
      <w:pPr>
        <w:pStyle w:val="a3"/>
        <w:numPr>
          <w:ilvl w:val="0"/>
          <w:numId w:val="36"/>
        </w:numPr>
        <w:tabs>
          <w:tab w:val="left" w:pos="851"/>
        </w:tabs>
        <w:spacing w:before="0" w:beforeAutospacing="0" w:after="0" w:afterAutospacing="0"/>
        <w:ind w:left="0" w:firstLine="567"/>
        <w:jc w:val="both"/>
        <w:rPr>
          <w:sz w:val="26"/>
          <w:szCs w:val="26"/>
        </w:rPr>
      </w:pPr>
      <w:r w:rsidRPr="00C1321C">
        <w:rPr>
          <w:sz w:val="26"/>
          <w:szCs w:val="26"/>
        </w:rPr>
        <w:t>наждачный круг не имеет биения и на его поверхности нет выбоин или трещин;</w:t>
      </w:r>
    </w:p>
    <w:p w:rsidR="0086681F" w:rsidRPr="00C1321C" w:rsidRDefault="0086681F" w:rsidP="00022560">
      <w:pPr>
        <w:pStyle w:val="a3"/>
        <w:numPr>
          <w:ilvl w:val="0"/>
          <w:numId w:val="36"/>
        </w:numPr>
        <w:tabs>
          <w:tab w:val="left" w:pos="851"/>
        </w:tabs>
        <w:spacing w:before="0" w:beforeAutospacing="0" w:after="0" w:afterAutospacing="0"/>
        <w:ind w:left="0" w:firstLine="567"/>
        <w:jc w:val="both"/>
        <w:rPr>
          <w:sz w:val="26"/>
          <w:szCs w:val="26"/>
        </w:rPr>
      </w:pPr>
      <w:r w:rsidRPr="00C1321C">
        <w:rPr>
          <w:sz w:val="26"/>
          <w:szCs w:val="26"/>
        </w:rPr>
        <w:t>круг прочно закреплен. Между фланцами и кругом должны быть прокладки (из плотной бумаги, картона или резины) толщиной 0,5-1 мм. Прокладки должны перекрывать всю зажимную поверхность фланца и выступать наружу по всей окружности фланца не менее чем на 1 мм;</w:t>
      </w:r>
    </w:p>
    <w:p w:rsidR="0086681F" w:rsidRPr="00C1321C" w:rsidRDefault="0086681F" w:rsidP="00022560">
      <w:pPr>
        <w:pStyle w:val="a3"/>
        <w:numPr>
          <w:ilvl w:val="0"/>
          <w:numId w:val="36"/>
        </w:numPr>
        <w:tabs>
          <w:tab w:val="left" w:pos="851"/>
        </w:tabs>
        <w:spacing w:before="0" w:beforeAutospacing="0" w:after="0" w:afterAutospacing="0"/>
        <w:ind w:left="0" w:firstLine="567"/>
        <w:jc w:val="both"/>
        <w:rPr>
          <w:sz w:val="26"/>
          <w:szCs w:val="26"/>
        </w:rPr>
      </w:pPr>
      <w:r w:rsidRPr="00C1321C">
        <w:rPr>
          <w:sz w:val="26"/>
          <w:szCs w:val="26"/>
        </w:rPr>
        <w:t>пылеотсасывающая установка находится в исправном состоянии и обеспечивает во время работы станка удаление пыли;</w:t>
      </w:r>
    </w:p>
    <w:p w:rsidR="0086681F" w:rsidRPr="00C1321C" w:rsidRDefault="0086681F" w:rsidP="00022560">
      <w:pPr>
        <w:pStyle w:val="a3"/>
        <w:numPr>
          <w:ilvl w:val="0"/>
          <w:numId w:val="36"/>
        </w:numPr>
        <w:tabs>
          <w:tab w:val="left" w:pos="851"/>
        </w:tabs>
        <w:spacing w:before="0" w:beforeAutospacing="0" w:after="0" w:afterAutospacing="0"/>
        <w:ind w:left="0" w:firstLine="567"/>
        <w:jc w:val="both"/>
        <w:rPr>
          <w:sz w:val="26"/>
          <w:szCs w:val="26"/>
        </w:rPr>
      </w:pPr>
      <w:r w:rsidRPr="00C1321C">
        <w:rPr>
          <w:sz w:val="26"/>
          <w:szCs w:val="26"/>
        </w:rPr>
        <w:t>станок имеет исправный защитный подвижный экран</w:t>
      </w:r>
      <w:r w:rsidR="00C1321C">
        <w:rPr>
          <w:sz w:val="26"/>
          <w:szCs w:val="26"/>
        </w:rPr>
        <w:t>;</w:t>
      </w:r>
      <w:r w:rsidRPr="00C1321C">
        <w:rPr>
          <w:sz w:val="26"/>
          <w:szCs w:val="26"/>
        </w:rPr>
        <w:t xml:space="preserve"> </w:t>
      </w:r>
      <w:r w:rsidR="00C1321C" w:rsidRPr="00C1321C">
        <w:rPr>
          <w:sz w:val="26"/>
          <w:szCs w:val="26"/>
        </w:rPr>
        <w:t xml:space="preserve">если </w:t>
      </w:r>
      <w:r w:rsidRPr="00C1321C">
        <w:rPr>
          <w:sz w:val="26"/>
          <w:szCs w:val="26"/>
        </w:rPr>
        <w:t>экрана нет, необходимо надеть защитные очки</w:t>
      </w:r>
      <w:r w:rsidR="00C1321C">
        <w:rPr>
          <w:sz w:val="26"/>
          <w:szCs w:val="26"/>
        </w:rPr>
        <w:t>;</w:t>
      </w:r>
    </w:p>
    <w:p w:rsidR="00C1321C" w:rsidRPr="00C1321C" w:rsidRDefault="00C1321C" w:rsidP="00022560">
      <w:pPr>
        <w:pStyle w:val="a3"/>
        <w:numPr>
          <w:ilvl w:val="0"/>
          <w:numId w:val="36"/>
        </w:numPr>
        <w:tabs>
          <w:tab w:val="left" w:pos="851"/>
        </w:tabs>
        <w:spacing w:before="0" w:beforeAutospacing="0" w:after="0" w:afterAutospacing="0"/>
        <w:ind w:left="0" w:firstLine="567"/>
        <w:jc w:val="both"/>
        <w:rPr>
          <w:sz w:val="26"/>
          <w:szCs w:val="26"/>
        </w:rPr>
      </w:pPr>
      <w:r w:rsidRPr="00C1321C">
        <w:rPr>
          <w:sz w:val="26"/>
          <w:szCs w:val="26"/>
        </w:rPr>
        <w:t xml:space="preserve">станок имеет заземление. </w:t>
      </w:r>
    </w:p>
    <w:p w:rsidR="0086681F" w:rsidRPr="00FF4A43" w:rsidRDefault="0086681F" w:rsidP="00D00A19">
      <w:pPr>
        <w:jc w:val="both"/>
        <w:rPr>
          <w:sz w:val="10"/>
          <w:szCs w:val="10"/>
          <w:highlight w:val="green"/>
        </w:rPr>
      </w:pPr>
    </w:p>
    <w:p w:rsidR="00D00A19" w:rsidRPr="00C1321C" w:rsidRDefault="00C1321C" w:rsidP="00D00A19">
      <w:pPr>
        <w:ind w:firstLine="567"/>
        <w:jc w:val="both"/>
        <w:rPr>
          <w:b/>
          <w:sz w:val="26"/>
          <w:szCs w:val="26"/>
        </w:rPr>
      </w:pPr>
      <w:r w:rsidRPr="00C1321C">
        <w:rPr>
          <w:b/>
          <w:sz w:val="26"/>
          <w:szCs w:val="26"/>
        </w:rPr>
        <w:t>Условия обеспечения безопасности во время работы</w:t>
      </w:r>
      <w:r w:rsidR="00D00A19" w:rsidRPr="00C1321C">
        <w:rPr>
          <w:b/>
          <w:sz w:val="26"/>
          <w:szCs w:val="26"/>
        </w:rPr>
        <w:t xml:space="preserve">: </w:t>
      </w:r>
    </w:p>
    <w:p w:rsidR="00622D2E" w:rsidRPr="00F3786A" w:rsidRDefault="00622D2E"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C1321C">
        <w:rPr>
          <w:rFonts w:ascii="Times New Roman" w:hAnsi="Times New Roman" w:cs="Times New Roman"/>
          <w:sz w:val="26"/>
          <w:szCs w:val="26"/>
        </w:rPr>
        <w:t>Содержать в чистоте и порядке свое рабочее место.</w:t>
      </w:r>
    </w:p>
    <w:p w:rsidR="00F3786A" w:rsidRPr="006F2431" w:rsidRDefault="00F3786A"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C1321C">
        <w:rPr>
          <w:rFonts w:ascii="Times New Roman" w:hAnsi="Times New Roman" w:cs="Times New Roman"/>
          <w:sz w:val="26"/>
          <w:szCs w:val="26"/>
        </w:rPr>
        <w:t>При работе применять только исправные инструменты и приспособления.</w:t>
      </w:r>
    </w:p>
    <w:p w:rsidR="00526BD0" w:rsidRPr="00526BD0" w:rsidRDefault="00526BD0"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526BD0">
        <w:rPr>
          <w:rFonts w:ascii="Times New Roman" w:eastAsia="Times New Roman" w:hAnsi="Times New Roman" w:cs="Times New Roman"/>
          <w:sz w:val="26"/>
          <w:szCs w:val="26"/>
          <w:lang w:eastAsia="ru-RU"/>
        </w:rPr>
        <w:t>Заготовки, инструменты, изделия, складывать на отдельные для них места. Не допускать загромождения проходов.</w:t>
      </w:r>
    </w:p>
    <w:p w:rsidR="00526BD0" w:rsidRPr="00526BD0" w:rsidRDefault="00526BD0"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526BD0">
        <w:rPr>
          <w:rFonts w:ascii="Times New Roman" w:eastAsia="Times New Roman" w:hAnsi="Times New Roman" w:cs="Times New Roman"/>
          <w:sz w:val="26"/>
          <w:szCs w:val="26"/>
          <w:lang w:eastAsia="ru-RU"/>
        </w:rPr>
        <w:t>Отходы производства складывать в специальную тару.</w:t>
      </w:r>
    </w:p>
    <w:p w:rsidR="00FF4A43" w:rsidRPr="000734D3" w:rsidRDefault="00C1321C"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526BD0">
        <w:rPr>
          <w:rFonts w:ascii="Times New Roman" w:eastAsia="Times New Roman" w:hAnsi="Times New Roman" w:cs="Times New Roman"/>
          <w:sz w:val="26"/>
          <w:szCs w:val="26"/>
          <w:lang w:eastAsia="ru-RU"/>
        </w:rPr>
        <w:t xml:space="preserve">Прочно </w:t>
      </w:r>
      <w:r w:rsidR="00D00A19" w:rsidRPr="00526BD0">
        <w:rPr>
          <w:rFonts w:ascii="Times New Roman" w:eastAsia="Times New Roman" w:hAnsi="Times New Roman" w:cs="Times New Roman"/>
          <w:sz w:val="26"/>
          <w:szCs w:val="26"/>
          <w:lang w:eastAsia="ru-RU"/>
        </w:rPr>
        <w:t>зажимать в тисках деталь или заготовку, а во время установки</w:t>
      </w:r>
      <w:r w:rsidR="00D00A19" w:rsidRPr="00C1321C">
        <w:rPr>
          <w:rFonts w:ascii="Times New Roman" w:eastAsia="Times New Roman" w:hAnsi="Times New Roman" w:cs="Times New Roman"/>
          <w:sz w:val="26"/>
          <w:szCs w:val="26"/>
          <w:lang w:eastAsia="ru-RU"/>
        </w:rPr>
        <w:t xml:space="preserve"> или снятия ее соблюдать осторожность, так как при падении деталь может нанести </w:t>
      </w:r>
      <w:r w:rsidR="00D00A19" w:rsidRPr="00F3786A">
        <w:rPr>
          <w:rFonts w:ascii="Times New Roman" w:eastAsia="Times New Roman" w:hAnsi="Times New Roman" w:cs="Times New Roman"/>
          <w:sz w:val="26"/>
          <w:szCs w:val="26"/>
          <w:lang w:eastAsia="ru-RU"/>
        </w:rPr>
        <w:t>травму</w:t>
      </w:r>
      <w:r w:rsidRPr="00F3786A">
        <w:rPr>
          <w:rFonts w:ascii="Times New Roman" w:eastAsia="Times New Roman" w:hAnsi="Times New Roman" w:cs="Times New Roman"/>
          <w:sz w:val="26"/>
          <w:szCs w:val="26"/>
          <w:lang w:eastAsia="ru-RU"/>
        </w:rPr>
        <w:t>.</w:t>
      </w:r>
      <w:r w:rsidR="00F3786A" w:rsidRPr="00F3786A">
        <w:rPr>
          <w:rFonts w:ascii="Times New Roman" w:eastAsia="Times New Roman" w:hAnsi="Times New Roman" w:cs="Times New Roman"/>
          <w:sz w:val="26"/>
          <w:szCs w:val="26"/>
          <w:lang w:eastAsia="ru-RU"/>
        </w:rPr>
        <w:t xml:space="preserve"> </w:t>
      </w:r>
      <w:r w:rsidR="00F3786A" w:rsidRPr="00F3786A">
        <w:rPr>
          <w:rFonts w:ascii="Times New Roman" w:hAnsi="Times New Roman" w:cs="Times New Roman"/>
          <w:sz w:val="26"/>
          <w:szCs w:val="26"/>
        </w:rPr>
        <w:t>При спуске рычага тисков остерегаться удара по ноге и защемления руки между головками рычага и винтом.</w:t>
      </w:r>
    </w:p>
    <w:p w:rsidR="00D00A19" w:rsidRPr="000734D3" w:rsidRDefault="0065725C"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0734D3">
        <w:rPr>
          <w:rFonts w:ascii="Times New Roman" w:hAnsi="Times New Roman" w:cs="Times New Roman"/>
          <w:sz w:val="26"/>
          <w:szCs w:val="26"/>
        </w:rPr>
        <w:t xml:space="preserve">Не сдувать металлическую пыль и стружку сжатым воздухом, </w:t>
      </w:r>
      <w:r w:rsidRPr="000734D3">
        <w:rPr>
          <w:rFonts w:ascii="Times New Roman" w:eastAsia="Times New Roman" w:hAnsi="Times New Roman" w:cs="Times New Roman"/>
          <w:sz w:val="26"/>
          <w:szCs w:val="26"/>
          <w:lang w:eastAsia="ru-RU"/>
        </w:rPr>
        <w:t xml:space="preserve">удаление </w:t>
      </w:r>
      <w:r w:rsidR="00D00A19" w:rsidRPr="000734D3">
        <w:rPr>
          <w:rFonts w:ascii="Times New Roman" w:eastAsia="Times New Roman" w:hAnsi="Times New Roman" w:cs="Times New Roman"/>
          <w:sz w:val="26"/>
          <w:szCs w:val="26"/>
          <w:lang w:eastAsia="ru-RU"/>
        </w:rPr>
        <w:t>опилок с верстака или с обрабатываемой детали производить только щ</w:t>
      </w:r>
      <w:r w:rsidR="00FF4A43" w:rsidRPr="000734D3">
        <w:rPr>
          <w:rFonts w:ascii="Times New Roman" w:eastAsia="Times New Roman" w:hAnsi="Times New Roman" w:cs="Times New Roman"/>
          <w:sz w:val="26"/>
          <w:szCs w:val="26"/>
          <w:lang w:eastAsia="ru-RU"/>
        </w:rPr>
        <w:t>ё</w:t>
      </w:r>
      <w:r w:rsidR="00D00A19" w:rsidRPr="000734D3">
        <w:rPr>
          <w:rFonts w:ascii="Times New Roman" w:eastAsia="Times New Roman" w:hAnsi="Times New Roman" w:cs="Times New Roman"/>
          <w:sz w:val="26"/>
          <w:szCs w:val="26"/>
          <w:lang w:eastAsia="ru-RU"/>
        </w:rPr>
        <w:t xml:space="preserve">ткой </w:t>
      </w:r>
      <w:r w:rsidRPr="000734D3">
        <w:rPr>
          <w:rFonts w:ascii="Times New Roman" w:hAnsi="Times New Roman" w:cs="Times New Roman"/>
          <w:sz w:val="26"/>
          <w:szCs w:val="26"/>
        </w:rPr>
        <w:t>или кисточкой.</w:t>
      </w:r>
    </w:p>
    <w:p w:rsidR="00513946" w:rsidRPr="00513946" w:rsidRDefault="00513946"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513946">
        <w:rPr>
          <w:rFonts w:ascii="Times New Roman" w:hAnsi="Times New Roman" w:cs="Times New Roman"/>
          <w:color w:val="000000"/>
          <w:sz w:val="26"/>
          <w:szCs w:val="26"/>
        </w:rPr>
        <w:t>Инструмент, имеющий отточенное лезвие или остри</w:t>
      </w:r>
      <w:r>
        <w:rPr>
          <w:rFonts w:ascii="Times New Roman" w:hAnsi="Times New Roman" w:cs="Times New Roman"/>
          <w:color w:val="000000"/>
          <w:sz w:val="26"/>
          <w:szCs w:val="26"/>
        </w:rPr>
        <w:t>ё</w:t>
      </w:r>
      <w:r w:rsidRPr="00513946">
        <w:rPr>
          <w:rFonts w:ascii="Times New Roman" w:hAnsi="Times New Roman" w:cs="Times New Roman"/>
          <w:color w:val="000000"/>
          <w:sz w:val="26"/>
          <w:szCs w:val="26"/>
        </w:rPr>
        <w:t>, следует передавать другому человеку впер</w:t>
      </w:r>
      <w:r>
        <w:rPr>
          <w:rFonts w:ascii="Times New Roman" w:hAnsi="Times New Roman" w:cs="Times New Roman"/>
          <w:color w:val="000000"/>
          <w:sz w:val="26"/>
          <w:szCs w:val="26"/>
        </w:rPr>
        <w:t>ё</w:t>
      </w:r>
      <w:r w:rsidRPr="00513946">
        <w:rPr>
          <w:rFonts w:ascii="Times New Roman" w:hAnsi="Times New Roman" w:cs="Times New Roman"/>
          <w:color w:val="000000"/>
          <w:sz w:val="26"/>
          <w:szCs w:val="26"/>
        </w:rPr>
        <w:t>д рукояткой или тупым концом.</w:t>
      </w:r>
    </w:p>
    <w:p w:rsidR="00D00A19" w:rsidRPr="00D22837" w:rsidRDefault="00F3786A"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0734D3">
        <w:rPr>
          <w:rFonts w:ascii="Times New Roman" w:eastAsia="Times New Roman" w:hAnsi="Times New Roman" w:cs="Times New Roman"/>
          <w:sz w:val="26"/>
          <w:szCs w:val="26"/>
          <w:lang w:eastAsia="ru-RU"/>
        </w:rPr>
        <w:t xml:space="preserve">При </w:t>
      </w:r>
      <w:r w:rsidR="00D00A19" w:rsidRPr="000734D3">
        <w:rPr>
          <w:rFonts w:ascii="Times New Roman" w:eastAsia="Times New Roman" w:hAnsi="Times New Roman" w:cs="Times New Roman"/>
          <w:sz w:val="26"/>
          <w:szCs w:val="26"/>
          <w:lang w:eastAsia="ru-RU"/>
        </w:rPr>
        <w:t>рубке металла зубилом учитывать, в какую сторону безопаснее для окружающих направить отлетающие частицы и установить с этой стороны</w:t>
      </w:r>
      <w:r w:rsidR="00D00A19" w:rsidRPr="00F3786A">
        <w:rPr>
          <w:rFonts w:ascii="Times New Roman" w:eastAsia="Times New Roman" w:hAnsi="Times New Roman" w:cs="Times New Roman"/>
          <w:sz w:val="26"/>
          <w:szCs w:val="26"/>
          <w:lang w:eastAsia="ru-RU"/>
        </w:rPr>
        <w:t xml:space="preserve"> защитную сетку; работать только в защитных очках</w:t>
      </w:r>
      <w:r w:rsidR="00FF4A43" w:rsidRPr="00F3786A">
        <w:rPr>
          <w:rFonts w:ascii="Times New Roman" w:eastAsia="Times New Roman" w:hAnsi="Times New Roman" w:cs="Times New Roman"/>
          <w:sz w:val="26"/>
          <w:szCs w:val="26"/>
          <w:lang w:eastAsia="ru-RU"/>
        </w:rPr>
        <w:t>;</w:t>
      </w:r>
      <w:r w:rsidR="00D00A19" w:rsidRPr="00F3786A">
        <w:rPr>
          <w:rFonts w:ascii="Times New Roman" w:eastAsia="Times New Roman" w:hAnsi="Times New Roman" w:cs="Times New Roman"/>
          <w:sz w:val="26"/>
          <w:szCs w:val="26"/>
          <w:lang w:eastAsia="ru-RU"/>
        </w:rPr>
        <w:t xml:space="preserve"> </w:t>
      </w:r>
      <w:r w:rsidR="00FF4A43" w:rsidRPr="00F3786A">
        <w:rPr>
          <w:rFonts w:ascii="Times New Roman" w:eastAsia="Times New Roman" w:hAnsi="Times New Roman" w:cs="Times New Roman"/>
          <w:sz w:val="26"/>
          <w:szCs w:val="26"/>
          <w:lang w:eastAsia="ru-RU"/>
        </w:rPr>
        <w:t xml:space="preserve">если </w:t>
      </w:r>
      <w:r w:rsidR="00D00A19" w:rsidRPr="00F3786A">
        <w:rPr>
          <w:rFonts w:ascii="Times New Roman" w:eastAsia="Times New Roman" w:hAnsi="Times New Roman" w:cs="Times New Roman"/>
          <w:sz w:val="26"/>
          <w:szCs w:val="26"/>
          <w:lang w:eastAsia="ru-RU"/>
        </w:rPr>
        <w:t xml:space="preserve">по условиям работы нельзя применить </w:t>
      </w:r>
      <w:r w:rsidR="00D00A19" w:rsidRPr="00D22837">
        <w:rPr>
          <w:rFonts w:ascii="Times New Roman" w:eastAsia="Times New Roman" w:hAnsi="Times New Roman" w:cs="Times New Roman"/>
          <w:sz w:val="26"/>
          <w:szCs w:val="26"/>
          <w:lang w:eastAsia="ru-RU"/>
        </w:rPr>
        <w:t>защитные сетки, то рубку нужно производить так, чтобы отрубаемые частицы отлетали в ту сторону, где нет людей</w:t>
      </w:r>
      <w:r w:rsidRPr="00D22837">
        <w:rPr>
          <w:rFonts w:ascii="Times New Roman" w:eastAsia="Times New Roman" w:hAnsi="Times New Roman" w:cs="Times New Roman"/>
          <w:sz w:val="26"/>
          <w:szCs w:val="26"/>
          <w:lang w:eastAsia="ru-RU"/>
        </w:rPr>
        <w:t>.</w:t>
      </w:r>
    </w:p>
    <w:p w:rsidR="00D22837" w:rsidRPr="00D22837" w:rsidRDefault="00D22837"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D22837">
        <w:rPr>
          <w:rFonts w:ascii="Times New Roman" w:hAnsi="Times New Roman" w:cs="Times New Roman"/>
          <w:sz w:val="26"/>
          <w:szCs w:val="26"/>
        </w:rPr>
        <w:t>При использовании кувалды и выколотки следует использовать клещи, при этом запрещается стоять напротив – следует расположиться немного сбоку.</w:t>
      </w:r>
    </w:p>
    <w:p w:rsidR="00F3786A" w:rsidRPr="00D22837" w:rsidRDefault="00F3786A"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D22837">
        <w:rPr>
          <w:rFonts w:ascii="Times New Roman" w:hAnsi="Times New Roman" w:cs="Times New Roman"/>
          <w:sz w:val="26"/>
          <w:szCs w:val="26"/>
        </w:rPr>
        <w:t>При работе шабером второй конец закрывать специальной ручкой (футляром).</w:t>
      </w:r>
    </w:p>
    <w:p w:rsidR="00F3786A" w:rsidRPr="00D22837" w:rsidRDefault="00F3786A"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D22837">
        <w:rPr>
          <w:rFonts w:ascii="Times New Roman" w:hAnsi="Times New Roman" w:cs="Times New Roman"/>
          <w:sz w:val="26"/>
          <w:szCs w:val="26"/>
        </w:rPr>
        <w:t>При резке металла ручными или приводными ножовками прочно закреплять ножовочное полотно.</w:t>
      </w:r>
    </w:p>
    <w:p w:rsidR="00F3786A" w:rsidRPr="00526BD0" w:rsidRDefault="00F3786A"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D22837">
        <w:rPr>
          <w:rFonts w:ascii="Times New Roman" w:hAnsi="Times New Roman" w:cs="Times New Roman"/>
          <w:sz w:val="26"/>
          <w:szCs w:val="26"/>
        </w:rPr>
        <w:t xml:space="preserve">Для того чтобы при резке ножницами не было заусенцев, между половинками ножниц должен быть отрегулирован необходимый </w:t>
      </w:r>
      <w:r w:rsidRPr="00F3786A">
        <w:rPr>
          <w:rFonts w:ascii="Times New Roman" w:hAnsi="Times New Roman" w:cs="Times New Roman"/>
          <w:sz w:val="26"/>
          <w:szCs w:val="26"/>
        </w:rPr>
        <w:t>зазор, а сами ножницы должна быть хорошо заточены.</w:t>
      </w:r>
    </w:p>
    <w:p w:rsidR="00526BD0" w:rsidRPr="00526BD0" w:rsidRDefault="00526BD0"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526BD0">
        <w:rPr>
          <w:rFonts w:ascii="Times New Roman" w:eastAsia="Times New Roman" w:hAnsi="Times New Roman" w:cs="Times New Roman"/>
          <w:sz w:val="26"/>
          <w:szCs w:val="26"/>
          <w:lang w:eastAsia="ru-RU"/>
        </w:rPr>
        <w:lastRenderedPageBreak/>
        <w:t>Все работы с листовым материалом (переноску, укладку, резку на ножницах, гибку и др.) производить в рукавицах.</w:t>
      </w:r>
    </w:p>
    <w:p w:rsidR="00F3786A" w:rsidRPr="0065725C" w:rsidRDefault="00F3786A"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526BD0">
        <w:rPr>
          <w:rFonts w:ascii="Times New Roman" w:hAnsi="Times New Roman" w:cs="Times New Roman"/>
          <w:sz w:val="26"/>
          <w:szCs w:val="26"/>
        </w:rPr>
        <w:t>Для того чтобы поверочные</w:t>
      </w:r>
      <w:r w:rsidRPr="00F3786A">
        <w:rPr>
          <w:rFonts w:ascii="Times New Roman" w:hAnsi="Times New Roman" w:cs="Times New Roman"/>
          <w:sz w:val="26"/>
          <w:szCs w:val="26"/>
        </w:rPr>
        <w:t xml:space="preserve"> инструменты, плиты, линейки, клинья не могли упасть, их следует укладывать или устанавливать надежно на верстаке или в отведенном месте.</w:t>
      </w:r>
    </w:p>
    <w:p w:rsidR="00D00A19" w:rsidRDefault="00F3786A"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F3786A">
        <w:rPr>
          <w:rFonts w:ascii="Times New Roman" w:eastAsia="Times New Roman" w:hAnsi="Times New Roman" w:cs="Times New Roman"/>
          <w:sz w:val="26"/>
          <w:szCs w:val="26"/>
          <w:lang w:eastAsia="ru-RU"/>
        </w:rPr>
        <w:t xml:space="preserve">Не </w:t>
      </w:r>
      <w:r w:rsidR="00D00A19" w:rsidRPr="00F3786A">
        <w:rPr>
          <w:rFonts w:ascii="Times New Roman" w:eastAsia="Times New Roman" w:hAnsi="Times New Roman" w:cs="Times New Roman"/>
          <w:sz w:val="26"/>
          <w:szCs w:val="26"/>
          <w:lang w:eastAsia="ru-RU"/>
        </w:rPr>
        <w:t>пользоваться при работах случайными подставками или неисправными приспособлениями</w:t>
      </w:r>
      <w:r w:rsidRPr="00F3786A">
        <w:rPr>
          <w:rFonts w:ascii="Times New Roman" w:eastAsia="Times New Roman" w:hAnsi="Times New Roman" w:cs="Times New Roman"/>
          <w:sz w:val="26"/>
          <w:szCs w:val="26"/>
          <w:lang w:eastAsia="ru-RU"/>
        </w:rPr>
        <w:t>.</w:t>
      </w:r>
      <w:r w:rsidR="00D00A19" w:rsidRPr="00F3786A">
        <w:rPr>
          <w:rFonts w:ascii="Times New Roman" w:eastAsia="Times New Roman" w:hAnsi="Times New Roman" w:cs="Times New Roman"/>
          <w:sz w:val="26"/>
          <w:szCs w:val="26"/>
          <w:lang w:eastAsia="ru-RU"/>
        </w:rPr>
        <w:t xml:space="preserve"> </w:t>
      </w:r>
    </w:p>
    <w:p w:rsidR="00D00A19" w:rsidRDefault="00F3786A"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65725C">
        <w:rPr>
          <w:rFonts w:ascii="Times New Roman" w:eastAsia="Times New Roman" w:hAnsi="Times New Roman" w:cs="Times New Roman"/>
          <w:sz w:val="26"/>
          <w:szCs w:val="26"/>
          <w:lang w:eastAsia="ru-RU"/>
        </w:rPr>
        <w:t xml:space="preserve">Не </w:t>
      </w:r>
      <w:r w:rsidR="00D00A19" w:rsidRPr="0065725C">
        <w:rPr>
          <w:rFonts w:ascii="Times New Roman" w:eastAsia="Times New Roman" w:hAnsi="Times New Roman" w:cs="Times New Roman"/>
          <w:sz w:val="26"/>
          <w:szCs w:val="26"/>
          <w:lang w:eastAsia="ru-RU"/>
        </w:rPr>
        <w:t xml:space="preserve">допускать загрязнения одежды керосином, бензином, маслом. </w:t>
      </w:r>
    </w:p>
    <w:p w:rsidR="004E1A98" w:rsidRPr="000734D3" w:rsidRDefault="004E1A98"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0734D3">
        <w:rPr>
          <w:rFonts w:ascii="Times New Roman" w:hAnsi="Times New Roman" w:cs="Times New Roman"/>
          <w:sz w:val="26"/>
          <w:szCs w:val="26"/>
        </w:rPr>
        <w:t>Промывку деталей производить в моечных машинах, а обдувку сжатым воздухом – в закрытых камерах, имеющих вентиляцию.</w:t>
      </w:r>
    </w:p>
    <w:p w:rsidR="004E1A98" w:rsidRPr="000734D3" w:rsidRDefault="004E1A98"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0734D3">
        <w:rPr>
          <w:rFonts w:ascii="Times New Roman" w:hAnsi="Times New Roman" w:cs="Times New Roman"/>
          <w:sz w:val="26"/>
          <w:szCs w:val="26"/>
        </w:rPr>
        <w:t>Расплавление свинца, баббита и других цветных металлов производить, применяя при этом вытяжную вентиляцию, и обязательно в защитных очках.</w:t>
      </w:r>
    </w:p>
    <w:p w:rsidR="0065725C" w:rsidRPr="000734D3" w:rsidRDefault="0065725C" w:rsidP="00022560">
      <w:pPr>
        <w:pStyle w:val="a4"/>
        <w:numPr>
          <w:ilvl w:val="0"/>
          <w:numId w:val="30"/>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0734D3">
        <w:rPr>
          <w:rFonts w:ascii="Times New Roman" w:hAnsi="Times New Roman" w:cs="Times New Roman"/>
          <w:sz w:val="26"/>
          <w:szCs w:val="26"/>
        </w:rPr>
        <w:t>При работе с паяльной лампой соблюдать следующие правила:</w:t>
      </w:r>
    </w:p>
    <w:p w:rsidR="0065725C" w:rsidRPr="000734D3" w:rsidRDefault="0065725C" w:rsidP="00022560">
      <w:pPr>
        <w:pStyle w:val="a3"/>
        <w:numPr>
          <w:ilvl w:val="0"/>
          <w:numId w:val="37"/>
        </w:numPr>
        <w:tabs>
          <w:tab w:val="left" w:pos="851"/>
        </w:tabs>
        <w:spacing w:before="0" w:beforeAutospacing="0" w:after="0" w:afterAutospacing="0"/>
        <w:ind w:left="0" w:firstLine="567"/>
        <w:jc w:val="both"/>
        <w:rPr>
          <w:sz w:val="26"/>
          <w:szCs w:val="26"/>
        </w:rPr>
      </w:pPr>
      <w:r w:rsidRPr="000734D3">
        <w:rPr>
          <w:sz w:val="26"/>
          <w:szCs w:val="26"/>
        </w:rPr>
        <w:t>не применять горючую жидкость, не предназначенную для данной лампы;</w:t>
      </w:r>
    </w:p>
    <w:p w:rsidR="0065725C" w:rsidRPr="000734D3" w:rsidRDefault="0065725C" w:rsidP="00022560">
      <w:pPr>
        <w:pStyle w:val="a3"/>
        <w:numPr>
          <w:ilvl w:val="0"/>
          <w:numId w:val="37"/>
        </w:numPr>
        <w:tabs>
          <w:tab w:val="left" w:pos="851"/>
        </w:tabs>
        <w:spacing w:before="0" w:beforeAutospacing="0" w:after="0" w:afterAutospacing="0"/>
        <w:ind w:left="0" w:firstLine="567"/>
        <w:jc w:val="both"/>
        <w:rPr>
          <w:sz w:val="26"/>
          <w:szCs w:val="26"/>
        </w:rPr>
      </w:pPr>
      <w:r w:rsidRPr="000734D3">
        <w:rPr>
          <w:sz w:val="26"/>
          <w:szCs w:val="26"/>
        </w:rPr>
        <w:t>не заливать горючее в горящую лампу и вблизи открытого огня;</w:t>
      </w:r>
    </w:p>
    <w:p w:rsidR="0065725C" w:rsidRPr="000734D3" w:rsidRDefault="0065725C" w:rsidP="00022560">
      <w:pPr>
        <w:pStyle w:val="a3"/>
        <w:numPr>
          <w:ilvl w:val="0"/>
          <w:numId w:val="37"/>
        </w:numPr>
        <w:tabs>
          <w:tab w:val="left" w:pos="851"/>
        </w:tabs>
        <w:spacing w:before="0" w:beforeAutospacing="0" w:after="0" w:afterAutospacing="0"/>
        <w:ind w:left="0" w:firstLine="567"/>
        <w:jc w:val="both"/>
        <w:rPr>
          <w:sz w:val="26"/>
          <w:szCs w:val="26"/>
        </w:rPr>
      </w:pPr>
      <w:r w:rsidRPr="000734D3">
        <w:rPr>
          <w:sz w:val="26"/>
          <w:szCs w:val="26"/>
        </w:rPr>
        <w:t>не накачивать в лампу воздух больше допускаемого давления;</w:t>
      </w:r>
    </w:p>
    <w:p w:rsidR="0065725C" w:rsidRPr="000734D3" w:rsidRDefault="0065725C" w:rsidP="00022560">
      <w:pPr>
        <w:pStyle w:val="a3"/>
        <w:numPr>
          <w:ilvl w:val="0"/>
          <w:numId w:val="37"/>
        </w:numPr>
        <w:tabs>
          <w:tab w:val="left" w:pos="851"/>
        </w:tabs>
        <w:spacing w:before="0" w:beforeAutospacing="0" w:after="0" w:afterAutospacing="0"/>
        <w:ind w:left="0" w:firstLine="567"/>
        <w:jc w:val="both"/>
        <w:rPr>
          <w:sz w:val="26"/>
          <w:szCs w:val="26"/>
        </w:rPr>
      </w:pPr>
      <w:r w:rsidRPr="000734D3">
        <w:rPr>
          <w:sz w:val="26"/>
          <w:szCs w:val="26"/>
        </w:rPr>
        <w:t>горючее должно занимать не более емкости;</w:t>
      </w:r>
    </w:p>
    <w:p w:rsidR="0065725C" w:rsidRPr="000734D3" w:rsidRDefault="0065725C" w:rsidP="00022560">
      <w:pPr>
        <w:pStyle w:val="a3"/>
        <w:numPr>
          <w:ilvl w:val="0"/>
          <w:numId w:val="37"/>
        </w:numPr>
        <w:tabs>
          <w:tab w:val="left" w:pos="851"/>
        </w:tabs>
        <w:spacing w:before="0" w:beforeAutospacing="0" w:after="0" w:afterAutospacing="0"/>
        <w:ind w:left="0" w:firstLine="567"/>
        <w:jc w:val="both"/>
        <w:rPr>
          <w:sz w:val="26"/>
          <w:szCs w:val="26"/>
        </w:rPr>
      </w:pPr>
      <w:r w:rsidRPr="000734D3">
        <w:rPr>
          <w:sz w:val="26"/>
          <w:szCs w:val="26"/>
        </w:rPr>
        <w:t>пробку лампы завертывать плотно, до отказа;</w:t>
      </w:r>
    </w:p>
    <w:p w:rsidR="0065725C" w:rsidRPr="000734D3" w:rsidRDefault="0065725C" w:rsidP="00022560">
      <w:pPr>
        <w:pStyle w:val="a3"/>
        <w:numPr>
          <w:ilvl w:val="0"/>
          <w:numId w:val="37"/>
        </w:numPr>
        <w:tabs>
          <w:tab w:val="left" w:pos="851"/>
        </w:tabs>
        <w:spacing w:before="0" w:beforeAutospacing="0" w:after="0" w:afterAutospacing="0"/>
        <w:ind w:left="0" w:firstLine="567"/>
        <w:jc w:val="both"/>
        <w:rPr>
          <w:sz w:val="26"/>
          <w:szCs w:val="26"/>
        </w:rPr>
      </w:pPr>
      <w:r w:rsidRPr="000734D3">
        <w:rPr>
          <w:sz w:val="26"/>
          <w:szCs w:val="26"/>
        </w:rPr>
        <w:t>при обнаружении неисправности (течь горючего, пропуск газа через резьбу горелки и т.п.) немедленно прекратить работу и заменить паяльную лампу.</w:t>
      </w:r>
    </w:p>
    <w:p w:rsidR="004E1A98" w:rsidRPr="000734D3" w:rsidRDefault="004E1A98" w:rsidP="00022560">
      <w:pPr>
        <w:pStyle w:val="a3"/>
        <w:numPr>
          <w:ilvl w:val="0"/>
          <w:numId w:val="30"/>
        </w:numPr>
        <w:tabs>
          <w:tab w:val="left" w:pos="426"/>
        </w:tabs>
        <w:spacing w:before="0" w:beforeAutospacing="0" w:after="0" w:afterAutospacing="0"/>
        <w:ind w:left="0" w:firstLine="0"/>
        <w:jc w:val="both"/>
        <w:rPr>
          <w:sz w:val="26"/>
          <w:szCs w:val="26"/>
        </w:rPr>
      </w:pPr>
      <w:r w:rsidRPr="000734D3">
        <w:rPr>
          <w:sz w:val="26"/>
          <w:szCs w:val="26"/>
        </w:rPr>
        <w:t xml:space="preserve">Укладывать детали устойчиво на подкладках или стеллажах, не загромождая рабочего места и проходов. Высота штабелей не должна превышать для мелких деталей </w:t>
      </w:r>
      <w:r w:rsidRPr="00CD1186">
        <w:rPr>
          <w:b/>
          <w:sz w:val="26"/>
          <w:szCs w:val="26"/>
        </w:rPr>
        <w:t>0,5 м</w:t>
      </w:r>
      <w:r w:rsidRPr="000734D3">
        <w:rPr>
          <w:sz w:val="26"/>
          <w:szCs w:val="26"/>
        </w:rPr>
        <w:t xml:space="preserve">, для средних – </w:t>
      </w:r>
      <w:r w:rsidRPr="00CD1186">
        <w:rPr>
          <w:b/>
          <w:sz w:val="26"/>
          <w:szCs w:val="26"/>
        </w:rPr>
        <w:t>1 м</w:t>
      </w:r>
      <w:r w:rsidRPr="000734D3">
        <w:rPr>
          <w:sz w:val="26"/>
          <w:szCs w:val="26"/>
        </w:rPr>
        <w:t xml:space="preserve"> и для крупных – </w:t>
      </w:r>
      <w:r w:rsidRPr="00CD1186">
        <w:rPr>
          <w:b/>
          <w:sz w:val="26"/>
          <w:szCs w:val="26"/>
        </w:rPr>
        <w:t>1,5 м</w:t>
      </w:r>
      <w:r w:rsidRPr="000734D3">
        <w:rPr>
          <w:sz w:val="26"/>
          <w:szCs w:val="26"/>
        </w:rPr>
        <w:t>.</w:t>
      </w:r>
    </w:p>
    <w:p w:rsidR="004E1A98" w:rsidRPr="000734D3" w:rsidRDefault="004E1A98" w:rsidP="00022560">
      <w:pPr>
        <w:pStyle w:val="a3"/>
        <w:numPr>
          <w:ilvl w:val="0"/>
          <w:numId w:val="30"/>
        </w:numPr>
        <w:tabs>
          <w:tab w:val="left" w:pos="426"/>
        </w:tabs>
        <w:spacing w:before="0" w:beforeAutospacing="0" w:after="0" w:afterAutospacing="0"/>
        <w:ind w:left="0" w:firstLine="0"/>
        <w:jc w:val="both"/>
        <w:rPr>
          <w:sz w:val="26"/>
          <w:szCs w:val="26"/>
        </w:rPr>
      </w:pPr>
      <w:r w:rsidRPr="000734D3">
        <w:rPr>
          <w:sz w:val="26"/>
          <w:szCs w:val="26"/>
        </w:rPr>
        <w:t>При работе на сверлильных станках:</w:t>
      </w:r>
    </w:p>
    <w:p w:rsidR="004E1A98" w:rsidRPr="000734D3" w:rsidRDefault="004E1A98" w:rsidP="00022560">
      <w:pPr>
        <w:pStyle w:val="a3"/>
        <w:numPr>
          <w:ilvl w:val="0"/>
          <w:numId w:val="38"/>
        </w:numPr>
        <w:tabs>
          <w:tab w:val="left" w:pos="851"/>
        </w:tabs>
        <w:spacing w:before="0" w:beforeAutospacing="0" w:after="0" w:afterAutospacing="0"/>
        <w:ind w:left="0" w:firstLine="567"/>
        <w:jc w:val="both"/>
        <w:rPr>
          <w:sz w:val="26"/>
          <w:szCs w:val="26"/>
        </w:rPr>
      </w:pPr>
      <w:r w:rsidRPr="000734D3">
        <w:rPr>
          <w:sz w:val="26"/>
          <w:szCs w:val="26"/>
        </w:rPr>
        <w:t>прочно закреплять обрабатываемые детали;</w:t>
      </w:r>
    </w:p>
    <w:p w:rsidR="004E1A98" w:rsidRPr="000734D3" w:rsidRDefault="004E1A98" w:rsidP="00022560">
      <w:pPr>
        <w:pStyle w:val="a3"/>
        <w:numPr>
          <w:ilvl w:val="0"/>
          <w:numId w:val="38"/>
        </w:numPr>
        <w:tabs>
          <w:tab w:val="left" w:pos="851"/>
        </w:tabs>
        <w:spacing w:before="0" w:beforeAutospacing="0" w:after="0" w:afterAutospacing="0"/>
        <w:ind w:left="0" w:firstLine="567"/>
        <w:jc w:val="both"/>
        <w:rPr>
          <w:sz w:val="26"/>
          <w:szCs w:val="26"/>
        </w:rPr>
      </w:pPr>
      <w:r w:rsidRPr="000734D3">
        <w:rPr>
          <w:sz w:val="26"/>
          <w:szCs w:val="26"/>
        </w:rPr>
        <w:t>при заедании режущего инструмента немедленно остановить станок;</w:t>
      </w:r>
    </w:p>
    <w:p w:rsidR="004E1A98" w:rsidRPr="000734D3" w:rsidRDefault="004E1A98" w:rsidP="00022560">
      <w:pPr>
        <w:pStyle w:val="a3"/>
        <w:numPr>
          <w:ilvl w:val="0"/>
          <w:numId w:val="38"/>
        </w:numPr>
        <w:tabs>
          <w:tab w:val="left" w:pos="851"/>
        </w:tabs>
        <w:spacing w:before="0" w:beforeAutospacing="0" w:after="0" w:afterAutospacing="0"/>
        <w:ind w:left="0" w:firstLine="567"/>
        <w:jc w:val="both"/>
        <w:rPr>
          <w:sz w:val="26"/>
          <w:szCs w:val="26"/>
        </w:rPr>
      </w:pPr>
      <w:r w:rsidRPr="000734D3">
        <w:rPr>
          <w:sz w:val="26"/>
          <w:szCs w:val="26"/>
        </w:rPr>
        <w:t>детали малых размеров, если их нельзя закрепить на столе станка или в тисках, придерживать-клещами, плоскогубцами;</w:t>
      </w:r>
    </w:p>
    <w:p w:rsidR="004E1A98" w:rsidRPr="000734D3" w:rsidRDefault="004E1A98" w:rsidP="00022560">
      <w:pPr>
        <w:pStyle w:val="a3"/>
        <w:numPr>
          <w:ilvl w:val="0"/>
          <w:numId w:val="38"/>
        </w:numPr>
        <w:tabs>
          <w:tab w:val="left" w:pos="851"/>
        </w:tabs>
        <w:spacing w:before="0" w:beforeAutospacing="0" w:after="0" w:afterAutospacing="0"/>
        <w:ind w:left="0" w:firstLine="567"/>
        <w:jc w:val="both"/>
        <w:rPr>
          <w:sz w:val="26"/>
          <w:szCs w:val="26"/>
        </w:rPr>
      </w:pPr>
      <w:r w:rsidRPr="000734D3">
        <w:rPr>
          <w:sz w:val="26"/>
          <w:szCs w:val="26"/>
        </w:rPr>
        <w:t>не браться за сверло, шпиндель и патрон руками до полной остановки станка;</w:t>
      </w:r>
    </w:p>
    <w:p w:rsidR="004E1A98" w:rsidRPr="000734D3" w:rsidRDefault="004E1A98" w:rsidP="00022560">
      <w:pPr>
        <w:pStyle w:val="a3"/>
        <w:numPr>
          <w:ilvl w:val="0"/>
          <w:numId w:val="38"/>
        </w:numPr>
        <w:tabs>
          <w:tab w:val="left" w:pos="851"/>
        </w:tabs>
        <w:spacing w:before="0" w:beforeAutospacing="0" w:after="0" w:afterAutospacing="0"/>
        <w:ind w:left="0" w:firstLine="567"/>
        <w:jc w:val="both"/>
        <w:rPr>
          <w:sz w:val="26"/>
          <w:szCs w:val="26"/>
        </w:rPr>
      </w:pPr>
      <w:r w:rsidRPr="000734D3">
        <w:rPr>
          <w:sz w:val="26"/>
          <w:szCs w:val="26"/>
        </w:rPr>
        <w:t>не работать в рукавицах;</w:t>
      </w:r>
    </w:p>
    <w:p w:rsidR="004E1A98" w:rsidRPr="000734D3" w:rsidRDefault="004E1A98" w:rsidP="00022560">
      <w:pPr>
        <w:pStyle w:val="a3"/>
        <w:numPr>
          <w:ilvl w:val="0"/>
          <w:numId w:val="38"/>
        </w:numPr>
        <w:tabs>
          <w:tab w:val="left" w:pos="851"/>
        </w:tabs>
        <w:spacing w:before="0" w:beforeAutospacing="0" w:after="0" w:afterAutospacing="0"/>
        <w:ind w:left="0" w:firstLine="567"/>
        <w:jc w:val="both"/>
        <w:rPr>
          <w:sz w:val="26"/>
          <w:szCs w:val="26"/>
        </w:rPr>
      </w:pPr>
      <w:r w:rsidRPr="000734D3">
        <w:rPr>
          <w:sz w:val="26"/>
          <w:szCs w:val="26"/>
        </w:rPr>
        <w:t>убирать стружку только крючком или щеткой-сметкой.</w:t>
      </w:r>
    </w:p>
    <w:p w:rsidR="004E1A98" w:rsidRDefault="004E1A98" w:rsidP="00022560">
      <w:pPr>
        <w:pStyle w:val="a3"/>
        <w:numPr>
          <w:ilvl w:val="0"/>
          <w:numId w:val="30"/>
        </w:numPr>
        <w:tabs>
          <w:tab w:val="left" w:pos="426"/>
        </w:tabs>
        <w:spacing w:before="0" w:beforeAutospacing="0" w:after="0" w:afterAutospacing="0"/>
        <w:ind w:left="0" w:firstLine="0"/>
        <w:jc w:val="both"/>
        <w:rPr>
          <w:sz w:val="26"/>
          <w:szCs w:val="26"/>
        </w:rPr>
      </w:pPr>
      <w:r w:rsidRPr="000734D3">
        <w:rPr>
          <w:sz w:val="26"/>
          <w:szCs w:val="26"/>
        </w:rPr>
        <w:t>При обработке длинных деталей, труб, валов, тяг и других необходимо соблюдать осторожность, так как они могут причинить травму окружающим.</w:t>
      </w:r>
    </w:p>
    <w:p w:rsidR="00526BD0" w:rsidRPr="00526BD0" w:rsidRDefault="00526BD0" w:rsidP="00526BD0">
      <w:pPr>
        <w:pStyle w:val="a3"/>
        <w:tabs>
          <w:tab w:val="left" w:pos="426"/>
        </w:tabs>
        <w:spacing w:before="0" w:beforeAutospacing="0" w:after="0" w:afterAutospacing="0"/>
        <w:jc w:val="both"/>
        <w:rPr>
          <w:color w:val="000000"/>
          <w:sz w:val="10"/>
          <w:szCs w:val="10"/>
        </w:rPr>
      </w:pPr>
    </w:p>
    <w:p w:rsidR="00526BD0" w:rsidRPr="00526BD0" w:rsidRDefault="00526BD0" w:rsidP="00526BD0">
      <w:pPr>
        <w:ind w:firstLine="567"/>
        <w:jc w:val="both"/>
        <w:rPr>
          <w:sz w:val="26"/>
          <w:szCs w:val="26"/>
        </w:rPr>
      </w:pPr>
      <w:r w:rsidRPr="00526BD0">
        <w:rPr>
          <w:b/>
          <w:bCs/>
          <w:sz w:val="26"/>
          <w:szCs w:val="26"/>
        </w:rPr>
        <w:t>В аварийной ситуации</w:t>
      </w:r>
      <w:r>
        <w:rPr>
          <w:b/>
          <w:bCs/>
          <w:sz w:val="26"/>
          <w:szCs w:val="26"/>
        </w:rPr>
        <w:t>:</w:t>
      </w:r>
    </w:p>
    <w:p w:rsidR="00526BD0" w:rsidRPr="00526BD0" w:rsidRDefault="00526BD0" w:rsidP="00022560">
      <w:pPr>
        <w:pStyle w:val="a4"/>
        <w:numPr>
          <w:ilvl w:val="0"/>
          <w:numId w:val="39"/>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526BD0">
        <w:rPr>
          <w:rFonts w:ascii="Times New Roman" w:eastAsia="Times New Roman" w:hAnsi="Times New Roman" w:cs="Times New Roman"/>
          <w:sz w:val="26"/>
          <w:szCs w:val="26"/>
          <w:lang w:eastAsia="ru-RU"/>
        </w:rPr>
        <w:t>При обнаружении неисправности инструмента или оборудования немедленно прекратить работы и доложить об этом мастеру.</w:t>
      </w:r>
    </w:p>
    <w:p w:rsidR="00526BD0" w:rsidRPr="00526BD0" w:rsidRDefault="00526BD0" w:rsidP="00022560">
      <w:pPr>
        <w:pStyle w:val="a4"/>
        <w:numPr>
          <w:ilvl w:val="0"/>
          <w:numId w:val="39"/>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526BD0">
        <w:rPr>
          <w:rFonts w:ascii="Times New Roman" w:eastAsia="Times New Roman" w:hAnsi="Times New Roman" w:cs="Times New Roman"/>
          <w:sz w:val="26"/>
          <w:szCs w:val="26"/>
          <w:lang w:eastAsia="ru-RU"/>
        </w:rPr>
        <w:t xml:space="preserve">При получении травмы сообщать мастеру и обращаться в </w:t>
      </w:r>
      <w:r w:rsidRPr="00526BD0">
        <w:rPr>
          <w:rFonts w:ascii="Times New Roman" w:hAnsi="Times New Roman" w:cs="Times New Roman"/>
          <w:color w:val="000000"/>
          <w:sz w:val="26"/>
          <w:szCs w:val="26"/>
        </w:rPr>
        <w:t>медицинский</w:t>
      </w:r>
      <w:r w:rsidRPr="00526BD0">
        <w:rPr>
          <w:rFonts w:ascii="Times New Roman" w:eastAsia="Times New Roman" w:hAnsi="Times New Roman" w:cs="Times New Roman"/>
          <w:sz w:val="26"/>
          <w:szCs w:val="26"/>
          <w:lang w:eastAsia="ru-RU"/>
        </w:rPr>
        <w:t xml:space="preserve"> пункт.</w:t>
      </w:r>
    </w:p>
    <w:p w:rsidR="00D00A19" w:rsidRPr="00D22837" w:rsidRDefault="00D22837" w:rsidP="00D00A19">
      <w:pPr>
        <w:ind w:firstLine="567"/>
        <w:jc w:val="both"/>
        <w:rPr>
          <w:b/>
          <w:sz w:val="26"/>
          <w:szCs w:val="26"/>
        </w:rPr>
      </w:pPr>
      <w:r w:rsidRPr="00D22837">
        <w:rPr>
          <w:b/>
          <w:sz w:val="26"/>
          <w:szCs w:val="26"/>
        </w:rPr>
        <w:t>Условия обеспечения безопасности по окончании работы</w:t>
      </w:r>
      <w:r w:rsidR="00D00A19" w:rsidRPr="00D22837">
        <w:rPr>
          <w:b/>
          <w:sz w:val="26"/>
          <w:szCs w:val="26"/>
        </w:rPr>
        <w:t xml:space="preserve">: </w:t>
      </w:r>
    </w:p>
    <w:p w:rsidR="00D00A19" w:rsidRPr="006C1F99" w:rsidRDefault="00F3786A" w:rsidP="00022560">
      <w:pPr>
        <w:pStyle w:val="a4"/>
        <w:numPr>
          <w:ilvl w:val="0"/>
          <w:numId w:val="31"/>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D22837">
        <w:rPr>
          <w:rFonts w:ascii="Times New Roman" w:eastAsia="Times New Roman" w:hAnsi="Times New Roman" w:cs="Times New Roman"/>
          <w:sz w:val="26"/>
          <w:szCs w:val="26"/>
          <w:lang w:eastAsia="ru-RU"/>
        </w:rPr>
        <w:t xml:space="preserve">Тщательно </w:t>
      </w:r>
      <w:r w:rsidR="00D00A19" w:rsidRPr="00D22837">
        <w:rPr>
          <w:rFonts w:ascii="Times New Roman" w:eastAsia="Times New Roman" w:hAnsi="Times New Roman" w:cs="Times New Roman"/>
          <w:sz w:val="26"/>
          <w:szCs w:val="26"/>
          <w:lang w:eastAsia="ru-RU"/>
        </w:rPr>
        <w:t>убрать рабочее место</w:t>
      </w:r>
      <w:r w:rsidRPr="00D22837">
        <w:rPr>
          <w:rFonts w:ascii="Times New Roman" w:eastAsia="Times New Roman" w:hAnsi="Times New Roman" w:cs="Times New Roman"/>
          <w:sz w:val="26"/>
          <w:szCs w:val="26"/>
          <w:lang w:eastAsia="ru-RU"/>
        </w:rPr>
        <w:t>.</w:t>
      </w:r>
      <w:r w:rsidR="00D00A19" w:rsidRPr="00D22837">
        <w:rPr>
          <w:rFonts w:ascii="Times New Roman" w:eastAsia="Times New Roman" w:hAnsi="Times New Roman" w:cs="Times New Roman"/>
          <w:sz w:val="26"/>
          <w:szCs w:val="26"/>
          <w:lang w:eastAsia="ru-RU"/>
        </w:rPr>
        <w:t xml:space="preserve"> </w:t>
      </w:r>
      <w:r w:rsidR="006C1F99" w:rsidRPr="006C1F99">
        <w:rPr>
          <w:rFonts w:ascii="Times New Roman" w:eastAsia="Times New Roman" w:hAnsi="Times New Roman" w:cs="Times New Roman"/>
          <w:sz w:val="26"/>
          <w:szCs w:val="26"/>
          <w:lang w:eastAsia="ru-RU"/>
        </w:rPr>
        <w:t>Смазать трущиеся части тисков.</w:t>
      </w:r>
    </w:p>
    <w:p w:rsidR="00D00A19" w:rsidRPr="00D22837" w:rsidRDefault="00F3786A" w:rsidP="00022560">
      <w:pPr>
        <w:pStyle w:val="a4"/>
        <w:numPr>
          <w:ilvl w:val="0"/>
          <w:numId w:val="31"/>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D22837">
        <w:rPr>
          <w:rFonts w:ascii="Times New Roman" w:eastAsia="Times New Roman" w:hAnsi="Times New Roman" w:cs="Times New Roman"/>
          <w:sz w:val="26"/>
          <w:szCs w:val="26"/>
          <w:lang w:eastAsia="ru-RU"/>
        </w:rPr>
        <w:t xml:space="preserve">Уложить </w:t>
      </w:r>
      <w:r w:rsidR="00D00A19" w:rsidRPr="00D22837">
        <w:rPr>
          <w:rFonts w:ascii="Times New Roman" w:eastAsia="Times New Roman" w:hAnsi="Times New Roman" w:cs="Times New Roman"/>
          <w:sz w:val="26"/>
          <w:szCs w:val="26"/>
          <w:lang w:eastAsia="ru-RU"/>
        </w:rPr>
        <w:t>инструмент, приспособления и материалы на соответствующие места</w:t>
      </w:r>
      <w:r w:rsidRPr="00D22837">
        <w:rPr>
          <w:rFonts w:ascii="Times New Roman" w:eastAsia="Times New Roman" w:hAnsi="Times New Roman" w:cs="Times New Roman"/>
          <w:sz w:val="26"/>
          <w:szCs w:val="26"/>
          <w:lang w:eastAsia="ru-RU"/>
        </w:rPr>
        <w:t>.</w:t>
      </w:r>
      <w:r w:rsidR="00D00A19" w:rsidRPr="00D22837">
        <w:rPr>
          <w:rFonts w:ascii="Times New Roman" w:eastAsia="Times New Roman" w:hAnsi="Times New Roman" w:cs="Times New Roman"/>
          <w:sz w:val="26"/>
          <w:szCs w:val="26"/>
          <w:lang w:eastAsia="ru-RU"/>
        </w:rPr>
        <w:t xml:space="preserve"> </w:t>
      </w:r>
    </w:p>
    <w:p w:rsidR="00D00A19" w:rsidRDefault="000734D3" w:rsidP="00022560">
      <w:pPr>
        <w:pStyle w:val="a4"/>
        <w:numPr>
          <w:ilvl w:val="0"/>
          <w:numId w:val="31"/>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D22837">
        <w:rPr>
          <w:rFonts w:ascii="Times New Roman" w:eastAsia="Times New Roman" w:hAnsi="Times New Roman" w:cs="Times New Roman"/>
          <w:sz w:val="26"/>
          <w:szCs w:val="26"/>
          <w:lang w:eastAsia="ru-RU"/>
        </w:rPr>
        <w:t xml:space="preserve">Во </w:t>
      </w:r>
      <w:r w:rsidR="00D00A19" w:rsidRPr="00D22837">
        <w:rPr>
          <w:rFonts w:ascii="Times New Roman" w:eastAsia="Times New Roman" w:hAnsi="Times New Roman" w:cs="Times New Roman"/>
          <w:sz w:val="26"/>
          <w:szCs w:val="26"/>
          <w:lang w:eastAsia="ru-RU"/>
        </w:rPr>
        <w:t>избежание самовозгорания промасленных</w:t>
      </w:r>
      <w:r w:rsidR="00D00A19" w:rsidRPr="00C1321C">
        <w:rPr>
          <w:rFonts w:ascii="Times New Roman" w:eastAsia="Times New Roman" w:hAnsi="Times New Roman" w:cs="Times New Roman"/>
          <w:sz w:val="26"/>
          <w:szCs w:val="26"/>
          <w:lang w:eastAsia="ru-RU"/>
        </w:rPr>
        <w:t xml:space="preserve"> тряпок и концов и возникновения пожара убрать промасленные</w:t>
      </w:r>
      <w:r w:rsidR="00D00A19" w:rsidRPr="00120262">
        <w:rPr>
          <w:rFonts w:ascii="Times New Roman" w:eastAsia="Times New Roman" w:hAnsi="Times New Roman" w:cs="Times New Roman"/>
          <w:sz w:val="26"/>
          <w:szCs w:val="26"/>
          <w:lang w:eastAsia="ru-RU"/>
        </w:rPr>
        <w:t xml:space="preserve"> концы и тряпки в специальные металлические ящики.</w:t>
      </w:r>
    </w:p>
    <w:p w:rsidR="00D22837" w:rsidRPr="00D22837" w:rsidRDefault="00D22837" w:rsidP="00022560">
      <w:pPr>
        <w:pStyle w:val="a4"/>
        <w:numPr>
          <w:ilvl w:val="0"/>
          <w:numId w:val="31"/>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D22837">
        <w:rPr>
          <w:rFonts w:ascii="Times New Roman" w:hAnsi="Times New Roman" w:cs="Times New Roman"/>
          <w:sz w:val="26"/>
          <w:szCs w:val="26"/>
        </w:rPr>
        <w:t>Вымыть руки и лицо теплой водой с мылом или принять душ.</w:t>
      </w:r>
    </w:p>
    <w:p w:rsidR="00FF4A43" w:rsidRDefault="00FF4A43" w:rsidP="00D00A19">
      <w:pPr>
        <w:ind w:firstLine="567"/>
        <w:jc w:val="both"/>
        <w:rPr>
          <w:b/>
          <w:bCs/>
          <w:sz w:val="16"/>
          <w:szCs w:val="16"/>
          <w:highlight w:val="cyan"/>
        </w:rPr>
      </w:pPr>
    </w:p>
    <w:p w:rsidR="00730EB1" w:rsidRPr="00730EB1" w:rsidRDefault="00730EB1" w:rsidP="00D00A19">
      <w:pPr>
        <w:ind w:firstLine="567"/>
        <w:jc w:val="both"/>
        <w:rPr>
          <w:b/>
          <w:bCs/>
          <w:sz w:val="26"/>
          <w:szCs w:val="26"/>
          <w:highlight w:val="cyan"/>
        </w:rPr>
      </w:pPr>
    </w:p>
    <w:p w:rsidR="00730EB1" w:rsidRPr="00730EB1" w:rsidRDefault="00730EB1" w:rsidP="00D00A19">
      <w:pPr>
        <w:ind w:firstLine="567"/>
        <w:jc w:val="both"/>
        <w:rPr>
          <w:b/>
          <w:bCs/>
          <w:sz w:val="26"/>
          <w:szCs w:val="26"/>
          <w:highlight w:val="cyan"/>
        </w:rPr>
      </w:pPr>
    </w:p>
    <w:p w:rsidR="00730EB1" w:rsidRPr="00730EB1" w:rsidRDefault="00730EB1" w:rsidP="00D00A19">
      <w:pPr>
        <w:ind w:firstLine="567"/>
        <w:jc w:val="both"/>
        <w:rPr>
          <w:b/>
          <w:bCs/>
          <w:sz w:val="26"/>
          <w:szCs w:val="26"/>
          <w:highlight w:val="cyan"/>
        </w:rPr>
      </w:pPr>
    </w:p>
    <w:p w:rsidR="00730EB1" w:rsidRPr="00730EB1" w:rsidRDefault="00730EB1" w:rsidP="00D00A19">
      <w:pPr>
        <w:ind w:firstLine="567"/>
        <w:jc w:val="both"/>
        <w:rPr>
          <w:b/>
          <w:bCs/>
          <w:sz w:val="26"/>
          <w:szCs w:val="26"/>
          <w:highlight w:val="cyan"/>
        </w:rPr>
      </w:pPr>
    </w:p>
    <w:p w:rsidR="00730EB1" w:rsidRPr="00730EB1" w:rsidRDefault="00730EB1" w:rsidP="00D00A19">
      <w:pPr>
        <w:ind w:firstLine="567"/>
        <w:jc w:val="both"/>
        <w:rPr>
          <w:b/>
          <w:bCs/>
          <w:sz w:val="26"/>
          <w:szCs w:val="26"/>
          <w:highlight w:val="cyan"/>
        </w:rPr>
      </w:pPr>
    </w:p>
    <w:p w:rsidR="00730EB1" w:rsidRPr="00730EB1" w:rsidRDefault="00730EB1" w:rsidP="00D00A19">
      <w:pPr>
        <w:ind w:firstLine="567"/>
        <w:jc w:val="both"/>
        <w:rPr>
          <w:b/>
          <w:bCs/>
          <w:sz w:val="26"/>
          <w:szCs w:val="26"/>
          <w:highlight w:val="cyan"/>
        </w:rPr>
      </w:pPr>
    </w:p>
    <w:p w:rsidR="00823571" w:rsidRPr="00823571" w:rsidRDefault="00D83708" w:rsidP="00823571">
      <w:pPr>
        <w:shd w:val="clear" w:color="auto" w:fill="FFFFFF"/>
        <w:ind w:firstLine="567"/>
        <w:jc w:val="both"/>
        <w:rPr>
          <w:color w:val="0000FF"/>
          <w:sz w:val="26"/>
          <w:szCs w:val="26"/>
        </w:rPr>
      </w:pPr>
      <w:r w:rsidRPr="00D83708">
        <w:rPr>
          <w:b/>
          <w:color w:val="0000FF"/>
          <w:sz w:val="26"/>
          <w:szCs w:val="26"/>
        </w:rPr>
        <w:lastRenderedPageBreak/>
        <w:t>Техника безопасности при работе с инструментом электрического действия</w:t>
      </w:r>
      <w:r w:rsidRPr="00D83708">
        <w:rPr>
          <w:b/>
          <w:bCs/>
          <w:color w:val="0000FF"/>
          <w:sz w:val="26"/>
          <w:szCs w:val="26"/>
        </w:rPr>
        <w:t xml:space="preserve"> </w:t>
      </w:r>
      <w:r>
        <w:rPr>
          <w:b/>
          <w:bCs/>
          <w:color w:val="0000FF"/>
          <w:sz w:val="26"/>
          <w:szCs w:val="26"/>
        </w:rPr>
        <w:t>(</w:t>
      </w:r>
      <w:r w:rsidRPr="00823571">
        <w:rPr>
          <w:b/>
          <w:bCs/>
          <w:color w:val="0000FF"/>
          <w:sz w:val="26"/>
          <w:szCs w:val="26"/>
        </w:rPr>
        <w:t>электроинструмент</w:t>
      </w:r>
      <w:r>
        <w:rPr>
          <w:b/>
          <w:bCs/>
          <w:color w:val="0000FF"/>
          <w:sz w:val="26"/>
          <w:szCs w:val="26"/>
        </w:rPr>
        <w:t>ом)</w:t>
      </w:r>
    </w:p>
    <w:p w:rsidR="006C1F99" w:rsidRPr="00D32288" w:rsidRDefault="006C1F99" w:rsidP="006C1F99">
      <w:pPr>
        <w:shd w:val="clear" w:color="auto" w:fill="FFFFFF"/>
        <w:ind w:firstLine="567"/>
        <w:jc w:val="both"/>
        <w:rPr>
          <w:color w:val="000000"/>
          <w:sz w:val="26"/>
          <w:szCs w:val="26"/>
        </w:rPr>
      </w:pPr>
      <w:r w:rsidRPr="007931E2">
        <w:rPr>
          <w:b/>
          <w:color w:val="000000"/>
          <w:sz w:val="26"/>
          <w:szCs w:val="26"/>
        </w:rPr>
        <w:t>Электроинструмент</w:t>
      </w:r>
      <w:r w:rsidRPr="00D32288">
        <w:rPr>
          <w:color w:val="000000"/>
          <w:sz w:val="26"/>
          <w:szCs w:val="26"/>
        </w:rPr>
        <w:t xml:space="preserve">, применяемый при выполнении слесарных работ, должен отвечать </w:t>
      </w:r>
      <w:r w:rsidRPr="004115CF">
        <w:rPr>
          <w:b/>
          <w:color w:val="000000"/>
          <w:sz w:val="26"/>
          <w:szCs w:val="26"/>
        </w:rPr>
        <w:t>ряду требований</w:t>
      </w:r>
      <w:r w:rsidRPr="00D32288">
        <w:rPr>
          <w:color w:val="000000"/>
          <w:sz w:val="26"/>
          <w:szCs w:val="26"/>
        </w:rPr>
        <w:t xml:space="preserve">, а при его эксплуатации необходимо выполнение следующих дополнительных </w:t>
      </w:r>
      <w:r w:rsidRPr="00D32288">
        <w:rPr>
          <w:b/>
          <w:color w:val="000000"/>
          <w:sz w:val="26"/>
          <w:szCs w:val="26"/>
        </w:rPr>
        <w:t>правил</w:t>
      </w:r>
      <w:r w:rsidRPr="00D32288">
        <w:rPr>
          <w:color w:val="000000"/>
          <w:sz w:val="26"/>
          <w:szCs w:val="26"/>
        </w:rPr>
        <w:t>:</w:t>
      </w:r>
    </w:p>
    <w:p w:rsidR="006C1F99" w:rsidRPr="00D32288" w:rsidRDefault="006C1F99"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D32288">
        <w:rPr>
          <w:rFonts w:ascii="Times New Roman" w:eastAsia="Times New Roman" w:hAnsi="Times New Roman" w:cs="Times New Roman"/>
          <w:color w:val="000000"/>
          <w:sz w:val="26"/>
          <w:szCs w:val="26"/>
          <w:lang w:eastAsia="ru-RU"/>
        </w:rPr>
        <w:t xml:space="preserve">ручной электроинструмент должен подключаться к сети напряжением </w:t>
      </w:r>
      <w:r w:rsidRPr="00823571">
        <w:rPr>
          <w:rFonts w:ascii="Times New Roman" w:eastAsia="Times New Roman" w:hAnsi="Times New Roman" w:cs="Times New Roman"/>
          <w:b/>
          <w:color w:val="000000"/>
          <w:sz w:val="26"/>
          <w:szCs w:val="26"/>
          <w:lang w:eastAsia="ru-RU"/>
        </w:rPr>
        <w:t>не более 42 В</w:t>
      </w:r>
      <w:r w:rsidRPr="00D32288">
        <w:rPr>
          <w:rFonts w:ascii="Times New Roman" w:eastAsia="Times New Roman" w:hAnsi="Times New Roman" w:cs="Times New Roman"/>
          <w:color w:val="000000"/>
          <w:sz w:val="26"/>
          <w:szCs w:val="26"/>
          <w:lang w:eastAsia="ru-RU"/>
        </w:rPr>
        <w:t xml:space="preserve"> (в тех случаях, когда подключение инструмента к такой сети невозможно, допу</w:t>
      </w:r>
      <w:r w:rsidR="00CD1186" w:rsidRPr="00D32288">
        <w:rPr>
          <w:rFonts w:ascii="Times New Roman" w:eastAsia="Times New Roman" w:hAnsi="Times New Roman" w:cs="Times New Roman"/>
          <w:color w:val="000000"/>
          <w:sz w:val="26"/>
          <w:szCs w:val="26"/>
          <w:lang w:eastAsia="ru-RU"/>
        </w:rPr>
        <w:t>ска</w:t>
      </w:r>
      <w:r w:rsidRPr="00D32288">
        <w:rPr>
          <w:rFonts w:ascii="Times New Roman" w:eastAsia="Times New Roman" w:hAnsi="Times New Roman" w:cs="Times New Roman"/>
          <w:color w:val="000000"/>
          <w:sz w:val="26"/>
          <w:szCs w:val="26"/>
          <w:lang w:eastAsia="ru-RU"/>
        </w:rPr>
        <w:t xml:space="preserve">ется его подключение к сети напряжением </w:t>
      </w:r>
      <w:r w:rsidRPr="00823571">
        <w:rPr>
          <w:rFonts w:ascii="Times New Roman" w:eastAsia="Times New Roman" w:hAnsi="Times New Roman" w:cs="Times New Roman"/>
          <w:b/>
          <w:color w:val="000000"/>
          <w:sz w:val="26"/>
          <w:szCs w:val="26"/>
          <w:lang w:eastAsia="ru-RU"/>
        </w:rPr>
        <w:t>до 220 В</w:t>
      </w:r>
      <w:r w:rsidRPr="00D32288">
        <w:rPr>
          <w:rFonts w:ascii="Times New Roman" w:eastAsia="Times New Roman" w:hAnsi="Times New Roman" w:cs="Times New Roman"/>
          <w:color w:val="000000"/>
          <w:sz w:val="26"/>
          <w:szCs w:val="26"/>
          <w:lang w:eastAsia="ru-RU"/>
        </w:rPr>
        <w:t>, при этом необходимо преду</w:t>
      </w:r>
      <w:r w:rsidR="00CD1186" w:rsidRPr="00D32288">
        <w:rPr>
          <w:rFonts w:ascii="Times New Roman" w:eastAsia="Times New Roman" w:hAnsi="Times New Roman" w:cs="Times New Roman"/>
          <w:color w:val="000000"/>
          <w:sz w:val="26"/>
          <w:szCs w:val="26"/>
          <w:lang w:eastAsia="ru-RU"/>
        </w:rPr>
        <w:t>смо</w:t>
      </w:r>
      <w:r w:rsidRPr="00D32288">
        <w:rPr>
          <w:rFonts w:ascii="Times New Roman" w:eastAsia="Times New Roman" w:hAnsi="Times New Roman" w:cs="Times New Roman"/>
          <w:color w:val="000000"/>
          <w:sz w:val="26"/>
          <w:szCs w:val="26"/>
          <w:lang w:eastAsia="ru-RU"/>
        </w:rPr>
        <w:t>треть защитное отключение или наружное заземление корпуса. При работе электро</w:t>
      </w:r>
      <w:r w:rsidR="00CD1186" w:rsidRPr="00D32288">
        <w:rPr>
          <w:rFonts w:ascii="Times New Roman" w:eastAsia="Times New Roman" w:hAnsi="Times New Roman" w:cs="Times New Roman"/>
          <w:color w:val="000000"/>
          <w:sz w:val="26"/>
          <w:szCs w:val="26"/>
          <w:lang w:eastAsia="ru-RU"/>
        </w:rPr>
        <w:t>ин</w:t>
      </w:r>
      <w:r w:rsidRPr="00D32288">
        <w:rPr>
          <w:rFonts w:ascii="Times New Roman" w:eastAsia="Times New Roman" w:hAnsi="Times New Roman" w:cs="Times New Roman"/>
          <w:color w:val="000000"/>
          <w:sz w:val="26"/>
          <w:szCs w:val="26"/>
          <w:lang w:eastAsia="ru-RU"/>
        </w:rPr>
        <w:t xml:space="preserve">струментом, подключенным к сети напряжением </w:t>
      </w:r>
      <w:r w:rsidRPr="00823571">
        <w:rPr>
          <w:rFonts w:ascii="Times New Roman" w:eastAsia="Times New Roman" w:hAnsi="Times New Roman" w:cs="Times New Roman"/>
          <w:b/>
          <w:color w:val="000000"/>
          <w:sz w:val="26"/>
          <w:szCs w:val="26"/>
          <w:lang w:eastAsia="ru-RU"/>
        </w:rPr>
        <w:t>220 В</w:t>
      </w:r>
      <w:r w:rsidRPr="00D32288">
        <w:rPr>
          <w:rFonts w:ascii="Times New Roman" w:eastAsia="Times New Roman" w:hAnsi="Times New Roman" w:cs="Times New Roman"/>
          <w:color w:val="000000"/>
          <w:sz w:val="26"/>
          <w:szCs w:val="26"/>
          <w:lang w:eastAsia="ru-RU"/>
        </w:rPr>
        <w:t>, обязательным является использование средств электрозащиты: резиновые коврики, диэлектрические перчатки и т.п.);</w:t>
      </w:r>
    </w:p>
    <w:p w:rsidR="006C1F99" w:rsidRPr="00D32288" w:rsidRDefault="006C1F99"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D32288">
        <w:rPr>
          <w:rFonts w:ascii="Times New Roman" w:eastAsia="Times New Roman" w:hAnsi="Times New Roman" w:cs="Times New Roman"/>
          <w:color w:val="000000"/>
          <w:sz w:val="26"/>
          <w:szCs w:val="26"/>
          <w:lang w:eastAsia="ru-RU"/>
        </w:rPr>
        <w:t>кабели и провода для обеспечения их целостности (защита от излома и истирания) должны подводиться к электроинструменту через эластичную трубку длиною не менее пяти метров диаметров кабеля, которая устанавливается в корпус электроинструмента;</w:t>
      </w:r>
    </w:p>
    <w:p w:rsidR="006C1F99" w:rsidRPr="00D32288" w:rsidRDefault="006C1F99"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D32288">
        <w:rPr>
          <w:rFonts w:ascii="Times New Roman" w:eastAsia="Times New Roman" w:hAnsi="Times New Roman" w:cs="Times New Roman"/>
          <w:color w:val="000000"/>
          <w:sz w:val="26"/>
          <w:szCs w:val="26"/>
          <w:lang w:eastAsia="ru-RU"/>
        </w:rPr>
        <w:t>рабочие органы электроинструментов, за исключением электрических дрелей (сверлильных машин), должны иметь защитные кожухи;</w:t>
      </w:r>
    </w:p>
    <w:p w:rsidR="006C1F99" w:rsidRPr="00D32288" w:rsidRDefault="006C1F99"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D32288">
        <w:rPr>
          <w:rFonts w:ascii="Times New Roman" w:eastAsia="Times New Roman" w:hAnsi="Times New Roman" w:cs="Times New Roman"/>
          <w:color w:val="000000"/>
          <w:sz w:val="26"/>
          <w:szCs w:val="26"/>
          <w:lang w:eastAsia="ru-RU"/>
        </w:rPr>
        <w:t>в случае обнаружения неисправностей электроинструмента работа с ним должна быть немедленно прекращена;</w:t>
      </w:r>
    </w:p>
    <w:p w:rsidR="006C1F99" w:rsidRPr="00D32288" w:rsidRDefault="006C1F99"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D32288">
        <w:rPr>
          <w:rFonts w:ascii="Times New Roman" w:eastAsia="Times New Roman" w:hAnsi="Times New Roman" w:cs="Times New Roman"/>
          <w:color w:val="000000"/>
          <w:sz w:val="26"/>
          <w:szCs w:val="26"/>
          <w:lang w:eastAsia="ru-RU"/>
        </w:rPr>
        <w:t>разборка и ремонт электроинструмента, штепсельных разъемов и проводов разрешается только персоналу, осуществляющему обслуживание электроинструмента (самостоятельный ремонт категорически запрещен).</w:t>
      </w:r>
    </w:p>
    <w:p w:rsidR="00120262" w:rsidRPr="0065725C" w:rsidRDefault="00823571" w:rsidP="0065725C">
      <w:pPr>
        <w:pStyle w:val="a3"/>
        <w:spacing w:before="0" w:beforeAutospacing="0" w:after="0" w:afterAutospacing="0"/>
        <w:ind w:firstLine="567"/>
        <w:jc w:val="both"/>
        <w:rPr>
          <w:b/>
          <w:sz w:val="26"/>
          <w:szCs w:val="26"/>
        </w:rPr>
      </w:pPr>
      <w:r w:rsidRPr="0062170F">
        <w:rPr>
          <w:rFonts w:eastAsia="HiddenHorzOCR"/>
          <w:b/>
          <w:color w:val="0A0A0A"/>
          <w:sz w:val="26"/>
          <w:szCs w:val="26"/>
        </w:rPr>
        <w:t xml:space="preserve">Меры безопасности, выполнение которых необходимо при работе с </w:t>
      </w:r>
      <w:r>
        <w:rPr>
          <w:rFonts w:eastAsia="HiddenHorzOCR"/>
          <w:b/>
          <w:color w:val="0A0A0A"/>
          <w:sz w:val="26"/>
          <w:szCs w:val="26"/>
        </w:rPr>
        <w:t>электро</w:t>
      </w:r>
      <w:r w:rsidRPr="0062170F">
        <w:rPr>
          <w:rFonts w:eastAsia="HiddenHorzOCR"/>
          <w:b/>
          <w:color w:val="0A0A0A"/>
          <w:sz w:val="26"/>
          <w:szCs w:val="26"/>
        </w:rPr>
        <w:t>инструментом</w:t>
      </w:r>
      <w:r>
        <w:rPr>
          <w:rFonts w:eastAsia="HiddenHorzOCR"/>
          <w:b/>
          <w:color w:val="0A0A0A"/>
          <w:sz w:val="26"/>
          <w:szCs w:val="26"/>
        </w:rPr>
        <w:t>.</w:t>
      </w:r>
      <w:r w:rsidR="004115CF">
        <w:rPr>
          <w:rFonts w:eastAsia="HiddenHorzOCR"/>
          <w:b/>
          <w:color w:val="0A0A0A"/>
          <w:sz w:val="26"/>
          <w:szCs w:val="26"/>
        </w:rPr>
        <w:t xml:space="preserve"> </w:t>
      </w:r>
      <w:r w:rsidR="00120262" w:rsidRPr="0065725C">
        <w:rPr>
          <w:b/>
          <w:sz w:val="26"/>
          <w:szCs w:val="26"/>
        </w:rPr>
        <w:t>При работе электроинструментом:</w:t>
      </w:r>
    </w:p>
    <w:p w:rsidR="004D250A" w:rsidRPr="004D250A" w:rsidRDefault="004D250A" w:rsidP="00022560">
      <w:pPr>
        <w:pStyle w:val="a3"/>
        <w:numPr>
          <w:ilvl w:val="0"/>
          <w:numId w:val="40"/>
        </w:numPr>
        <w:tabs>
          <w:tab w:val="left" w:pos="851"/>
        </w:tabs>
        <w:spacing w:before="0" w:beforeAutospacing="0" w:after="0" w:afterAutospacing="0"/>
        <w:ind w:left="0" w:firstLine="567"/>
        <w:jc w:val="both"/>
        <w:rPr>
          <w:sz w:val="26"/>
          <w:szCs w:val="26"/>
        </w:rPr>
      </w:pPr>
      <w:r w:rsidRPr="004D250A">
        <w:rPr>
          <w:color w:val="000000"/>
          <w:sz w:val="26"/>
          <w:szCs w:val="26"/>
        </w:rPr>
        <w:t>перед началом работы необходимо проверить электроинструмент на соответствие его напряжению в сети, исправность ограждающих и защитных устройств, заземления и зануления, а также надежность закрепления инструмента в патроне (сверло, зубило, шлифовальный круг и т. д.);</w:t>
      </w:r>
    </w:p>
    <w:p w:rsidR="00120262" w:rsidRPr="004D250A" w:rsidRDefault="00120262" w:rsidP="00022560">
      <w:pPr>
        <w:pStyle w:val="a3"/>
        <w:numPr>
          <w:ilvl w:val="0"/>
          <w:numId w:val="40"/>
        </w:numPr>
        <w:tabs>
          <w:tab w:val="left" w:pos="851"/>
        </w:tabs>
        <w:spacing w:before="0" w:beforeAutospacing="0" w:after="0" w:afterAutospacing="0"/>
        <w:ind w:left="0" w:firstLine="567"/>
        <w:jc w:val="both"/>
        <w:rPr>
          <w:sz w:val="26"/>
          <w:szCs w:val="26"/>
        </w:rPr>
      </w:pPr>
      <w:r w:rsidRPr="004D250A">
        <w:rPr>
          <w:sz w:val="26"/>
          <w:szCs w:val="26"/>
        </w:rPr>
        <w:t>обязательно заземлять инструмент</w:t>
      </w:r>
      <w:r w:rsidR="00D83708" w:rsidRPr="004D250A">
        <w:rPr>
          <w:sz w:val="26"/>
          <w:szCs w:val="26"/>
        </w:rPr>
        <w:t xml:space="preserve"> </w:t>
      </w:r>
      <w:r w:rsidR="00D83708" w:rsidRPr="004D250A">
        <w:rPr>
          <w:color w:val="000000"/>
          <w:sz w:val="26"/>
          <w:szCs w:val="26"/>
        </w:rPr>
        <w:t>с целью защиты от поражения электрическим током</w:t>
      </w:r>
      <w:r w:rsidRPr="004D250A">
        <w:rPr>
          <w:sz w:val="26"/>
          <w:szCs w:val="26"/>
        </w:rPr>
        <w:t>;</w:t>
      </w:r>
    </w:p>
    <w:p w:rsidR="00120262" w:rsidRPr="00823571" w:rsidRDefault="00120262" w:rsidP="00022560">
      <w:pPr>
        <w:pStyle w:val="a3"/>
        <w:numPr>
          <w:ilvl w:val="0"/>
          <w:numId w:val="40"/>
        </w:numPr>
        <w:tabs>
          <w:tab w:val="left" w:pos="851"/>
        </w:tabs>
        <w:spacing w:before="0" w:beforeAutospacing="0" w:after="0" w:afterAutospacing="0"/>
        <w:ind w:left="0" w:firstLine="567"/>
        <w:jc w:val="both"/>
        <w:rPr>
          <w:sz w:val="26"/>
          <w:szCs w:val="26"/>
        </w:rPr>
      </w:pPr>
      <w:r w:rsidRPr="00823571">
        <w:rPr>
          <w:sz w:val="26"/>
          <w:szCs w:val="26"/>
        </w:rPr>
        <w:t xml:space="preserve">работать </w:t>
      </w:r>
      <w:r w:rsidR="00A57925">
        <w:rPr>
          <w:sz w:val="26"/>
          <w:szCs w:val="26"/>
        </w:rPr>
        <w:t xml:space="preserve">с использованием </w:t>
      </w:r>
      <w:r w:rsidR="00A57925" w:rsidRPr="00A57925">
        <w:rPr>
          <w:color w:val="000000"/>
          <w:sz w:val="26"/>
          <w:szCs w:val="26"/>
        </w:rPr>
        <w:t>индивидуальных средств защиты (</w:t>
      </w:r>
      <w:r w:rsidRPr="00A57925">
        <w:rPr>
          <w:sz w:val="26"/>
          <w:szCs w:val="26"/>
        </w:rPr>
        <w:t>резиновы</w:t>
      </w:r>
      <w:r w:rsidR="00A57925" w:rsidRPr="00A57925">
        <w:rPr>
          <w:sz w:val="26"/>
          <w:szCs w:val="26"/>
        </w:rPr>
        <w:t>е</w:t>
      </w:r>
      <w:r w:rsidRPr="00823571">
        <w:rPr>
          <w:sz w:val="26"/>
          <w:szCs w:val="26"/>
        </w:rPr>
        <w:t xml:space="preserve"> перчатк</w:t>
      </w:r>
      <w:r w:rsidR="00A57925">
        <w:rPr>
          <w:sz w:val="26"/>
          <w:szCs w:val="26"/>
        </w:rPr>
        <w:t>и,</w:t>
      </w:r>
      <w:r w:rsidRPr="00823571">
        <w:rPr>
          <w:sz w:val="26"/>
          <w:szCs w:val="26"/>
        </w:rPr>
        <w:t xml:space="preserve"> диэлектрически</w:t>
      </w:r>
      <w:r w:rsidR="00A57925">
        <w:rPr>
          <w:sz w:val="26"/>
          <w:szCs w:val="26"/>
        </w:rPr>
        <w:t>е</w:t>
      </w:r>
      <w:r w:rsidRPr="00823571">
        <w:rPr>
          <w:sz w:val="26"/>
          <w:szCs w:val="26"/>
        </w:rPr>
        <w:t xml:space="preserve"> галош</w:t>
      </w:r>
      <w:r w:rsidR="00A57925">
        <w:rPr>
          <w:sz w:val="26"/>
          <w:szCs w:val="26"/>
        </w:rPr>
        <w:t>и,</w:t>
      </w:r>
      <w:r w:rsidRPr="00823571">
        <w:rPr>
          <w:sz w:val="26"/>
          <w:szCs w:val="26"/>
        </w:rPr>
        <w:t xml:space="preserve"> резинов</w:t>
      </w:r>
      <w:r w:rsidR="00A57925">
        <w:rPr>
          <w:sz w:val="26"/>
          <w:szCs w:val="26"/>
        </w:rPr>
        <w:t>ые</w:t>
      </w:r>
      <w:r w:rsidRPr="00823571">
        <w:rPr>
          <w:sz w:val="26"/>
          <w:szCs w:val="26"/>
        </w:rPr>
        <w:t xml:space="preserve"> коврик</w:t>
      </w:r>
      <w:r w:rsidR="00A57925">
        <w:rPr>
          <w:sz w:val="26"/>
          <w:szCs w:val="26"/>
        </w:rPr>
        <w:t>и и подставки)</w:t>
      </w:r>
      <w:r w:rsidRPr="00823571">
        <w:rPr>
          <w:sz w:val="26"/>
          <w:szCs w:val="26"/>
        </w:rPr>
        <w:t>, если рабочее напряжение</w:t>
      </w:r>
      <w:r w:rsidR="00A57925">
        <w:rPr>
          <w:sz w:val="26"/>
          <w:szCs w:val="26"/>
        </w:rPr>
        <w:t xml:space="preserve"> электроинструмента</w:t>
      </w:r>
      <w:r w:rsidRPr="00823571">
        <w:rPr>
          <w:sz w:val="26"/>
          <w:szCs w:val="26"/>
        </w:rPr>
        <w:t xml:space="preserve"> </w:t>
      </w:r>
      <w:r w:rsidRPr="004115CF">
        <w:rPr>
          <w:b/>
          <w:sz w:val="26"/>
          <w:szCs w:val="26"/>
        </w:rPr>
        <w:t>выше 36 В</w:t>
      </w:r>
      <w:r w:rsidRPr="00823571">
        <w:rPr>
          <w:sz w:val="26"/>
          <w:szCs w:val="26"/>
        </w:rPr>
        <w:t>;</w:t>
      </w:r>
    </w:p>
    <w:p w:rsidR="00120262" w:rsidRPr="00823571" w:rsidRDefault="00120262" w:rsidP="00022560">
      <w:pPr>
        <w:pStyle w:val="a3"/>
        <w:numPr>
          <w:ilvl w:val="0"/>
          <w:numId w:val="40"/>
        </w:numPr>
        <w:tabs>
          <w:tab w:val="left" w:pos="851"/>
        </w:tabs>
        <w:spacing w:before="0" w:beforeAutospacing="0" w:after="0" w:afterAutospacing="0"/>
        <w:ind w:left="0" w:firstLine="567"/>
        <w:jc w:val="both"/>
        <w:rPr>
          <w:sz w:val="26"/>
          <w:szCs w:val="26"/>
        </w:rPr>
      </w:pPr>
      <w:r w:rsidRPr="00823571">
        <w:rPr>
          <w:sz w:val="26"/>
          <w:szCs w:val="26"/>
        </w:rPr>
        <w:t>не подключать электроинструмент к распределительным устройствам, если отсутствует безопасное штепсельное соединение;</w:t>
      </w:r>
    </w:p>
    <w:p w:rsidR="00120262" w:rsidRPr="00823571" w:rsidRDefault="00120262" w:rsidP="00022560">
      <w:pPr>
        <w:pStyle w:val="a3"/>
        <w:numPr>
          <w:ilvl w:val="0"/>
          <w:numId w:val="40"/>
        </w:numPr>
        <w:tabs>
          <w:tab w:val="left" w:pos="851"/>
        </w:tabs>
        <w:spacing w:before="0" w:beforeAutospacing="0" w:after="0" w:afterAutospacing="0"/>
        <w:ind w:left="0" w:firstLine="567"/>
        <w:jc w:val="both"/>
        <w:rPr>
          <w:sz w:val="26"/>
          <w:szCs w:val="26"/>
        </w:rPr>
      </w:pPr>
      <w:r w:rsidRPr="00823571">
        <w:rPr>
          <w:sz w:val="26"/>
          <w:szCs w:val="26"/>
        </w:rPr>
        <w:t>предохранять провод, питающий электроинструмент, от механических повреждений;</w:t>
      </w:r>
    </w:p>
    <w:p w:rsidR="00120262" w:rsidRPr="00823571" w:rsidRDefault="00120262" w:rsidP="00022560">
      <w:pPr>
        <w:pStyle w:val="a3"/>
        <w:numPr>
          <w:ilvl w:val="0"/>
          <w:numId w:val="40"/>
        </w:numPr>
        <w:tabs>
          <w:tab w:val="left" w:pos="851"/>
        </w:tabs>
        <w:spacing w:before="0" w:beforeAutospacing="0" w:after="0" w:afterAutospacing="0"/>
        <w:ind w:left="0" w:firstLine="567"/>
        <w:jc w:val="both"/>
        <w:rPr>
          <w:sz w:val="26"/>
          <w:szCs w:val="26"/>
        </w:rPr>
      </w:pPr>
      <w:r w:rsidRPr="00823571">
        <w:rPr>
          <w:sz w:val="26"/>
          <w:szCs w:val="26"/>
        </w:rPr>
        <w:t>при переноске электроинструмента держать его за ручку, а не за провод;</w:t>
      </w:r>
    </w:p>
    <w:p w:rsidR="00D01CEB" w:rsidRPr="00823571" w:rsidRDefault="00120262" w:rsidP="00022560">
      <w:pPr>
        <w:pStyle w:val="a3"/>
        <w:numPr>
          <w:ilvl w:val="0"/>
          <w:numId w:val="40"/>
        </w:numPr>
        <w:tabs>
          <w:tab w:val="left" w:pos="851"/>
        </w:tabs>
        <w:spacing w:before="0" w:beforeAutospacing="0" w:after="0" w:afterAutospacing="0"/>
        <w:ind w:left="0" w:firstLine="567"/>
        <w:jc w:val="both"/>
        <w:rPr>
          <w:sz w:val="26"/>
          <w:szCs w:val="26"/>
        </w:rPr>
      </w:pPr>
      <w:r w:rsidRPr="00823571">
        <w:rPr>
          <w:sz w:val="26"/>
          <w:szCs w:val="26"/>
        </w:rPr>
        <w:t>при порче электроинструмента не производить его ремонт самому без разрешения мастера;</w:t>
      </w:r>
    </w:p>
    <w:p w:rsidR="00120262" w:rsidRPr="00823571" w:rsidRDefault="00120262" w:rsidP="00022560">
      <w:pPr>
        <w:pStyle w:val="a3"/>
        <w:numPr>
          <w:ilvl w:val="0"/>
          <w:numId w:val="40"/>
        </w:numPr>
        <w:tabs>
          <w:tab w:val="left" w:pos="851"/>
        </w:tabs>
        <w:spacing w:before="0" w:beforeAutospacing="0" w:after="0" w:afterAutospacing="0"/>
        <w:ind w:left="0" w:firstLine="567"/>
        <w:jc w:val="both"/>
        <w:rPr>
          <w:sz w:val="26"/>
          <w:szCs w:val="26"/>
        </w:rPr>
      </w:pPr>
      <w:r w:rsidRPr="00823571">
        <w:rPr>
          <w:sz w:val="26"/>
          <w:szCs w:val="26"/>
        </w:rPr>
        <w:t>не производить замену режущего инструмента до полной его остановки;</w:t>
      </w:r>
    </w:p>
    <w:p w:rsidR="00D01CEB" w:rsidRPr="00823571" w:rsidRDefault="00120262" w:rsidP="00022560">
      <w:pPr>
        <w:pStyle w:val="a3"/>
        <w:numPr>
          <w:ilvl w:val="0"/>
          <w:numId w:val="40"/>
        </w:numPr>
        <w:tabs>
          <w:tab w:val="left" w:pos="851"/>
        </w:tabs>
        <w:spacing w:before="0" w:beforeAutospacing="0" w:after="0" w:afterAutospacing="0"/>
        <w:ind w:left="0" w:firstLine="567"/>
        <w:jc w:val="both"/>
        <w:rPr>
          <w:sz w:val="26"/>
          <w:szCs w:val="26"/>
        </w:rPr>
      </w:pPr>
      <w:r w:rsidRPr="00823571">
        <w:rPr>
          <w:sz w:val="26"/>
          <w:szCs w:val="26"/>
        </w:rPr>
        <w:t>при перерывах в работе или прекращении подачи электроэнергии выключать инструмент;</w:t>
      </w:r>
    </w:p>
    <w:p w:rsidR="00D01CEB" w:rsidRPr="00823571" w:rsidRDefault="00120262" w:rsidP="00022560">
      <w:pPr>
        <w:pStyle w:val="a3"/>
        <w:numPr>
          <w:ilvl w:val="0"/>
          <w:numId w:val="40"/>
        </w:numPr>
        <w:tabs>
          <w:tab w:val="left" w:pos="851"/>
        </w:tabs>
        <w:spacing w:before="0" w:beforeAutospacing="0" w:after="0" w:afterAutospacing="0"/>
        <w:ind w:left="0" w:firstLine="567"/>
        <w:jc w:val="both"/>
        <w:rPr>
          <w:sz w:val="26"/>
          <w:szCs w:val="26"/>
        </w:rPr>
      </w:pPr>
      <w:r w:rsidRPr="00823571">
        <w:rPr>
          <w:sz w:val="26"/>
          <w:szCs w:val="26"/>
        </w:rPr>
        <w:t xml:space="preserve">не работать с переносным электроинструментом на высоте </w:t>
      </w:r>
      <w:r w:rsidRPr="004115CF">
        <w:rPr>
          <w:b/>
          <w:sz w:val="26"/>
          <w:szCs w:val="26"/>
        </w:rPr>
        <w:t>более 2,5 м</w:t>
      </w:r>
      <w:r w:rsidRPr="00823571">
        <w:rPr>
          <w:sz w:val="26"/>
          <w:szCs w:val="26"/>
        </w:rPr>
        <w:t xml:space="preserve"> на приставных лестницах;</w:t>
      </w:r>
    </w:p>
    <w:p w:rsidR="00120262" w:rsidRDefault="00120262" w:rsidP="00022560">
      <w:pPr>
        <w:pStyle w:val="a3"/>
        <w:numPr>
          <w:ilvl w:val="0"/>
          <w:numId w:val="40"/>
        </w:numPr>
        <w:tabs>
          <w:tab w:val="left" w:pos="851"/>
        </w:tabs>
        <w:spacing w:before="0" w:beforeAutospacing="0" w:after="0" w:afterAutospacing="0"/>
        <w:ind w:left="0" w:firstLine="567"/>
        <w:jc w:val="both"/>
        <w:rPr>
          <w:sz w:val="26"/>
          <w:szCs w:val="26"/>
        </w:rPr>
      </w:pPr>
      <w:r w:rsidRPr="00823571">
        <w:rPr>
          <w:sz w:val="26"/>
          <w:szCs w:val="26"/>
        </w:rPr>
        <w:t>при работе внутри барабанов, котлов и других металлических конструкций не вносить внутрь трансформаторы и преобразователи частоты.</w:t>
      </w:r>
    </w:p>
    <w:p w:rsidR="00D22837" w:rsidRPr="004115CF" w:rsidRDefault="00D22837" w:rsidP="00120262">
      <w:pPr>
        <w:pStyle w:val="a3"/>
        <w:spacing w:before="0" w:beforeAutospacing="0" w:after="0" w:afterAutospacing="0"/>
        <w:jc w:val="both"/>
        <w:rPr>
          <w:sz w:val="10"/>
          <w:szCs w:val="10"/>
        </w:rPr>
      </w:pPr>
    </w:p>
    <w:p w:rsidR="00102B9F" w:rsidRDefault="00102B9F" w:rsidP="006C1F99">
      <w:pPr>
        <w:shd w:val="clear" w:color="auto" w:fill="FFFFFF"/>
        <w:ind w:firstLine="567"/>
        <w:jc w:val="both"/>
        <w:rPr>
          <w:b/>
          <w:color w:val="0000FF"/>
          <w:sz w:val="26"/>
          <w:szCs w:val="26"/>
        </w:rPr>
      </w:pPr>
    </w:p>
    <w:p w:rsidR="007355F9" w:rsidRPr="007355F9" w:rsidRDefault="00DA480E" w:rsidP="006C1F99">
      <w:pPr>
        <w:shd w:val="clear" w:color="auto" w:fill="FFFFFF"/>
        <w:ind w:firstLine="567"/>
        <w:jc w:val="both"/>
        <w:rPr>
          <w:rFonts w:eastAsia="HiddenHorzOCR"/>
          <w:color w:val="0000FF"/>
          <w:sz w:val="26"/>
          <w:szCs w:val="26"/>
        </w:rPr>
      </w:pPr>
      <w:r w:rsidRPr="00DA480E">
        <w:rPr>
          <w:b/>
          <w:color w:val="0000FF"/>
          <w:sz w:val="26"/>
          <w:szCs w:val="26"/>
        </w:rPr>
        <w:lastRenderedPageBreak/>
        <w:t>Техника безопасности при работе с ручными</w:t>
      </w:r>
      <w:r>
        <w:rPr>
          <w:b/>
          <w:color w:val="0000FF"/>
          <w:sz w:val="26"/>
          <w:szCs w:val="26"/>
        </w:rPr>
        <w:t xml:space="preserve"> </w:t>
      </w:r>
      <w:r w:rsidRPr="00DA480E">
        <w:rPr>
          <w:b/>
          <w:color w:val="0000FF"/>
          <w:sz w:val="26"/>
          <w:szCs w:val="26"/>
        </w:rPr>
        <w:t>инструментами пневматического действия</w:t>
      </w:r>
      <w:r w:rsidRPr="00DA480E">
        <w:rPr>
          <w:b/>
          <w:bCs/>
          <w:color w:val="0000FF"/>
          <w:sz w:val="26"/>
          <w:szCs w:val="26"/>
        </w:rPr>
        <w:t xml:space="preserve"> </w:t>
      </w:r>
      <w:r>
        <w:rPr>
          <w:b/>
          <w:bCs/>
          <w:color w:val="0000FF"/>
          <w:sz w:val="26"/>
          <w:szCs w:val="26"/>
        </w:rPr>
        <w:t>(</w:t>
      </w:r>
      <w:r w:rsidR="007355F9" w:rsidRPr="007355F9">
        <w:rPr>
          <w:b/>
          <w:bCs/>
          <w:color w:val="0000FF"/>
          <w:sz w:val="26"/>
          <w:szCs w:val="26"/>
        </w:rPr>
        <w:t>пневматически</w:t>
      </w:r>
      <w:r>
        <w:rPr>
          <w:b/>
          <w:bCs/>
          <w:color w:val="0000FF"/>
          <w:sz w:val="26"/>
          <w:szCs w:val="26"/>
        </w:rPr>
        <w:t>м</w:t>
      </w:r>
      <w:r w:rsidR="007355F9" w:rsidRPr="007355F9">
        <w:rPr>
          <w:b/>
          <w:bCs/>
          <w:color w:val="0000FF"/>
          <w:sz w:val="26"/>
          <w:szCs w:val="26"/>
        </w:rPr>
        <w:t xml:space="preserve"> инструмент</w:t>
      </w:r>
      <w:r>
        <w:rPr>
          <w:b/>
          <w:bCs/>
          <w:color w:val="0000FF"/>
          <w:sz w:val="26"/>
          <w:szCs w:val="26"/>
        </w:rPr>
        <w:t>ом)</w:t>
      </w:r>
    </w:p>
    <w:p w:rsidR="006C1F99" w:rsidRPr="00D32288" w:rsidRDefault="00DA480E" w:rsidP="006C1F99">
      <w:pPr>
        <w:shd w:val="clear" w:color="auto" w:fill="FFFFFF"/>
        <w:ind w:firstLine="567"/>
        <w:jc w:val="both"/>
        <w:rPr>
          <w:color w:val="000000"/>
          <w:sz w:val="26"/>
          <w:szCs w:val="26"/>
        </w:rPr>
      </w:pPr>
      <w:r w:rsidRPr="00DA480E">
        <w:rPr>
          <w:color w:val="000000"/>
          <w:sz w:val="26"/>
          <w:szCs w:val="26"/>
        </w:rPr>
        <w:t xml:space="preserve">В </w:t>
      </w:r>
      <w:r w:rsidR="006A3BB5">
        <w:rPr>
          <w:color w:val="000000"/>
          <w:sz w:val="26"/>
          <w:szCs w:val="26"/>
        </w:rPr>
        <w:t>сле</w:t>
      </w:r>
      <w:r w:rsidR="00AA2853">
        <w:rPr>
          <w:color w:val="000000"/>
          <w:sz w:val="26"/>
          <w:szCs w:val="26"/>
        </w:rPr>
        <w:t>са</w:t>
      </w:r>
      <w:r w:rsidR="006A3BB5">
        <w:rPr>
          <w:color w:val="000000"/>
          <w:sz w:val="26"/>
          <w:szCs w:val="26"/>
        </w:rPr>
        <w:t>рно-</w:t>
      </w:r>
      <w:r w:rsidRPr="00DA480E">
        <w:rPr>
          <w:color w:val="000000"/>
          <w:sz w:val="26"/>
          <w:szCs w:val="26"/>
        </w:rPr>
        <w:t xml:space="preserve">сборочных цехах широко используется инструмент, привод которого осуществляется сжатым воздухом давлением </w:t>
      </w:r>
      <w:r w:rsidRPr="00DA480E">
        <w:rPr>
          <w:b/>
          <w:color w:val="000000"/>
          <w:sz w:val="26"/>
          <w:szCs w:val="26"/>
        </w:rPr>
        <w:t>0,4...0,8 МПа</w:t>
      </w:r>
      <w:r w:rsidRPr="00DA480E">
        <w:rPr>
          <w:color w:val="000000"/>
          <w:sz w:val="26"/>
          <w:szCs w:val="26"/>
        </w:rPr>
        <w:t xml:space="preserve"> (</w:t>
      </w:r>
      <w:r w:rsidRPr="00DA480E">
        <w:rPr>
          <w:b/>
          <w:color w:val="000000"/>
          <w:sz w:val="26"/>
          <w:szCs w:val="26"/>
        </w:rPr>
        <w:t>4...8 кг/см</w:t>
      </w:r>
      <w:r w:rsidRPr="00DA480E">
        <w:rPr>
          <w:b/>
          <w:color w:val="000000"/>
          <w:sz w:val="26"/>
          <w:szCs w:val="26"/>
          <w:vertAlign w:val="superscript"/>
        </w:rPr>
        <w:t>2</w:t>
      </w:r>
      <w:r w:rsidRPr="00DA480E">
        <w:rPr>
          <w:color w:val="000000"/>
          <w:sz w:val="26"/>
          <w:szCs w:val="26"/>
        </w:rPr>
        <w:t xml:space="preserve">). Струя сжатого воздуха при таком давлении представляет большую опасность. При случайном попадании струи сжатого воздуха в ухо, рот или нос может произойти разрыв внутренних органов. </w:t>
      </w:r>
      <w:r w:rsidR="006C1F99" w:rsidRPr="00DA480E">
        <w:rPr>
          <w:b/>
          <w:color w:val="000000"/>
          <w:sz w:val="26"/>
          <w:szCs w:val="26"/>
        </w:rPr>
        <w:t>Ручной</w:t>
      </w:r>
      <w:r w:rsidR="006C1F99" w:rsidRPr="007931E2">
        <w:rPr>
          <w:b/>
          <w:color w:val="000000"/>
          <w:sz w:val="26"/>
          <w:szCs w:val="26"/>
        </w:rPr>
        <w:t xml:space="preserve"> пневматический инструмент</w:t>
      </w:r>
      <w:r w:rsidR="006C1F99" w:rsidRPr="00D32288">
        <w:rPr>
          <w:color w:val="000000"/>
          <w:sz w:val="26"/>
          <w:szCs w:val="26"/>
        </w:rPr>
        <w:t xml:space="preserve">, применяемый при выполнении слесарных работ, должен отвечать следующим </w:t>
      </w:r>
      <w:r w:rsidR="006C1F99" w:rsidRPr="00D32288">
        <w:rPr>
          <w:b/>
          <w:color w:val="000000"/>
          <w:sz w:val="26"/>
          <w:szCs w:val="26"/>
        </w:rPr>
        <w:t>требованиям</w:t>
      </w:r>
      <w:r w:rsidR="006C1F99" w:rsidRPr="00D32288">
        <w:rPr>
          <w:color w:val="000000"/>
          <w:sz w:val="26"/>
          <w:szCs w:val="26"/>
        </w:rPr>
        <w:t>:</w:t>
      </w:r>
    </w:p>
    <w:p w:rsidR="006C1F99" w:rsidRPr="00D32288" w:rsidRDefault="006C1F99"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D32288">
        <w:rPr>
          <w:rFonts w:ascii="Times New Roman" w:eastAsia="Times New Roman" w:hAnsi="Times New Roman" w:cs="Times New Roman"/>
          <w:color w:val="000000"/>
          <w:sz w:val="26"/>
          <w:szCs w:val="26"/>
          <w:lang w:eastAsia="ru-RU"/>
        </w:rPr>
        <w:t>рабочая часть инструмента не должна иметь повреждений (трещин, выбоин, заусенцев) и должна быть правильно заточена;</w:t>
      </w:r>
    </w:p>
    <w:p w:rsidR="006C1F99" w:rsidRPr="00D32288" w:rsidRDefault="006C1F99"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D32288">
        <w:rPr>
          <w:rFonts w:ascii="Times New Roman" w:eastAsia="Times New Roman" w:hAnsi="Times New Roman" w:cs="Times New Roman"/>
          <w:color w:val="000000"/>
          <w:sz w:val="26"/>
          <w:szCs w:val="26"/>
          <w:lang w:eastAsia="ru-RU"/>
        </w:rPr>
        <w:t>боковые грани инструмента не должны иметь острых ребер;</w:t>
      </w:r>
    </w:p>
    <w:p w:rsidR="006C1F99" w:rsidRPr="00D32288" w:rsidRDefault="006C1F99"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D32288">
        <w:rPr>
          <w:rFonts w:ascii="Times New Roman" w:eastAsia="Times New Roman" w:hAnsi="Times New Roman" w:cs="Times New Roman"/>
          <w:color w:val="000000"/>
          <w:sz w:val="26"/>
          <w:szCs w:val="26"/>
          <w:lang w:eastAsia="ru-RU"/>
        </w:rPr>
        <w:t>хвостовая часть инструмента, устанавливаемого в присоединительное устройство, должна плотно прилегать к стенкам этого устройства и обеспечивать надежное центрирование инструмента;</w:t>
      </w:r>
    </w:p>
    <w:p w:rsidR="006C1F99" w:rsidRPr="00D32288" w:rsidRDefault="006C1F99"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D32288">
        <w:rPr>
          <w:rFonts w:ascii="Times New Roman" w:eastAsia="Times New Roman" w:hAnsi="Times New Roman" w:cs="Times New Roman"/>
          <w:color w:val="000000"/>
          <w:sz w:val="26"/>
          <w:szCs w:val="26"/>
          <w:lang w:eastAsia="ru-RU"/>
        </w:rPr>
        <w:t>на хвостовой части инструмента не должно быть повреждений;</w:t>
      </w:r>
    </w:p>
    <w:p w:rsidR="006C1F99" w:rsidRDefault="006C1F99"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D32288">
        <w:rPr>
          <w:rFonts w:ascii="Times New Roman" w:eastAsia="Times New Roman" w:hAnsi="Times New Roman" w:cs="Times New Roman"/>
          <w:color w:val="000000"/>
          <w:sz w:val="26"/>
          <w:szCs w:val="26"/>
          <w:lang w:eastAsia="ru-RU"/>
        </w:rPr>
        <w:t>пусковые устройства пневматического инструмента должны легко и быстро приводиться в действие, а в закрытом состоянии они не должны пропускать воздух.</w:t>
      </w:r>
    </w:p>
    <w:p w:rsidR="00120262" w:rsidRPr="007355F9" w:rsidRDefault="007355F9" w:rsidP="007355F9">
      <w:pPr>
        <w:shd w:val="clear" w:color="auto" w:fill="FFFFFF"/>
        <w:tabs>
          <w:tab w:val="num" w:pos="851"/>
        </w:tabs>
        <w:ind w:firstLine="567"/>
        <w:jc w:val="both"/>
        <w:rPr>
          <w:sz w:val="26"/>
          <w:szCs w:val="26"/>
        </w:rPr>
      </w:pPr>
      <w:r w:rsidRPr="0062170F">
        <w:rPr>
          <w:rFonts w:eastAsia="HiddenHorzOCR"/>
          <w:b/>
          <w:color w:val="0A0A0A"/>
          <w:sz w:val="26"/>
          <w:szCs w:val="26"/>
        </w:rPr>
        <w:t>Меры безопасности, выполнение которых необходимо при работе с пневматическим инструментом</w:t>
      </w:r>
      <w:r>
        <w:rPr>
          <w:rFonts w:eastAsia="HiddenHorzOCR"/>
          <w:b/>
          <w:color w:val="0A0A0A"/>
          <w:sz w:val="26"/>
          <w:szCs w:val="26"/>
        </w:rPr>
        <w:t xml:space="preserve">. </w:t>
      </w:r>
      <w:r w:rsidR="00120262" w:rsidRPr="007355F9">
        <w:rPr>
          <w:b/>
          <w:sz w:val="26"/>
          <w:szCs w:val="26"/>
        </w:rPr>
        <w:t>При работе пневматическим инструментом</w:t>
      </w:r>
      <w:r w:rsidR="00120262" w:rsidRPr="007355F9">
        <w:rPr>
          <w:sz w:val="26"/>
          <w:szCs w:val="26"/>
        </w:rPr>
        <w:t>:</w:t>
      </w:r>
    </w:p>
    <w:p w:rsidR="007355F9" w:rsidRPr="007931E2" w:rsidRDefault="007355F9" w:rsidP="00022560">
      <w:pPr>
        <w:pStyle w:val="a3"/>
        <w:numPr>
          <w:ilvl w:val="0"/>
          <w:numId w:val="41"/>
        </w:numPr>
        <w:tabs>
          <w:tab w:val="left" w:pos="851"/>
        </w:tabs>
        <w:spacing w:before="0" w:beforeAutospacing="0" w:after="0" w:afterAutospacing="0"/>
        <w:ind w:left="0" w:firstLine="567"/>
        <w:jc w:val="both"/>
        <w:rPr>
          <w:sz w:val="26"/>
          <w:szCs w:val="26"/>
        </w:rPr>
      </w:pPr>
      <w:r w:rsidRPr="007931E2">
        <w:rPr>
          <w:sz w:val="26"/>
          <w:szCs w:val="26"/>
        </w:rPr>
        <w:t>при присоединении шланга к инструменту предварительно проверить его и продуть сжатым воздухом;</w:t>
      </w:r>
    </w:p>
    <w:p w:rsidR="00120262" w:rsidRPr="007931E2" w:rsidRDefault="00120262" w:rsidP="00022560">
      <w:pPr>
        <w:pStyle w:val="a3"/>
        <w:numPr>
          <w:ilvl w:val="0"/>
          <w:numId w:val="41"/>
        </w:numPr>
        <w:tabs>
          <w:tab w:val="left" w:pos="851"/>
        </w:tabs>
        <w:spacing w:before="0" w:beforeAutospacing="0" w:after="0" w:afterAutospacing="0"/>
        <w:ind w:left="0" w:firstLine="567"/>
        <w:jc w:val="both"/>
        <w:rPr>
          <w:sz w:val="26"/>
          <w:szCs w:val="26"/>
        </w:rPr>
      </w:pPr>
      <w:r w:rsidRPr="007931E2">
        <w:rPr>
          <w:sz w:val="26"/>
          <w:szCs w:val="26"/>
        </w:rPr>
        <w:t>перед пуском воздуха во избежание вылета инструмента (чеканки, зубила и т. п.) плотно прижать последний к обрабатываемой поверхности;</w:t>
      </w:r>
    </w:p>
    <w:p w:rsidR="00120262" w:rsidRPr="007931E2" w:rsidRDefault="00120262" w:rsidP="00022560">
      <w:pPr>
        <w:pStyle w:val="a3"/>
        <w:numPr>
          <w:ilvl w:val="0"/>
          <w:numId w:val="41"/>
        </w:numPr>
        <w:tabs>
          <w:tab w:val="left" w:pos="851"/>
        </w:tabs>
        <w:spacing w:before="0" w:beforeAutospacing="0" w:after="0" w:afterAutospacing="0"/>
        <w:ind w:left="0" w:firstLine="567"/>
        <w:jc w:val="both"/>
        <w:rPr>
          <w:sz w:val="26"/>
          <w:szCs w:val="26"/>
        </w:rPr>
      </w:pPr>
      <w:r w:rsidRPr="007931E2">
        <w:rPr>
          <w:sz w:val="26"/>
          <w:szCs w:val="26"/>
        </w:rPr>
        <w:t>переносить инструмент за ручку, а не за шланг;</w:t>
      </w:r>
    </w:p>
    <w:p w:rsidR="00120262" w:rsidRPr="007931E2" w:rsidRDefault="00120262" w:rsidP="00022560">
      <w:pPr>
        <w:pStyle w:val="a3"/>
        <w:numPr>
          <w:ilvl w:val="0"/>
          <w:numId w:val="41"/>
        </w:numPr>
        <w:tabs>
          <w:tab w:val="left" w:pos="851"/>
        </w:tabs>
        <w:spacing w:before="0" w:beforeAutospacing="0" w:after="0" w:afterAutospacing="0"/>
        <w:ind w:left="0" w:firstLine="567"/>
        <w:jc w:val="both"/>
        <w:rPr>
          <w:sz w:val="26"/>
          <w:szCs w:val="26"/>
        </w:rPr>
      </w:pPr>
      <w:r w:rsidRPr="007931E2">
        <w:rPr>
          <w:sz w:val="26"/>
          <w:szCs w:val="26"/>
        </w:rPr>
        <w:t>по окончании работы и во время перерыва в работе выключать подачу воздуха;</w:t>
      </w:r>
    </w:p>
    <w:p w:rsidR="00120262" w:rsidRPr="007931E2" w:rsidRDefault="00120262" w:rsidP="00022560">
      <w:pPr>
        <w:pStyle w:val="a3"/>
        <w:numPr>
          <w:ilvl w:val="0"/>
          <w:numId w:val="41"/>
        </w:numPr>
        <w:tabs>
          <w:tab w:val="left" w:pos="851"/>
        </w:tabs>
        <w:spacing w:before="0" w:beforeAutospacing="0" w:after="0" w:afterAutospacing="0"/>
        <w:ind w:left="0" w:firstLine="567"/>
        <w:jc w:val="both"/>
        <w:rPr>
          <w:sz w:val="26"/>
          <w:szCs w:val="26"/>
        </w:rPr>
      </w:pPr>
      <w:r w:rsidRPr="007931E2">
        <w:rPr>
          <w:sz w:val="26"/>
          <w:szCs w:val="26"/>
        </w:rPr>
        <w:t>запрещается работать на приставных лестницах;</w:t>
      </w:r>
    </w:p>
    <w:p w:rsidR="00120262" w:rsidRPr="007931E2" w:rsidRDefault="00120262" w:rsidP="00022560">
      <w:pPr>
        <w:pStyle w:val="a3"/>
        <w:numPr>
          <w:ilvl w:val="0"/>
          <w:numId w:val="41"/>
        </w:numPr>
        <w:tabs>
          <w:tab w:val="left" w:pos="851"/>
        </w:tabs>
        <w:spacing w:before="0" w:beforeAutospacing="0" w:after="0" w:afterAutospacing="0"/>
        <w:ind w:left="0" w:firstLine="567"/>
        <w:jc w:val="both"/>
        <w:rPr>
          <w:sz w:val="26"/>
          <w:szCs w:val="26"/>
        </w:rPr>
      </w:pPr>
      <w:r w:rsidRPr="007931E2">
        <w:rPr>
          <w:sz w:val="26"/>
          <w:szCs w:val="26"/>
        </w:rPr>
        <w:t>при работе пневматическим зубилом обязательно надевать очки с небьющимися стеклами или сеткой;</w:t>
      </w:r>
    </w:p>
    <w:p w:rsidR="007355F9" w:rsidRPr="007931E2" w:rsidRDefault="00120262" w:rsidP="00022560">
      <w:pPr>
        <w:pStyle w:val="a3"/>
        <w:numPr>
          <w:ilvl w:val="0"/>
          <w:numId w:val="41"/>
        </w:numPr>
        <w:tabs>
          <w:tab w:val="left" w:pos="851"/>
        </w:tabs>
        <w:spacing w:before="0" w:beforeAutospacing="0" w:after="0" w:afterAutospacing="0"/>
        <w:ind w:left="0" w:firstLine="567"/>
        <w:jc w:val="both"/>
        <w:rPr>
          <w:sz w:val="26"/>
          <w:szCs w:val="26"/>
        </w:rPr>
      </w:pPr>
      <w:r w:rsidRPr="007931E2">
        <w:rPr>
          <w:sz w:val="26"/>
          <w:szCs w:val="26"/>
        </w:rPr>
        <w:t>при смене инструмента вентиль воздухопровода должен быть закрыт</w:t>
      </w:r>
      <w:r w:rsidR="007355F9" w:rsidRPr="007931E2">
        <w:rPr>
          <w:sz w:val="26"/>
          <w:szCs w:val="26"/>
        </w:rPr>
        <w:t>: включать подачу воздуха только после установки инструмента в рабочее положение;</w:t>
      </w:r>
      <w:r w:rsidRPr="007931E2">
        <w:rPr>
          <w:sz w:val="26"/>
          <w:szCs w:val="26"/>
        </w:rPr>
        <w:t xml:space="preserve"> </w:t>
      </w:r>
    </w:p>
    <w:p w:rsidR="00120262" w:rsidRPr="007931E2" w:rsidRDefault="006A3BB5" w:rsidP="00022560">
      <w:pPr>
        <w:pStyle w:val="a3"/>
        <w:numPr>
          <w:ilvl w:val="0"/>
          <w:numId w:val="41"/>
        </w:numPr>
        <w:tabs>
          <w:tab w:val="left" w:pos="851"/>
        </w:tabs>
        <w:spacing w:before="0" w:beforeAutospacing="0" w:after="0" w:afterAutospacing="0"/>
        <w:ind w:left="0" w:firstLine="567"/>
        <w:jc w:val="both"/>
        <w:rPr>
          <w:sz w:val="26"/>
          <w:szCs w:val="26"/>
        </w:rPr>
      </w:pPr>
      <w:r>
        <w:rPr>
          <w:sz w:val="26"/>
          <w:szCs w:val="26"/>
        </w:rPr>
        <w:t xml:space="preserve">категорически </w:t>
      </w:r>
      <w:r w:rsidR="007931E2" w:rsidRPr="007931E2">
        <w:rPr>
          <w:sz w:val="26"/>
          <w:szCs w:val="26"/>
        </w:rPr>
        <w:t>запрещается во время работы разъединять шланги</w:t>
      </w:r>
      <w:r w:rsidR="007931E2">
        <w:rPr>
          <w:sz w:val="26"/>
          <w:szCs w:val="26"/>
        </w:rPr>
        <w:t>,</w:t>
      </w:r>
      <w:r w:rsidR="007931E2" w:rsidRPr="007931E2">
        <w:rPr>
          <w:sz w:val="26"/>
          <w:szCs w:val="26"/>
        </w:rPr>
        <w:t xml:space="preserve"> </w:t>
      </w:r>
      <w:r w:rsidR="00120262" w:rsidRPr="007931E2">
        <w:rPr>
          <w:sz w:val="26"/>
          <w:szCs w:val="26"/>
        </w:rPr>
        <w:t>перекручивать и зажимать шланг для прекращения доступа воздуха;</w:t>
      </w:r>
    </w:p>
    <w:p w:rsidR="00120262" w:rsidRPr="007931E2" w:rsidRDefault="00120262" w:rsidP="00022560">
      <w:pPr>
        <w:pStyle w:val="a3"/>
        <w:numPr>
          <w:ilvl w:val="0"/>
          <w:numId w:val="41"/>
        </w:numPr>
        <w:tabs>
          <w:tab w:val="left" w:pos="851"/>
        </w:tabs>
        <w:spacing w:before="0" w:beforeAutospacing="0" w:after="0" w:afterAutospacing="0"/>
        <w:ind w:left="0" w:firstLine="567"/>
        <w:jc w:val="both"/>
        <w:rPr>
          <w:sz w:val="26"/>
          <w:szCs w:val="26"/>
        </w:rPr>
      </w:pPr>
      <w:r w:rsidRPr="007931E2">
        <w:rPr>
          <w:sz w:val="26"/>
          <w:szCs w:val="26"/>
        </w:rPr>
        <w:t>запрещается направлять струю сжатого воздуха на себя и на других работающих и обдувать одежду.</w:t>
      </w:r>
    </w:p>
    <w:p w:rsidR="000734D3" w:rsidRPr="006E42CD" w:rsidRDefault="000734D3" w:rsidP="000734D3">
      <w:pPr>
        <w:pStyle w:val="a3"/>
        <w:spacing w:before="0" w:beforeAutospacing="0" w:after="0" w:afterAutospacing="0"/>
        <w:jc w:val="both"/>
        <w:rPr>
          <w:sz w:val="16"/>
          <w:szCs w:val="16"/>
          <w:highlight w:val="green"/>
        </w:rPr>
      </w:pPr>
    </w:p>
    <w:p w:rsidR="0040103D" w:rsidRPr="00D24AB4" w:rsidRDefault="0040103D" w:rsidP="0040103D">
      <w:pPr>
        <w:shd w:val="clear" w:color="auto" w:fill="FFFFFF"/>
        <w:ind w:firstLine="567"/>
        <w:jc w:val="both"/>
        <w:rPr>
          <w:color w:val="0000FF"/>
          <w:sz w:val="26"/>
          <w:szCs w:val="26"/>
        </w:rPr>
      </w:pPr>
      <w:r w:rsidRPr="00D24AB4">
        <w:rPr>
          <w:b/>
          <w:bCs/>
          <w:color w:val="0000FF"/>
          <w:sz w:val="26"/>
          <w:szCs w:val="26"/>
        </w:rPr>
        <w:t>Электробезопасность</w:t>
      </w:r>
    </w:p>
    <w:p w:rsidR="0040103D" w:rsidRPr="007B773B" w:rsidRDefault="0040103D" w:rsidP="0040103D">
      <w:pPr>
        <w:ind w:firstLine="567"/>
        <w:jc w:val="both"/>
        <w:rPr>
          <w:sz w:val="26"/>
          <w:szCs w:val="26"/>
        </w:rPr>
      </w:pPr>
      <w:r w:rsidRPr="007B773B">
        <w:rPr>
          <w:sz w:val="26"/>
          <w:szCs w:val="26"/>
        </w:rPr>
        <w:t xml:space="preserve">При непосредственном прикосновении к токоведущим частям (выключателей, рубильников и т.п.) или к металлическим предметам, случайно оказавшимся под напряжением, возникает </w:t>
      </w:r>
      <w:r w:rsidRPr="007B773B">
        <w:rPr>
          <w:b/>
          <w:sz w:val="26"/>
          <w:szCs w:val="26"/>
        </w:rPr>
        <w:t>опасность поражения электрическим током</w:t>
      </w:r>
      <w:r w:rsidRPr="007B773B">
        <w:rPr>
          <w:sz w:val="26"/>
          <w:szCs w:val="26"/>
        </w:rPr>
        <w:t xml:space="preserve">. В местах, где есть электрические установки, вывешивают предупредительные надписи (например, «Опасно!», «Под током!») Или ставят условные знаки. </w:t>
      </w:r>
    </w:p>
    <w:p w:rsidR="007E0FD2" w:rsidRPr="00AF7676" w:rsidRDefault="007E0FD2" w:rsidP="007E0FD2">
      <w:pPr>
        <w:pStyle w:val="a3"/>
        <w:spacing w:before="0" w:beforeAutospacing="0" w:after="0" w:afterAutospacing="0"/>
        <w:ind w:firstLine="567"/>
        <w:jc w:val="both"/>
        <w:rPr>
          <w:sz w:val="26"/>
          <w:szCs w:val="26"/>
        </w:rPr>
      </w:pPr>
      <w:r w:rsidRPr="00AF7676">
        <w:rPr>
          <w:sz w:val="26"/>
          <w:szCs w:val="26"/>
        </w:rPr>
        <w:t xml:space="preserve">Воздействие электрического тока на организм человека может иметь серьезные последствия. </w:t>
      </w:r>
      <w:r w:rsidRPr="00AF7676">
        <w:rPr>
          <w:b/>
          <w:sz w:val="26"/>
          <w:szCs w:val="26"/>
        </w:rPr>
        <w:t>Действие электрического тока</w:t>
      </w:r>
      <w:r w:rsidRPr="00AF7676">
        <w:rPr>
          <w:sz w:val="26"/>
          <w:szCs w:val="26"/>
        </w:rPr>
        <w:t xml:space="preserve"> может быть:</w:t>
      </w:r>
    </w:p>
    <w:p w:rsidR="007E0FD2" w:rsidRPr="00AF7676" w:rsidRDefault="007E0FD2" w:rsidP="00022560">
      <w:pPr>
        <w:pStyle w:val="a3"/>
        <w:numPr>
          <w:ilvl w:val="0"/>
          <w:numId w:val="59"/>
        </w:numPr>
        <w:spacing w:before="0" w:beforeAutospacing="0" w:after="0" w:afterAutospacing="0"/>
        <w:ind w:left="851" w:hanging="284"/>
        <w:jc w:val="both"/>
        <w:rPr>
          <w:sz w:val="26"/>
          <w:szCs w:val="26"/>
        </w:rPr>
      </w:pPr>
      <w:r w:rsidRPr="00AF7676">
        <w:rPr>
          <w:sz w:val="26"/>
          <w:szCs w:val="26"/>
        </w:rPr>
        <w:t>тепловым (ожог);</w:t>
      </w:r>
    </w:p>
    <w:p w:rsidR="007E0FD2" w:rsidRPr="00AF7676" w:rsidRDefault="007E0FD2" w:rsidP="00022560">
      <w:pPr>
        <w:pStyle w:val="a3"/>
        <w:numPr>
          <w:ilvl w:val="0"/>
          <w:numId w:val="59"/>
        </w:numPr>
        <w:spacing w:before="0" w:beforeAutospacing="0" w:after="0" w:afterAutospacing="0"/>
        <w:ind w:left="851" w:hanging="284"/>
        <w:jc w:val="both"/>
        <w:rPr>
          <w:sz w:val="26"/>
          <w:szCs w:val="26"/>
        </w:rPr>
      </w:pPr>
      <w:r w:rsidRPr="00AF7676">
        <w:rPr>
          <w:sz w:val="26"/>
          <w:szCs w:val="26"/>
        </w:rPr>
        <w:t>механическим (разрыв тканей, повреждение костей);</w:t>
      </w:r>
    </w:p>
    <w:p w:rsidR="00AF7676" w:rsidRPr="00AF7676" w:rsidRDefault="007E0FD2" w:rsidP="00022560">
      <w:pPr>
        <w:pStyle w:val="a3"/>
        <w:numPr>
          <w:ilvl w:val="0"/>
          <w:numId w:val="59"/>
        </w:numPr>
        <w:spacing w:before="0" w:beforeAutospacing="0" w:after="0" w:afterAutospacing="0"/>
        <w:ind w:left="851" w:hanging="284"/>
        <w:jc w:val="both"/>
        <w:rPr>
          <w:sz w:val="26"/>
          <w:szCs w:val="26"/>
        </w:rPr>
      </w:pPr>
      <w:r w:rsidRPr="00AF7676">
        <w:rPr>
          <w:sz w:val="26"/>
          <w:szCs w:val="26"/>
        </w:rPr>
        <w:t>химическим (электролитическое действие);</w:t>
      </w:r>
    </w:p>
    <w:p w:rsidR="007E0FD2" w:rsidRPr="00AF7676" w:rsidRDefault="00AF7676" w:rsidP="00022560">
      <w:pPr>
        <w:pStyle w:val="a3"/>
        <w:numPr>
          <w:ilvl w:val="0"/>
          <w:numId w:val="59"/>
        </w:numPr>
        <w:tabs>
          <w:tab w:val="left" w:pos="851"/>
        </w:tabs>
        <w:spacing w:before="0" w:beforeAutospacing="0" w:after="0" w:afterAutospacing="0"/>
        <w:ind w:left="0" w:firstLine="567"/>
        <w:jc w:val="both"/>
        <w:rPr>
          <w:sz w:val="26"/>
          <w:szCs w:val="26"/>
        </w:rPr>
      </w:pPr>
      <w:r w:rsidRPr="00AF7676">
        <w:rPr>
          <w:sz w:val="26"/>
          <w:szCs w:val="26"/>
        </w:rPr>
        <w:t>биологическим (нарушение процессов, свойственные живой материи, с которыми связана ее жизнеспособность).</w:t>
      </w:r>
    </w:p>
    <w:p w:rsidR="00AF7676" w:rsidRPr="00AF7676" w:rsidRDefault="00AF7676" w:rsidP="00AF7676">
      <w:pPr>
        <w:shd w:val="clear" w:color="auto" w:fill="FFFFFF"/>
        <w:ind w:firstLine="567"/>
        <w:jc w:val="both"/>
        <w:rPr>
          <w:sz w:val="26"/>
          <w:szCs w:val="26"/>
        </w:rPr>
      </w:pPr>
      <w:r w:rsidRPr="00AF7676">
        <w:rPr>
          <w:sz w:val="26"/>
          <w:szCs w:val="26"/>
        </w:rPr>
        <w:lastRenderedPageBreak/>
        <w:t>Тело человека является проводником электрического тока, но проводимость тканей биологического происхождения отличается от</w:t>
      </w:r>
      <w:r w:rsidRPr="00D24AB4">
        <w:rPr>
          <w:sz w:val="26"/>
          <w:szCs w:val="26"/>
        </w:rPr>
        <w:t xml:space="preserve"> </w:t>
      </w:r>
      <w:r w:rsidRPr="00AF7676">
        <w:rPr>
          <w:sz w:val="26"/>
          <w:szCs w:val="26"/>
        </w:rPr>
        <w:t xml:space="preserve">проводимости обычных проводников. Как известно, человеческие ткани </w:t>
      </w:r>
      <w:r w:rsidRPr="00AF7676">
        <w:rPr>
          <w:b/>
          <w:sz w:val="26"/>
          <w:szCs w:val="26"/>
        </w:rPr>
        <w:t>на 60</w:t>
      </w:r>
      <w:r>
        <w:rPr>
          <w:b/>
          <w:sz w:val="26"/>
          <w:szCs w:val="26"/>
        </w:rPr>
        <w:t xml:space="preserve"> </w:t>
      </w:r>
      <w:r w:rsidRPr="00AF7676">
        <w:rPr>
          <w:b/>
          <w:sz w:val="26"/>
          <w:szCs w:val="26"/>
        </w:rPr>
        <w:t>%</w:t>
      </w:r>
      <w:r w:rsidRPr="00AF7676">
        <w:rPr>
          <w:sz w:val="26"/>
          <w:szCs w:val="26"/>
        </w:rPr>
        <w:t xml:space="preserve"> состоят из воды и могут рассматриваться как электролит, который разлагается под воздействием электрического тока, который проходя через организм человека, оказывает на него </w:t>
      </w:r>
      <w:r w:rsidRPr="00AF7676">
        <w:rPr>
          <w:b/>
          <w:sz w:val="26"/>
          <w:szCs w:val="26"/>
        </w:rPr>
        <w:t>термическое</w:t>
      </w:r>
      <w:r w:rsidRPr="00AF7676">
        <w:rPr>
          <w:sz w:val="26"/>
          <w:szCs w:val="26"/>
        </w:rPr>
        <w:t xml:space="preserve"> и </w:t>
      </w:r>
      <w:r w:rsidRPr="00AF7676">
        <w:rPr>
          <w:b/>
          <w:sz w:val="26"/>
          <w:szCs w:val="26"/>
        </w:rPr>
        <w:t>электролитическое воздействия</w:t>
      </w:r>
      <w:r w:rsidRPr="00AF7676">
        <w:rPr>
          <w:sz w:val="26"/>
          <w:szCs w:val="26"/>
        </w:rPr>
        <w:t xml:space="preserve">. </w:t>
      </w:r>
    </w:p>
    <w:p w:rsidR="0040103D" w:rsidRPr="00D24AB4" w:rsidRDefault="0040103D" w:rsidP="0040103D">
      <w:pPr>
        <w:shd w:val="clear" w:color="auto" w:fill="FFFFFF"/>
        <w:ind w:firstLine="567"/>
        <w:jc w:val="both"/>
        <w:rPr>
          <w:sz w:val="26"/>
          <w:szCs w:val="26"/>
        </w:rPr>
      </w:pPr>
      <w:r w:rsidRPr="00D24AB4">
        <w:rPr>
          <w:sz w:val="26"/>
          <w:szCs w:val="26"/>
        </w:rPr>
        <w:t xml:space="preserve">Многообразное воздействие тока на организм человека может привести к разным </w:t>
      </w:r>
      <w:r w:rsidRPr="00073A5F">
        <w:rPr>
          <w:b/>
          <w:color w:val="FF0000"/>
          <w:sz w:val="26"/>
          <w:szCs w:val="26"/>
        </w:rPr>
        <w:t>видам травм электротоком</w:t>
      </w:r>
      <w:r w:rsidRPr="00D24AB4">
        <w:rPr>
          <w:sz w:val="26"/>
          <w:szCs w:val="26"/>
        </w:rPr>
        <w:t xml:space="preserve">, которые условно можно разделить на </w:t>
      </w:r>
      <w:r w:rsidRPr="00D24AB4">
        <w:rPr>
          <w:b/>
          <w:sz w:val="26"/>
          <w:szCs w:val="26"/>
        </w:rPr>
        <w:t>два типа</w:t>
      </w:r>
      <w:r w:rsidRPr="00D24AB4">
        <w:rPr>
          <w:sz w:val="26"/>
          <w:szCs w:val="26"/>
        </w:rPr>
        <w:t xml:space="preserve">: </w:t>
      </w:r>
    </w:p>
    <w:p w:rsidR="0040103D" w:rsidRPr="00D24AB4" w:rsidRDefault="0040103D" w:rsidP="00022560">
      <w:pPr>
        <w:pStyle w:val="a4"/>
        <w:numPr>
          <w:ilvl w:val="0"/>
          <w:numId w:val="26"/>
        </w:numPr>
        <w:shd w:val="clear" w:color="auto" w:fill="FFFFFF"/>
        <w:spacing w:after="0" w:line="240" w:lineRule="auto"/>
        <w:ind w:left="851" w:hanging="284"/>
        <w:jc w:val="both"/>
        <w:rPr>
          <w:rFonts w:ascii="Times New Roman" w:eastAsia="Times New Roman" w:hAnsi="Times New Roman" w:cs="Times New Roman"/>
          <w:sz w:val="26"/>
          <w:szCs w:val="26"/>
          <w:lang w:eastAsia="ru-RU"/>
        </w:rPr>
      </w:pPr>
      <w:r w:rsidRPr="00D24AB4">
        <w:rPr>
          <w:rFonts w:ascii="Times New Roman" w:eastAsia="Times New Roman" w:hAnsi="Times New Roman" w:cs="Times New Roman"/>
          <w:sz w:val="26"/>
          <w:szCs w:val="26"/>
          <w:lang w:eastAsia="ru-RU"/>
        </w:rPr>
        <w:t xml:space="preserve">местные травмы электротоком; </w:t>
      </w:r>
    </w:p>
    <w:p w:rsidR="0040103D" w:rsidRPr="00D24AB4" w:rsidRDefault="0040103D" w:rsidP="00022560">
      <w:pPr>
        <w:pStyle w:val="a4"/>
        <w:numPr>
          <w:ilvl w:val="0"/>
          <w:numId w:val="26"/>
        </w:numPr>
        <w:shd w:val="clear" w:color="auto" w:fill="FFFFFF"/>
        <w:spacing w:after="0" w:line="240" w:lineRule="auto"/>
        <w:ind w:left="851" w:hanging="284"/>
        <w:jc w:val="both"/>
        <w:rPr>
          <w:rFonts w:ascii="Times New Roman" w:eastAsia="Times New Roman" w:hAnsi="Times New Roman" w:cs="Times New Roman"/>
          <w:sz w:val="26"/>
          <w:szCs w:val="26"/>
          <w:lang w:eastAsia="ru-RU"/>
        </w:rPr>
      </w:pPr>
      <w:r w:rsidRPr="00D24AB4">
        <w:rPr>
          <w:rFonts w:ascii="Times New Roman" w:eastAsia="Times New Roman" w:hAnsi="Times New Roman" w:cs="Times New Roman"/>
          <w:sz w:val="26"/>
          <w:szCs w:val="26"/>
          <w:lang w:eastAsia="ru-RU"/>
        </w:rPr>
        <w:t>травмы электротоком, поражающие организм в целом.</w:t>
      </w:r>
    </w:p>
    <w:p w:rsidR="006E42CD" w:rsidRDefault="00AF7676" w:rsidP="0040103D">
      <w:pPr>
        <w:shd w:val="clear" w:color="auto" w:fill="FFFFFF"/>
        <w:ind w:firstLine="567"/>
        <w:jc w:val="both"/>
        <w:rPr>
          <w:sz w:val="26"/>
          <w:szCs w:val="26"/>
        </w:rPr>
      </w:pPr>
      <w:r w:rsidRPr="006E42CD">
        <w:rPr>
          <w:b/>
          <w:sz w:val="26"/>
          <w:szCs w:val="26"/>
        </w:rPr>
        <w:t>Поражение всего организма в целом</w:t>
      </w:r>
      <w:r w:rsidRPr="00AF7676">
        <w:rPr>
          <w:sz w:val="26"/>
          <w:szCs w:val="26"/>
        </w:rPr>
        <w:t xml:space="preserve">, вызванное прохождением через него электрического тока, принято называть </w:t>
      </w:r>
      <w:r w:rsidRPr="00073A5F">
        <w:rPr>
          <w:b/>
          <w:color w:val="FF0000"/>
          <w:sz w:val="26"/>
          <w:szCs w:val="26"/>
        </w:rPr>
        <w:t>электрическим ударом</w:t>
      </w:r>
      <w:r w:rsidRPr="00AF7676">
        <w:rPr>
          <w:sz w:val="26"/>
          <w:szCs w:val="26"/>
        </w:rPr>
        <w:t xml:space="preserve">. </w:t>
      </w:r>
    </w:p>
    <w:p w:rsidR="00AF7676" w:rsidRDefault="00AF7676" w:rsidP="0040103D">
      <w:pPr>
        <w:shd w:val="clear" w:color="auto" w:fill="FFFFFF"/>
        <w:ind w:firstLine="567"/>
        <w:jc w:val="both"/>
        <w:rPr>
          <w:b/>
          <w:bCs/>
          <w:sz w:val="26"/>
          <w:szCs w:val="26"/>
        </w:rPr>
      </w:pPr>
      <w:r w:rsidRPr="00AF7676">
        <w:rPr>
          <w:sz w:val="26"/>
          <w:szCs w:val="26"/>
        </w:rPr>
        <w:t xml:space="preserve">В отличие от этого </w:t>
      </w:r>
      <w:r w:rsidRPr="006E42CD">
        <w:rPr>
          <w:b/>
          <w:sz w:val="26"/>
          <w:szCs w:val="26"/>
        </w:rPr>
        <w:t>внешние местные поражения</w:t>
      </w:r>
      <w:r w:rsidRPr="00AF7676">
        <w:rPr>
          <w:sz w:val="26"/>
          <w:szCs w:val="26"/>
        </w:rPr>
        <w:t xml:space="preserve"> (</w:t>
      </w:r>
      <w:r w:rsidRPr="006E42CD">
        <w:rPr>
          <w:b/>
          <w:sz w:val="26"/>
          <w:szCs w:val="26"/>
        </w:rPr>
        <w:t>ожог, металлизация кожи, электрический знак</w:t>
      </w:r>
      <w:r w:rsidRPr="00AF7676">
        <w:rPr>
          <w:sz w:val="26"/>
          <w:szCs w:val="26"/>
        </w:rPr>
        <w:t xml:space="preserve">) носят общее название </w:t>
      </w:r>
      <w:r w:rsidRPr="00073A5F">
        <w:rPr>
          <w:b/>
          <w:color w:val="FF0000"/>
          <w:sz w:val="26"/>
          <w:szCs w:val="26"/>
        </w:rPr>
        <w:t>электротравм</w:t>
      </w:r>
      <w:r w:rsidRPr="00AF7676">
        <w:rPr>
          <w:sz w:val="26"/>
          <w:szCs w:val="26"/>
        </w:rPr>
        <w:t>.</w:t>
      </w:r>
    </w:p>
    <w:p w:rsidR="006E42CD" w:rsidRPr="00D32288" w:rsidRDefault="006E42CD" w:rsidP="006E42CD">
      <w:pPr>
        <w:shd w:val="clear" w:color="auto" w:fill="FFFFFF"/>
        <w:ind w:firstLine="567"/>
        <w:jc w:val="both"/>
        <w:rPr>
          <w:color w:val="000000"/>
          <w:sz w:val="26"/>
          <w:szCs w:val="26"/>
        </w:rPr>
      </w:pPr>
      <w:r w:rsidRPr="006E42CD">
        <w:rPr>
          <w:b/>
          <w:bCs/>
          <w:color w:val="C00000"/>
          <w:sz w:val="26"/>
          <w:szCs w:val="26"/>
        </w:rPr>
        <w:t xml:space="preserve">Электрический удар </w:t>
      </w:r>
      <w:r w:rsidRPr="00D32288">
        <w:rPr>
          <w:color w:val="000000"/>
          <w:sz w:val="26"/>
          <w:szCs w:val="26"/>
        </w:rPr>
        <w:t xml:space="preserve">– наиболее опасная форма воздействия электрического тока на организм человека, в результате которого происходит поражение всего организма. В зависимости от тяжести различают </w:t>
      </w:r>
      <w:r w:rsidRPr="00D32288">
        <w:rPr>
          <w:b/>
          <w:color w:val="000000"/>
          <w:sz w:val="26"/>
          <w:szCs w:val="26"/>
        </w:rPr>
        <w:t>четыре степени воздействия электрического удара на организм человека</w:t>
      </w:r>
      <w:r w:rsidRPr="00D32288">
        <w:rPr>
          <w:color w:val="000000"/>
          <w:sz w:val="26"/>
          <w:szCs w:val="26"/>
        </w:rPr>
        <w:t>:</w:t>
      </w:r>
    </w:p>
    <w:p w:rsidR="006E42CD" w:rsidRPr="00D32288" w:rsidRDefault="006E42CD" w:rsidP="006E42CD">
      <w:pPr>
        <w:shd w:val="clear" w:color="auto" w:fill="FFFFFF"/>
        <w:ind w:firstLine="567"/>
        <w:jc w:val="both"/>
        <w:rPr>
          <w:color w:val="000000"/>
          <w:sz w:val="26"/>
          <w:szCs w:val="26"/>
        </w:rPr>
      </w:pPr>
      <w:r w:rsidRPr="00D32288">
        <w:rPr>
          <w:color w:val="000000"/>
          <w:sz w:val="26"/>
          <w:szCs w:val="26"/>
        </w:rPr>
        <w:t>I – судорожное сокращение мышц без потери сознания;</w:t>
      </w:r>
    </w:p>
    <w:p w:rsidR="006E42CD" w:rsidRPr="00D32288" w:rsidRDefault="006E42CD" w:rsidP="006E42CD">
      <w:pPr>
        <w:shd w:val="clear" w:color="auto" w:fill="FFFFFF"/>
        <w:ind w:firstLine="567"/>
        <w:jc w:val="both"/>
        <w:rPr>
          <w:color w:val="000000"/>
          <w:sz w:val="26"/>
          <w:szCs w:val="26"/>
        </w:rPr>
      </w:pPr>
      <w:r w:rsidRPr="00D32288">
        <w:rPr>
          <w:color w:val="000000"/>
          <w:sz w:val="26"/>
          <w:szCs w:val="26"/>
        </w:rPr>
        <w:t xml:space="preserve">II - судорожное сокращение мышц с потерей сознания; </w:t>
      </w:r>
    </w:p>
    <w:p w:rsidR="006E42CD" w:rsidRPr="00D32288" w:rsidRDefault="006E42CD" w:rsidP="006E42CD">
      <w:pPr>
        <w:shd w:val="clear" w:color="auto" w:fill="FFFFFF"/>
        <w:ind w:firstLine="567"/>
        <w:jc w:val="both"/>
        <w:rPr>
          <w:color w:val="000000"/>
          <w:sz w:val="26"/>
          <w:szCs w:val="26"/>
        </w:rPr>
      </w:pPr>
      <w:r w:rsidRPr="00D32288">
        <w:rPr>
          <w:color w:val="000000"/>
          <w:sz w:val="26"/>
          <w:szCs w:val="26"/>
        </w:rPr>
        <w:t>III – потеря сознания с нарушением сердечной деятельности или дыхания;</w:t>
      </w:r>
    </w:p>
    <w:p w:rsidR="006E42CD" w:rsidRPr="00D32288" w:rsidRDefault="006E42CD" w:rsidP="006E42CD">
      <w:pPr>
        <w:shd w:val="clear" w:color="auto" w:fill="FFFFFF"/>
        <w:ind w:firstLine="567"/>
        <w:jc w:val="both"/>
        <w:rPr>
          <w:color w:val="000000"/>
          <w:sz w:val="26"/>
          <w:szCs w:val="26"/>
        </w:rPr>
      </w:pPr>
      <w:r w:rsidRPr="00D32288">
        <w:rPr>
          <w:color w:val="000000"/>
          <w:sz w:val="26"/>
          <w:szCs w:val="26"/>
        </w:rPr>
        <w:t>IV – клиническая смерть</w:t>
      </w:r>
    </w:p>
    <w:p w:rsidR="007A0796" w:rsidRPr="006E42CD" w:rsidRDefault="007A0796" w:rsidP="007A0796">
      <w:pPr>
        <w:pStyle w:val="a3"/>
        <w:spacing w:before="0" w:beforeAutospacing="0" w:after="0" w:afterAutospacing="0"/>
        <w:ind w:firstLine="567"/>
        <w:jc w:val="both"/>
        <w:rPr>
          <w:sz w:val="26"/>
          <w:szCs w:val="26"/>
        </w:rPr>
      </w:pPr>
      <w:r w:rsidRPr="006E42CD">
        <w:rPr>
          <w:b/>
          <w:sz w:val="26"/>
          <w:szCs w:val="26"/>
        </w:rPr>
        <w:t>Характер действия электрических токов</w:t>
      </w:r>
      <w:r w:rsidRPr="006E42CD">
        <w:rPr>
          <w:sz w:val="26"/>
          <w:szCs w:val="26"/>
        </w:rPr>
        <w:t xml:space="preserve"> неодинаков. Установлено, что для напряжений </w:t>
      </w:r>
      <w:r w:rsidRPr="006E42CD">
        <w:rPr>
          <w:b/>
          <w:sz w:val="26"/>
          <w:szCs w:val="26"/>
        </w:rPr>
        <w:t>ниже 500 В</w:t>
      </w:r>
      <w:r w:rsidRPr="006E42CD">
        <w:rPr>
          <w:sz w:val="26"/>
          <w:szCs w:val="26"/>
        </w:rPr>
        <w:t xml:space="preserve"> переменный ток опаснее равного ему по напряжению постоянного тока, а при напряжении </w:t>
      </w:r>
      <w:r w:rsidRPr="006E42CD">
        <w:rPr>
          <w:b/>
          <w:sz w:val="26"/>
          <w:szCs w:val="26"/>
        </w:rPr>
        <w:t>более 500 В</w:t>
      </w:r>
      <w:r w:rsidRPr="006E42CD">
        <w:rPr>
          <w:sz w:val="26"/>
          <w:szCs w:val="26"/>
        </w:rPr>
        <w:t xml:space="preserve"> увеличивается опасность воздействия постоянного тока. Среди переменных токов различной частоты наибольшую опасность представляют токи промышленной частоты. Токи высокой частоты (</w:t>
      </w:r>
      <w:r w:rsidRPr="006E42CD">
        <w:rPr>
          <w:b/>
          <w:sz w:val="26"/>
          <w:szCs w:val="26"/>
        </w:rPr>
        <w:t>500 кГц и выше</w:t>
      </w:r>
      <w:r w:rsidRPr="006E42CD">
        <w:rPr>
          <w:sz w:val="26"/>
          <w:szCs w:val="26"/>
        </w:rPr>
        <w:t>) безопасны с точки зрения внутренних поражений, они не вызывают электрического удара. Однако они могут вызвать ожоги, и этим они не менее опасны, чем постоянные или переменные токи промышленной частоты.</w:t>
      </w:r>
    </w:p>
    <w:p w:rsidR="007A0796" w:rsidRPr="006E42CD" w:rsidRDefault="007A0796" w:rsidP="007A0796">
      <w:pPr>
        <w:pStyle w:val="a3"/>
        <w:spacing w:before="0" w:beforeAutospacing="0" w:after="0" w:afterAutospacing="0"/>
        <w:ind w:firstLine="567"/>
        <w:jc w:val="both"/>
        <w:rPr>
          <w:sz w:val="26"/>
          <w:szCs w:val="26"/>
        </w:rPr>
      </w:pPr>
      <w:r w:rsidRPr="006E42CD">
        <w:rPr>
          <w:b/>
          <w:color w:val="C00000"/>
          <w:sz w:val="26"/>
          <w:szCs w:val="26"/>
        </w:rPr>
        <w:t>Ожоги</w:t>
      </w:r>
      <w:r w:rsidRPr="006E42CD">
        <w:rPr>
          <w:sz w:val="26"/>
          <w:szCs w:val="26"/>
        </w:rPr>
        <w:t xml:space="preserve"> происходят вследствие теплового действия тока и образования электрической дуги. При высокой частоте тока могут иметь место ожоги внутреннего характера даже без заметного повреждения кожной поверхности.</w:t>
      </w:r>
    </w:p>
    <w:p w:rsidR="006E42CD" w:rsidRPr="00D24AB4" w:rsidRDefault="006E42CD" w:rsidP="006E42CD">
      <w:pPr>
        <w:shd w:val="clear" w:color="auto" w:fill="FFFFFF"/>
        <w:ind w:firstLine="567"/>
        <w:jc w:val="both"/>
        <w:rPr>
          <w:color w:val="000000"/>
          <w:sz w:val="26"/>
          <w:szCs w:val="26"/>
        </w:rPr>
      </w:pPr>
      <w:r w:rsidRPr="006E42CD">
        <w:rPr>
          <w:b/>
          <w:bCs/>
          <w:sz w:val="26"/>
          <w:szCs w:val="26"/>
        </w:rPr>
        <w:t xml:space="preserve">Электрический ожог </w:t>
      </w:r>
      <w:r w:rsidRPr="006E42CD">
        <w:rPr>
          <w:sz w:val="26"/>
          <w:szCs w:val="26"/>
        </w:rPr>
        <w:t xml:space="preserve">– наиболее распространенный вид травм электротоком, который происходит при прохождении электрического </w:t>
      </w:r>
      <w:r w:rsidRPr="006E42CD">
        <w:rPr>
          <w:color w:val="000000"/>
          <w:sz w:val="26"/>
          <w:szCs w:val="26"/>
        </w:rPr>
        <w:t>тока через</w:t>
      </w:r>
      <w:r w:rsidRPr="00D24AB4">
        <w:rPr>
          <w:color w:val="000000"/>
          <w:sz w:val="26"/>
          <w:szCs w:val="26"/>
        </w:rPr>
        <w:t xml:space="preserve"> организм человека в результате его непосредственного контакта с токоведущими частями. Такой ожог тем опаснее, чем больший ток проходит через организм и чем продолжительнее это прохождение.</w:t>
      </w:r>
    </w:p>
    <w:p w:rsidR="006E42CD" w:rsidRPr="00D24AB4" w:rsidRDefault="006E42CD" w:rsidP="006E42CD">
      <w:pPr>
        <w:shd w:val="clear" w:color="auto" w:fill="FFFFFF"/>
        <w:ind w:firstLine="567"/>
        <w:jc w:val="both"/>
        <w:rPr>
          <w:color w:val="000000"/>
          <w:sz w:val="26"/>
          <w:szCs w:val="26"/>
        </w:rPr>
      </w:pPr>
      <w:r w:rsidRPr="00D24AB4">
        <w:rPr>
          <w:color w:val="000000"/>
          <w:sz w:val="26"/>
          <w:szCs w:val="26"/>
        </w:rPr>
        <w:t xml:space="preserve">Различают </w:t>
      </w:r>
      <w:r w:rsidRPr="00D24AB4">
        <w:rPr>
          <w:b/>
          <w:color w:val="000000"/>
          <w:sz w:val="26"/>
          <w:szCs w:val="26"/>
        </w:rPr>
        <w:t>четыре</w:t>
      </w:r>
      <w:r w:rsidRPr="00D24AB4">
        <w:rPr>
          <w:color w:val="000000"/>
          <w:sz w:val="26"/>
          <w:szCs w:val="26"/>
        </w:rPr>
        <w:t xml:space="preserve"> </w:t>
      </w:r>
      <w:r w:rsidRPr="00D24AB4">
        <w:rPr>
          <w:b/>
          <w:color w:val="000000"/>
          <w:sz w:val="26"/>
          <w:szCs w:val="26"/>
        </w:rPr>
        <w:t>степени ожогов по их тяжести</w:t>
      </w:r>
      <w:r w:rsidRPr="00D24AB4">
        <w:rPr>
          <w:color w:val="000000"/>
          <w:sz w:val="26"/>
          <w:szCs w:val="26"/>
        </w:rPr>
        <w:t>:</w:t>
      </w:r>
    </w:p>
    <w:p w:rsidR="006E42CD" w:rsidRPr="00D24AB4" w:rsidRDefault="006E42CD" w:rsidP="006E42CD">
      <w:pPr>
        <w:shd w:val="clear" w:color="auto" w:fill="FFFFFF"/>
        <w:ind w:firstLine="567"/>
        <w:jc w:val="both"/>
        <w:rPr>
          <w:color w:val="000000"/>
          <w:sz w:val="26"/>
          <w:szCs w:val="26"/>
        </w:rPr>
      </w:pPr>
      <w:r w:rsidRPr="00D24AB4">
        <w:rPr>
          <w:color w:val="000000"/>
          <w:sz w:val="26"/>
          <w:szCs w:val="26"/>
        </w:rPr>
        <w:t>I – поражение кожи;</w:t>
      </w:r>
    </w:p>
    <w:p w:rsidR="006E42CD" w:rsidRPr="00D24AB4" w:rsidRDefault="006E42CD" w:rsidP="006E42CD">
      <w:pPr>
        <w:shd w:val="clear" w:color="auto" w:fill="FFFFFF"/>
        <w:ind w:firstLine="567"/>
        <w:jc w:val="both"/>
        <w:rPr>
          <w:color w:val="000000"/>
          <w:sz w:val="26"/>
          <w:szCs w:val="26"/>
        </w:rPr>
      </w:pPr>
      <w:r w:rsidRPr="00D24AB4">
        <w:rPr>
          <w:color w:val="000000"/>
          <w:sz w:val="26"/>
          <w:szCs w:val="26"/>
        </w:rPr>
        <w:t>II – образование пузырей;</w:t>
      </w:r>
    </w:p>
    <w:p w:rsidR="006E42CD" w:rsidRPr="00D24AB4" w:rsidRDefault="006E42CD" w:rsidP="006E42CD">
      <w:pPr>
        <w:shd w:val="clear" w:color="auto" w:fill="FFFFFF"/>
        <w:ind w:firstLine="567"/>
        <w:jc w:val="both"/>
        <w:rPr>
          <w:color w:val="000000"/>
          <w:sz w:val="26"/>
          <w:szCs w:val="26"/>
        </w:rPr>
      </w:pPr>
      <w:r w:rsidRPr="00D24AB4">
        <w:rPr>
          <w:color w:val="000000"/>
          <w:sz w:val="26"/>
          <w:szCs w:val="26"/>
        </w:rPr>
        <w:t>III – омертвление кожи по всей ее толщине;</w:t>
      </w:r>
    </w:p>
    <w:p w:rsidR="006E42CD" w:rsidRPr="00D32288" w:rsidRDefault="006E42CD" w:rsidP="006E42CD">
      <w:pPr>
        <w:shd w:val="clear" w:color="auto" w:fill="FFFFFF"/>
        <w:ind w:firstLine="567"/>
        <w:jc w:val="both"/>
        <w:rPr>
          <w:color w:val="000000"/>
          <w:sz w:val="26"/>
          <w:szCs w:val="26"/>
        </w:rPr>
      </w:pPr>
      <w:r w:rsidRPr="00D24AB4">
        <w:rPr>
          <w:color w:val="000000"/>
          <w:sz w:val="26"/>
          <w:szCs w:val="26"/>
        </w:rPr>
        <w:t>IV – обугливание тканей</w:t>
      </w:r>
    </w:p>
    <w:p w:rsidR="007A0796" w:rsidRPr="006E42CD" w:rsidRDefault="007A0796" w:rsidP="007A0796">
      <w:pPr>
        <w:pStyle w:val="a3"/>
        <w:spacing w:before="0" w:beforeAutospacing="0" w:after="0" w:afterAutospacing="0"/>
        <w:ind w:firstLine="567"/>
        <w:jc w:val="both"/>
        <w:rPr>
          <w:sz w:val="26"/>
          <w:szCs w:val="26"/>
        </w:rPr>
      </w:pPr>
      <w:r w:rsidRPr="006E42CD">
        <w:rPr>
          <w:b/>
          <w:color w:val="C00000"/>
          <w:sz w:val="26"/>
          <w:szCs w:val="26"/>
        </w:rPr>
        <w:t>Электрические знаки</w:t>
      </w:r>
      <w:r w:rsidRPr="006E42CD">
        <w:rPr>
          <w:color w:val="C00000"/>
          <w:sz w:val="26"/>
          <w:szCs w:val="26"/>
        </w:rPr>
        <w:t xml:space="preserve"> </w:t>
      </w:r>
      <w:r w:rsidRPr="006E42CD">
        <w:rPr>
          <w:sz w:val="26"/>
          <w:szCs w:val="26"/>
        </w:rPr>
        <w:t>тока представляют собой отметку или отпечаток той части электроустановки или проводника, с которой произошло соприкосновение (плотный контакт).</w:t>
      </w:r>
    </w:p>
    <w:p w:rsidR="006E42CD" w:rsidRPr="006E42CD" w:rsidRDefault="006E42CD" w:rsidP="006E42CD">
      <w:pPr>
        <w:pStyle w:val="a3"/>
        <w:spacing w:before="0" w:beforeAutospacing="0" w:after="0" w:afterAutospacing="0"/>
        <w:ind w:firstLine="567"/>
        <w:jc w:val="both"/>
        <w:rPr>
          <w:sz w:val="26"/>
          <w:szCs w:val="26"/>
        </w:rPr>
      </w:pPr>
      <w:r w:rsidRPr="006E42CD">
        <w:rPr>
          <w:b/>
          <w:color w:val="C00000"/>
          <w:sz w:val="26"/>
          <w:szCs w:val="26"/>
        </w:rPr>
        <w:t>Металлизация кожи</w:t>
      </w:r>
      <w:r w:rsidRPr="006E42CD">
        <w:rPr>
          <w:color w:val="C00000"/>
          <w:sz w:val="26"/>
          <w:szCs w:val="26"/>
        </w:rPr>
        <w:t xml:space="preserve"> </w:t>
      </w:r>
      <w:r w:rsidRPr="006E42CD">
        <w:rPr>
          <w:sz w:val="26"/>
          <w:szCs w:val="26"/>
        </w:rPr>
        <w:t>– пропитывание кожи мельчайшими частицами металла, разрушающегося и проникающего в кожу на месте контакта.</w:t>
      </w:r>
    </w:p>
    <w:p w:rsidR="007E0FD2" w:rsidRPr="006E42CD" w:rsidRDefault="007E0FD2" w:rsidP="007E0FD2">
      <w:pPr>
        <w:pStyle w:val="a3"/>
        <w:spacing w:before="0" w:beforeAutospacing="0" w:after="0" w:afterAutospacing="0"/>
        <w:ind w:firstLine="567"/>
        <w:jc w:val="both"/>
        <w:rPr>
          <w:sz w:val="26"/>
          <w:szCs w:val="26"/>
        </w:rPr>
      </w:pPr>
      <w:r w:rsidRPr="006E42CD">
        <w:rPr>
          <w:sz w:val="26"/>
          <w:szCs w:val="26"/>
        </w:rPr>
        <w:lastRenderedPageBreak/>
        <w:t xml:space="preserve">Все </w:t>
      </w:r>
      <w:r w:rsidRPr="006E42CD">
        <w:rPr>
          <w:b/>
          <w:sz w:val="26"/>
          <w:szCs w:val="26"/>
        </w:rPr>
        <w:t>электротехнические установки и сети</w:t>
      </w:r>
      <w:r w:rsidRPr="006E42CD">
        <w:rPr>
          <w:sz w:val="26"/>
          <w:szCs w:val="26"/>
        </w:rPr>
        <w:t xml:space="preserve"> подразделяются, исходя из необходимых мероприятий по обеспечению техники безопасности, на </w:t>
      </w:r>
      <w:r w:rsidRPr="006E42CD">
        <w:rPr>
          <w:b/>
          <w:sz w:val="26"/>
          <w:szCs w:val="26"/>
        </w:rPr>
        <w:t>две группы</w:t>
      </w:r>
      <w:r w:rsidRPr="006E42CD">
        <w:rPr>
          <w:sz w:val="26"/>
          <w:szCs w:val="26"/>
        </w:rPr>
        <w:t xml:space="preserve">: установки и сети с номинальным напряжением </w:t>
      </w:r>
      <w:r w:rsidRPr="006E42CD">
        <w:rPr>
          <w:b/>
          <w:sz w:val="26"/>
          <w:szCs w:val="26"/>
        </w:rPr>
        <w:t>до 1000 В</w:t>
      </w:r>
      <w:r w:rsidRPr="006E42CD">
        <w:rPr>
          <w:sz w:val="26"/>
          <w:szCs w:val="26"/>
        </w:rPr>
        <w:t xml:space="preserve"> и </w:t>
      </w:r>
      <w:r w:rsidRPr="006E42CD">
        <w:rPr>
          <w:b/>
          <w:sz w:val="26"/>
          <w:szCs w:val="26"/>
        </w:rPr>
        <w:t>выше 1000 В</w:t>
      </w:r>
      <w:r w:rsidRPr="006E42CD">
        <w:rPr>
          <w:sz w:val="26"/>
          <w:szCs w:val="26"/>
        </w:rPr>
        <w:t>.</w:t>
      </w:r>
    </w:p>
    <w:p w:rsidR="007E0FD2" w:rsidRPr="00073A5F" w:rsidRDefault="007E0FD2" w:rsidP="007E0FD2">
      <w:pPr>
        <w:pStyle w:val="a3"/>
        <w:spacing w:before="0" w:beforeAutospacing="0" w:after="0" w:afterAutospacing="0"/>
        <w:ind w:firstLine="567"/>
        <w:jc w:val="both"/>
        <w:rPr>
          <w:sz w:val="26"/>
          <w:szCs w:val="26"/>
        </w:rPr>
      </w:pPr>
      <w:r w:rsidRPr="00073A5F">
        <w:rPr>
          <w:sz w:val="26"/>
          <w:szCs w:val="26"/>
        </w:rPr>
        <w:t>Основная масса оборудования</w:t>
      </w:r>
      <w:r w:rsidR="00073A5F" w:rsidRPr="00073A5F">
        <w:rPr>
          <w:sz w:val="26"/>
          <w:szCs w:val="26"/>
        </w:rPr>
        <w:t>, используемых на предприятиях,</w:t>
      </w:r>
      <w:r w:rsidRPr="00073A5F">
        <w:rPr>
          <w:sz w:val="26"/>
          <w:szCs w:val="26"/>
        </w:rPr>
        <w:t xml:space="preserve"> питается током напряжением </w:t>
      </w:r>
      <w:r w:rsidRPr="00073A5F">
        <w:rPr>
          <w:b/>
          <w:sz w:val="26"/>
          <w:szCs w:val="26"/>
        </w:rPr>
        <w:t>380/220 В</w:t>
      </w:r>
      <w:r w:rsidRPr="00073A5F">
        <w:rPr>
          <w:sz w:val="26"/>
          <w:szCs w:val="26"/>
        </w:rPr>
        <w:t xml:space="preserve"> и относится к </w:t>
      </w:r>
      <w:r w:rsidRPr="00073A5F">
        <w:rPr>
          <w:b/>
          <w:color w:val="C00000"/>
          <w:sz w:val="26"/>
          <w:szCs w:val="26"/>
        </w:rPr>
        <w:t>установкам первой группы</w:t>
      </w:r>
      <w:r w:rsidRPr="00073A5F">
        <w:rPr>
          <w:sz w:val="26"/>
          <w:szCs w:val="26"/>
        </w:rPr>
        <w:t>.</w:t>
      </w:r>
    </w:p>
    <w:p w:rsidR="007E0FD2" w:rsidRPr="00073A5F" w:rsidRDefault="007E0FD2" w:rsidP="007E0FD2">
      <w:pPr>
        <w:pStyle w:val="a3"/>
        <w:spacing w:before="0" w:beforeAutospacing="0" w:after="0" w:afterAutospacing="0"/>
        <w:ind w:firstLine="567"/>
        <w:jc w:val="both"/>
        <w:rPr>
          <w:sz w:val="26"/>
          <w:szCs w:val="26"/>
        </w:rPr>
      </w:pPr>
      <w:r w:rsidRPr="00073A5F">
        <w:rPr>
          <w:sz w:val="26"/>
          <w:szCs w:val="26"/>
        </w:rPr>
        <w:t xml:space="preserve">Воздушные и кабельные линии, питающие предприятия электроэнергией, как правило, высоковольтные, со стандартным напряжением </w:t>
      </w:r>
      <w:r w:rsidRPr="00073A5F">
        <w:rPr>
          <w:b/>
          <w:sz w:val="26"/>
          <w:szCs w:val="26"/>
        </w:rPr>
        <w:t xml:space="preserve">3, 6, 12, 120 кВ </w:t>
      </w:r>
      <w:r w:rsidRPr="00073A5F">
        <w:rPr>
          <w:sz w:val="26"/>
          <w:szCs w:val="26"/>
        </w:rPr>
        <w:t>и</w:t>
      </w:r>
      <w:r w:rsidRPr="00073A5F">
        <w:rPr>
          <w:b/>
          <w:sz w:val="26"/>
          <w:szCs w:val="26"/>
        </w:rPr>
        <w:t xml:space="preserve"> выше</w:t>
      </w:r>
      <w:r w:rsidRPr="00073A5F">
        <w:rPr>
          <w:sz w:val="26"/>
          <w:szCs w:val="26"/>
        </w:rPr>
        <w:t xml:space="preserve">. Кроме транспортных подстанций и распределительных устройств напряжение </w:t>
      </w:r>
      <w:r w:rsidRPr="00073A5F">
        <w:rPr>
          <w:b/>
          <w:sz w:val="26"/>
          <w:szCs w:val="26"/>
        </w:rPr>
        <w:t>свыше 1000 В</w:t>
      </w:r>
      <w:r w:rsidRPr="00073A5F">
        <w:rPr>
          <w:sz w:val="26"/>
          <w:szCs w:val="26"/>
        </w:rPr>
        <w:t xml:space="preserve"> имеют высокочастотные установки промышленной электротермии, электрокрасочные установки, установки очистки воздуха от пыли и др.</w:t>
      </w:r>
    </w:p>
    <w:p w:rsidR="00073A5F" w:rsidRDefault="007E0FD2" w:rsidP="007E0FD2">
      <w:pPr>
        <w:pStyle w:val="a3"/>
        <w:spacing w:before="0" w:beforeAutospacing="0" w:after="0" w:afterAutospacing="0"/>
        <w:ind w:firstLine="567"/>
        <w:jc w:val="both"/>
        <w:rPr>
          <w:sz w:val="26"/>
          <w:szCs w:val="26"/>
        </w:rPr>
      </w:pPr>
      <w:r w:rsidRPr="00073A5F">
        <w:rPr>
          <w:sz w:val="26"/>
          <w:szCs w:val="26"/>
        </w:rPr>
        <w:t xml:space="preserve">Для безопасности обслуживания электрических установок большое значение имеет окружающая производственная среда. </w:t>
      </w:r>
      <w:r w:rsidR="00073A5F" w:rsidRPr="00073A5F">
        <w:rPr>
          <w:sz w:val="26"/>
          <w:szCs w:val="26"/>
        </w:rPr>
        <w:t xml:space="preserve">Высокая </w:t>
      </w:r>
      <w:r w:rsidRPr="00073A5F">
        <w:rPr>
          <w:sz w:val="26"/>
          <w:szCs w:val="26"/>
        </w:rPr>
        <w:t xml:space="preserve">температура, влага, пыль, едкие пары и газы вредно действуют на человека. Эти же факторы разрушительно действуют на электроизоляцию, на одежду и обувь человека, способствуют возникновению электропоражений и аварий. В связи с этим все </w:t>
      </w:r>
      <w:r w:rsidRPr="00073A5F">
        <w:rPr>
          <w:b/>
          <w:color w:val="0000FF"/>
          <w:sz w:val="26"/>
          <w:szCs w:val="26"/>
        </w:rPr>
        <w:t xml:space="preserve">помещения по степени опасности поражения электрическим током </w:t>
      </w:r>
      <w:r w:rsidRPr="00073A5F">
        <w:rPr>
          <w:sz w:val="26"/>
          <w:szCs w:val="26"/>
        </w:rPr>
        <w:t xml:space="preserve">делят на </w:t>
      </w:r>
      <w:r w:rsidRPr="00073A5F">
        <w:rPr>
          <w:b/>
          <w:color w:val="C00000"/>
          <w:sz w:val="26"/>
          <w:szCs w:val="26"/>
        </w:rPr>
        <w:t>три категории</w:t>
      </w:r>
      <w:r w:rsidRPr="00073A5F">
        <w:rPr>
          <w:sz w:val="26"/>
          <w:szCs w:val="26"/>
        </w:rPr>
        <w:t xml:space="preserve">: </w:t>
      </w:r>
    </w:p>
    <w:p w:rsidR="00073A5F" w:rsidRDefault="007E0FD2" w:rsidP="00022560">
      <w:pPr>
        <w:pStyle w:val="a3"/>
        <w:numPr>
          <w:ilvl w:val="0"/>
          <w:numId w:val="60"/>
        </w:numPr>
        <w:spacing w:before="0" w:beforeAutospacing="0" w:after="0" w:afterAutospacing="0"/>
        <w:ind w:left="851" w:hanging="284"/>
        <w:jc w:val="both"/>
        <w:rPr>
          <w:sz w:val="26"/>
          <w:szCs w:val="26"/>
        </w:rPr>
      </w:pPr>
      <w:r w:rsidRPr="00073A5F">
        <w:rPr>
          <w:sz w:val="26"/>
          <w:szCs w:val="26"/>
        </w:rPr>
        <w:t>помещения без повышенной опасности</w:t>
      </w:r>
      <w:r w:rsidR="00073A5F">
        <w:rPr>
          <w:sz w:val="26"/>
          <w:szCs w:val="26"/>
        </w:rPr>
        <w:t>;</w:t>
      </w:r>
      <w:r w:rsidRPr="00073A5F">
        <w:rPr>
          <w:sz w:val="26"/>
          <w:szCs w:val="26"/>
        </w:rPr>
        <w:t xml:space="preserve"> </w:t>
      </w:r>
    </w:p>
    <w:p w:rsidR="00073A5F" w:rsidRDefault="007E0FD2" w:rsidP="00022560">
      <w:pPr>
        <w:pStyle w:val="a3"/>
        <w:numPr>
          <w:ilvl w:val="0"/>
          <w:numId w:val="60"/>
        </w:numPr>
        <w:spacing w:before="0" w:beforeAutospacing="0" w:after="0" w:afterAutospacing="0"/>
        <w:ind w:left="851" w:hanging="284"/>
        <w:jc w:val="both"/>
        <w:rPr>
          <w:sz w:val="26"/>
          <w:szCs w:val="26"/>
        </w:rPr>
      </w:pPr>
      <w:r w:rsidRPr="00073A5F">
        <w:rPr>
          <w:sz w:val="26"/>
          <w:szCs w:val="26"/>
        </w:rPr>
        <w:t>помещения с повышенной опасностью</w:t>
      </w:r>
      <w:r w:rsidR="00073A5F">
        <w:rPr>
          <w:sz w:val="26"/>
          <w:szCs w:val="26"/>
        </w:rPr>
        <w:t>;</w:t>
      </w:r>
    </w:p>
    <w:p w:rsidR="007E0FD2" w:rsidRPr="00073A5F" w:rsidRDefault="007E0FD2" w:rsidP="00022560">
      <w:pPr>
        <w:pStyle w:val="a3"/>
        <w:numPr>
          <w:ilvl w:val="0"/>
          <w:numId w:val="60"/>
        </w:numPr>
        <w:spacing w:before="0" w:beforeAutospacing="0" w:after="0" w:afterAutospacing="0"/>
        <w:ind w:left="851" w:hanging="284"/>
        <w:jc w:val="both"/>
        <w:rPr>
          <w:sz w:val="26"/>
          <w:szCs w:val="26"/>
        </w:rPr>
      </w:pPr>
      <w:r w:rsidRPr="00073A5F">
        <w:rPr>
          <w:sz w:val="26"/>
          <w:szCs w:val="26"/>
        </w:rPr>
        <w:t>особо опасные помещения.</w:t>
      </w:r>
    </w:p>
    <w:p w:rsidR="007E0FD2" w:rsidRPr="00073A5F" w:rsidRDefault="007E0FD2" w:rsidP="007E0FD2">
      <w:pPr>
        <w:pStyle w:val="a3"/>
        <w:spacing w:before="0" w:beforeAutospacing="0" w:after="0" w:afterAutospacing="0"/>
        <w:ind w:firstLine="567"/>
        <w:jc w:val="both"/>
        <w:rPr>
          <w:sz w:val="26"/>
          <w:szCs w:val="26"/>
        </w:rPr>
      </w:pPr>
      <w:r w:rsidRPr="00073A5F">
        <w:rPr>
          <w:sz w:val="26"/>
          <w:szCs w:val="26"/>
        </w:rPr>
        <w:t xml:space="preserve">К </w:t>
      </w:r>
      <w:r w:rsidRPr="00073A5F">
        <w:rPr>
          <w:b/>
          <w:color w:val="C00000"/>
          <w:sz w:val="26"/>
          <w:szCs w:val="26"/>
        </w:rPr>
        <w:t>помещениям без повышенной опасности</w:t>
      </w:r>
      <w:r w:rsidRPr="00073A5F">
        <w:rPr>
          <w:color w:val="C00000"/>
          <w:sz w:val="26"/>
          <w:szCs w:val="26"/>
        </w:rPr>
        <w:t xml:space="preserve"> </w:t>
      </w:r>
      <w:r w:rsidRPr="00073A5F">
        <w:rPr>
          <w:sz w:val="26"/>
          <w:szCs w:val="26"/>
        </w:rPr>
        <w:t xml:space="preserve">относятся сухие отапливаемые помещения с температурой воздуха </w:t>
      </w:r>
      <w:r w:rsidRPr="00073A5F">
        <w:rPr>
          <w:b/>
          <w:sz w:val="26"/>
          <w:szCs w:val="26"/>
        </w:rPr>
        <w:t>не выше 30 °С</w:t>
      </w:r>
      <w:r w:rsidRPr="00073A5F">
        <w:rPr>
          <w:sz w:val="26"/>
          <w:szCs w:val="26"/>
        </w:rPr>
        <w:t>, с полами из дерева или других не проводящих ток материалов, например, чертежные залы, учебные кабинеты, классы, конторские помещения и др.</w:t>
      </w:r>
    </w:p>
    <w:p w:rsidR="007E0FD2" w:rsidRPr="00073A5F" w:rsidRDefault="007E0FD2" w:rsidP="007E0FD2">
      <w:pPr>
        <w:pStyle w:val="a3"/>
        <w:spacing w:before="0" w:beforeAutospacing="0" w:after="0" w:afterAutospacing="0"/>
        <w:ind w:firstLine="567"/>
        <w:jc w:val="both"/>
        <w:rPr>
          <w:sz w:val="26"/>
          <w:szCs w:val="26"/>
        </w:rPr>
      </w:pPr>
      <w:r w:rsidRPr="00073A5F">
        <w:rPr>
          <w:sz w:val="26"/>
          <w:szCs w:val="26"/>
        </w:rPr>
        <w:t xml:space="preserve">На предприятиях механические, слесарные и сборочные цехи относят к категории </w:t>
      </w:r>
      <w:r w:rsidRPr="00073A5F">
        <w:rPr>
          <w:b/>
          <w:color w:val="C00000"/>
          <w:sz w:val="26"/>
          <w:szCs w:val="26"/>
        </w:rPr>
        <w:t>помещений с повышенной опасностью</w:t>
      </w:r>
      <w:r w:rsidRPr="00073A5F">
        <w:rPr>
          <w:sz w:val="26"/>
          <w:szCs w:val="26"/>
        </w:rPr>
        <w:t xml:space="preserve">, а литейные, кузнечные, гальванические и термические цехи </w:t>
      </w:r>
      <w:r w:rsidR="00073A5F" w:rsidRPr="00073A5F">
        <w:rPr>
          <w:sz w:val="26"/>
          <w:szCs w:val="26"/>
        </w:rPr>
        <w:t>–</w:t>
      </w:r>
      <w:r w:rsidRPr="00073A5F">
        <w:rPr>
          <w:sz w:val="26"/>
          <w:szCs w:val="26"/>
        </w:rPr>
        <w:t xml:space="preserve"> </w:t>
      </w:r>
      <w:r w:rsidRPr="00073A5F">
        <w:rPr>
          <w:b/>
          <w:color w:val="C00000"/>
          <w:sz w:val="26"/>
          <w:szCs w:val="26"/>
        </w:rPr>
        <w:t>к особо опасным</w:t>
      </w:r>
      <w:r w:rsidRPr="00073A5F">
        <w:rPr>
          <w:sz w:val="26"/>
          <w:szCs w:val="26"/>
        </w:rPr>
        <w:t>.</w:t>
      </w:r>
    </w:p>
    <w:p w:rsidR="007E0FD2" w:rsidRPr="00073A5F" w:rsidRDefault="007E0FD2" w:rsidP="007E0FD2">
      <w:pPr>
        <w:pStyle w:val="a3"/>
        <w:spacing w:before="0" w:beforeAutospacing="0" w:after="0" w:afterAutospacing="0"/>
        <w:ind w:firstLine="567"/>
        <w:jc w:val="both"/>
        <w:rPr>
          <w:sz w:val="26"/>
          <w:szCs w:val="26"/>
        </w:rPr>
      </w:pPr>
      <w:r w:rsidRPr="00073A5F">
        <w:rPr>
          <w:b/>
          <w:color w:val="0000FF"/>
          <w:sz w:val="26"/>
          <w:szCs w:val="26"/>
        </w:rPr>
        <w:t>Помещениями, опасными в пожарном отношении</w:t>
      </w:r>
      <w:r w:rsidRPr="00073A5F">
        <w:rPr>
          <w:sz w:val="26"/>
          <w:szCs w:val="26"/>
        </w:rPr>
        <w:t>, считаются такие, в которых обрабатываются или хранятся легковоспламеняющиеся предметы и в которых по условиям производства могут содержаться легковоспламеняющиеся газы, пары, пыль или волокна.</w:t>
      </w:r>
    </w:p>
    <w:p w:rsidR="007E0FD2" w:rsidRPr="00073A5F" w:rsidRDefault="00073A5F" w:rsidP="007E0FD2">
      <w:pPr>
        <w:pStyle w:val="a3"/>
        <w:spacing w:before="0" w:beforeAutospacing="0" w:after="0" w:afterAutospacing="0"/>
        <w:ind w:firstLine="567"/>
        <w:jc w:val="both"/>
        <w:rPr>
          <w:sz w:val="26"/>
          <w:szCs w:val="26"/>
        </w:rPr>
      </w:pPr>
      <w:r w:rsidRPr="00073A5F">
        <w:rPr>
          <w:b/>
          <w:color w:val="0000FF"/>
          <w:sz w:val="26"/>
          <w:szCs w:val="26"/>
        </w:rPr>
        <w:t>Взрывоопасные помещения</w:t>
      </w:r>
      <w:r w:rsidRPr="00073A5F">
        <w:rPr>
          <w:color w:val="0000FF"/>
          <w:sz w:val="26"/>
          <w:szCs w:val="26"/>
        </w:rPr>
        <w:t xml:space="preserve"> </w:t>
      </w:r>
      <w:r w:rsidRPr="00073A5F">
        <w:rPr>
          <w:sz w:val="26"/>
          <w:szCs w:val="26"/>
        </w:rPr>
        <w:t>–</w:t>
      </w:r>
      <w:r w:rsidR="007E0FD2" w:rsidRPr="00073A5F">
        <w:rPr>
          <w:sz w:val="26"/>
          <w:szCs w:val="26"/>
        </w:rPr>
        <w:t xml:space="preserve"> помещения, в которых изготовляют, обрабатывают или хранят взрывчатые вещества или в которых могут появляться пары и пыль, образующие взрывчатые смеси.</w:t>
      </w:r>
    </w:p>
    <w:p w:rsidR="00073A5F" w:rsidRPr="00073A5F" w:rsidRDefault="00073A5F" w:rsidP="007E0FD2">
      <w:pPr>
        <w:pStyle w:val="a3"/>
        <w:spacing w:before="0" w:beforeAutospacing="0" w:after="0" w:afterAutospacing="0"/>
        <w:ind w:firstLine="567"/>
        <w:jc w:val="both"/>
        <w:rPr>
          <w:sz w:val="16"/>
          <w:szCs w:val="16"/>
          <w:highlight w:val="cyan"/>
        </w:rPr>
      </w:pPr>
    </w:p>
    <w:p w:rsidR="00073A5F" w:rsidRPr="00073A5F" w:rsidRDefault="00073A5F" w:rsidP="00073A5F">
      <w:pPr>
        <w:pStyle w:val="a3"/>
        <w:spacing w:before="0" w:beforeAutospacing="0" w:after="0" w:afterAutospacing="0"/>
        <w:ind w:firstLine="567"/>
        <w:jc w:val="both"/>
        <w:rPr>
          <w:b/>
          <w:color w:val="0000FF"/>
          <w:sz w:val="26"/>
          <w:szCs w:val="26"/>
        </w:rPr>
      </w:pPr>
      <w:r w:rsidRPr="00073A5F">
        <w:rPr>
          <w:b/>
          <w:color w:val="0000FF"/>
          <w:sz w:val="26"/>
          <w:szCs w:val="26"/>
        </w:rPr>
        <w:t xml:space="preserve">Меры предупреждения опасности поражения электрическим током </w:t>
      </w:r>
    </w:p>
    <w:p w:rsidR="007E0FD2" w:rsidRPr="00073A5F" w:rsidRDefault="007E0FD2" w:rsidP="007E0FD2">
      <w:pPr>
        <w:pStyle w:val="a3"/>
        <w:spacing w:before="0" w:beforeAutospacing="0" w:after="0" w:afterAutospacing="0"/>
        <w:ind w:firstLine="567"/>
        <w:jc w:val="both"/>
        <w:rPr>
          <w:sz w:val="26"/>
          <w:szCs w:val="26"/>
        </w:rPr>
      </w:pPr>
      <w:r w:rsidRPr="00073A5F">
        <w:rPr>
          <w:sz w:val="26"/>
          <w:szCs w:val="26"/>
        </w:rPr>
        <w:t xml:space="preserve">Для того чтобы исключить возможность, непосредственного </w:t>
      </w:r>
      <w:r w:rsidR="00073A5F" w:rsidRPr="00073A5F">
        <w:rPr>
          <w:sz w:val="26"/>
          <w:szCs w:val="26"/>
        </w:rPr>
        <w:t xml:space="preserve">прикосновения </w:t>
      </w:r>
      <w:r w:rsidRPr="00073A5F">
        <w:rPr>
          <w:sz w:val="26"/>
          <w:szCs w:val="26"/>
        </w:rPr>
        <w:t>человека к токоведущим частям, их тщательно изолируют, ограждают кожухами, щитками или располагают на недоступной высоте.</w:t>
      </w:r>
    </w:p>
    <w:p w:rsidR="007E0FD2" w:rsidRPr="00073A5F" w:rsidRDefault="007E0FD2" w:rsidP="007E0FD2">
      <w:pPr>
        <w:pStyle w:val="a3"/>
        <w:spacing w:before="0" w:beforeAutospacing="0" w:after="0" w:afterAutospacing="0"/>
        <w:ind w:firstLine="567"/>
        <w:jc w:val="both"/>
        <w:rPr>
          <w:sz w:val="26"/>
          <w:szCs w:val="26"/>
        </w:rPr>
      </w:pPr>
      <w:r w:rsidRPr="00073A5F">
        <w:rPr>
          <w:sz w:val="26"/>
          <w:szCs w:val="26"/>
        </w:rPr>
        <w:t xml:space="preserve">Важнейшим мероприятием, способствующим уменьшению опасности воздействия на человека электрического тока, является применение </w:t>
      </w:r>
      <w:r w:rsidRPr="000309FE">
        <w:rPr>
          <w:b/>
          <w:color w:val="C00000"/>
          <w:sz w:val="26"/>
          <w:szCs w:val="26"/>
        </w:rPr>
        <w:t>тока пониженного напряжения</w:t>
      </w:r>
      <w:r w:rsidR="00073A5F" w:rsidRPr="000309FE">
        <w:rPr>
          <w:b/>
          <w:color w:val="C00000"/>
          <w:sz w:val="26"/>
          <w:szCs w:val="26"/>
        </w:rPr>
        <w:t xml:space="preserve"> </w:t>
      </w:r>
      <w:r w:rsidR="00073A5F" w:rsidRPr="00073A5F">
        <w:rPr>
          <w:sz w:val="26"/>
          <w:szCs w:val="26"/>
        </w:rPr>
        <w:t>(</w:t>
      </w:r>
      <w:r w:rsidR="00073A5F" w:rsidRPr="000309FE">
        <w:rPr>
          <w:b/>
          <w:color w:val="C00000"/>
          <w:sz w:val="26"/>
          <w:szCs w:val="26"/>
        </w:rPr>
        <w:t>до 36 В</w:t>
      </w:r>
      <w:r w:rsidR="00073A5F" w:rsidRPr="00073A5F">
        <w:rPr>
          <w:sz w:val="26"/>
          <w:szCs w:val="26"/>
        </w:rPr>
        <w:t>)</w:t>
      </w:r>
      <w:r w:rsidRPr="00073A5F">
        <w:rPr>
          <w:sz w:val="26"/>
          <w:szCs w:val="26"/>
        </w:rPr>
        <w:t>. Это мероприятие особенно важно для работающих в помещениях, которые имеют повышенную или особо повышенную электрическую опасность.</w:t>
      </w:r>
    </w:p>
    <w:p w:rsidR="007E0FD2" w:rsidRPr="000309FE" w:rsidRDefault="007E0FD2" w:rsidP="007E0FD2">
      <w:pPr>
        <w:pStyle w:val="a3"/>
        <w:spacing w:before="0" w:beforeAutospacing="0" w:after="0" w:afterAutospacing="0"/>
        <w:ind w:firstLine="567"/>
        <w:jc w:val="both"/>
        <w:rPr>
          <w:sz w:val="26"/>
          <w:szCs w:val="26"/>
        </w:rPr>
      </w:pPr>
      <w:r w:rsidRPr="000309FE">
        <w:rPr>
          <w:sz w:val="26"/>
          <w:szCs w:val="26"/>
        </w:rPr>
        <w:t xml:space="preserve">Согласно </w:t>
      </w:r>
      <w:r w:rsidR="000309FE" w:rsidRPr="000309FE">
        <w:rPr>
          <w:sz w:val="26"/>
          <w:szCs w:val="26"/>
        </w:rPr>
        <w:t>правилам техники безопасности,</w:t>
      </w:r>
      <w:r w:rsidRPr="000309FE">
        <w:rPr>
          <w:sz w:val="26"/>
          <w:szCs w:val="26"/>
        </w:rPr>
        <w:t xml:space="preserve"> пониженное напряжение</w:t>
      </w:r>
      <w:r w:rsidR="00073A5F" w:rsidRPr="000309FE">
        <w:rPr>
          <w:sz w:val="26"/>
          <w:szCs w:val="26"/>
        </w:rPr>
        <w:t xml:space="preserve"> </w:t>
      </w:r>
      <w:r w:rsidRPr="000309FE">
        <w:rPr>
          <w:sz w:val="26"/>
          <w:szCs w:val="26"/>
        </w:rPr>
        <w:t xml:space="preserve">должно применяться для питания ручного и переносного электроинструмента, для ламп местного освещения у верстаков, станков и др., а также для светильников общего освещения, имеющих высоту подвеса над полом </w:t>
      </w:r>
      <w:r w:rsidRPr="000309FE">
        <w:rPr>
          <w:b/>
          <w:sz w:val="26"/>
          <w:szCs w:val="26"/>
        </w:rPr>
        <w:t>менее 2 м</w:t>
      </w:r>
      <w:r w:rsidRPr="000309FE">
        <w:rPr>
          <w:sz w:val="26"/>
          <w:szCs w:val="26"/>
        </w:rPr>
        <w:t xml:space="preserve"> и т.д. Напряжение ручных переносных электрических ламп, применяемых в помещениях с повышенной опасностью, должно быть </w:t>
      </w:r>
      <w:r w:rsidRPr="000309FE">
        <w:rPr>
          <w:b/>
          <w:sz w:val="26"/>
          <w:szCs w:val="26"/>
        </w:rPr>
        <w:t>не выше 36 В</w:t>
      </w:r>
      <w:r w:rsidRPr="000309FE">
        <w:rPr>
          <w:sz w:val="26"/>
          <w:szCs w:val="26"/>
        </w:rPr>
        <w:t>, а в помещениях особо опасных и вне помещений</w:t>
      </w:r>
      <w:r w:rsidR="000309FE" w:rsidRPr="000309FE">
        <w:rPr>
          <w:sz w:val="26"/>
          <w:szCs w:val="26"/>
        </w:rPr>
        <w:t xml:space="preserve"> –</w:t>
      </w:r>
      <w:r w:rsidRPr="000309FE">
        <w:rPr>
          <w:sz w:val="26"/>
          <w:szCs w:val="26"/>
        </w:rPr>
        <w:t xml:space="preserve"> </w:t>
      </w:r>
      <w:r w:rsidRPr="000309FE">
        <w:rPr>
          <w:b/>
          <w:sz w:val="26"/>
          <w:szCs w:val="26"/>
        </w:rPr>
        <w:t>не выше 12 В</w:t>
      </w:r>
      <w:r w:rsidRPr="000309FE">
        <w:rPr>
          <w:sz w:val="26"/>
          <w:szCs w:val="26"/>
        </w:rPr>
        <w:t>.</w:t>
      </w:r>
    </w:p>
    <w:p w:rsidR="000309FE" w:rsidRDefault="000309FE" w:rsidP="0040103D">
      <w:pPr>
        <w:shd w:val="clear" w:color="auto" w:fill="FFFFFF"/>
        <w:ind w:firstLine="567"/>
        <w:jc w:val="both"/>
        <w:rPr>
          <w:color w:val="363636"/>
          <w:sz w:val="26"/>
          <w:szCs w:val="26"/>
        </w:rPr>
      </w:pPr>
    </w:p>
    <w:p w:rsidR="000309FE" w:rsidRDefault="000309FE" w:rsidP="0040103D">
      <w:pPr>
        <w:shd w:val="clear" w:color="auto" w:fill="FFFFFF"/>
        <w:ind w:firstLine="567"/>
        <w:jc w:val="both"/>
        <w:rPr>
          <w:color w:val="363636"/>
          <w:sz w:val="26"/>
          <w:szCs w:val="26"/>
        </w:rPr>
      </w:pPr>
    </w:p>
    <w:p w:rsidR="0040103D" w:rsidRPr="00D24AB4" w:rsidRDefault="0040103D" w:rsidP="0040103D">
      <w:pPr>
        <w:shd w:val="clear" w:color="auto" w:fill="FFFFFF"/>
        <w:ind w:firstLine="567"/>
        <w:jc w:val="both"/>
        <w:rPr>
          <w:iCs/>
          <w:color w:val="363636"/>
          <w:sz w:val="26"/>
          <w:szCs w:val="26"/>
        </w:rPr>
      </w:pPr>
      <w:r w:rsidRPr="00D24AB4">
        <w:rPr>
          <w:color w:val="363636"/>
          <w:sz w:val="26"/>
          <w:szCs w:val="26"/>
        </w:rPr>
        <w:lastRenderedPageBreak/>
        <w:t xml:space="preserve">При </w:t>
      </w:r>
      <w:r w:rsidRPr="00D24AB4">
        <w:rPr>
          <w:b/>
          <w:iCs/>
          <w:color w:val="363636"/>
          <w:sz w:val="26"/>
          <w:szCs w:val="26"/>
        </w:rPr>
        <w:t>поражении электрическим током</w:t>
      </w:r>
      <w:r w:rsidRPr="00D24AB4">
        <w:rPr>
          <w:iCs/>
          <w:color w:val="363636"/>
          <w:sz w:val="26"/>
          <w:szCs w:val="26"/>
        </w:rPr>
        <w:t>:</w:t>
      </w:r>
    </w:p>
    <w:p w:rsidR="0040103D" w:rsidRPr="00D24AB4" w:rsidRDefault="0040103D" w:rsidP="00022560">
      <w:pPr>
        <w:pStyle w:val="a4"/>
        <w:numPr>
          <w:ilvl w:val="0"/>
          <w:numId w:val="42"/>
        </w:numPr>
        <w:shd w:val="clear" w:color="auto" w:fill="FFFFFF"/>
        <w:tabs>
          <w:tab w:val="left" w:pos="426"/>
        </w:tabs>
        <w:spacing w:after="0" w:line="240" w:lineRule="auto"/>
        <w:ind w:left="0" w:firstLine="0"/>
        <w:jc w:val="both"/>
        <w:rPr>
          <w:rFonts w:ascii="Times New Roman" w:eastAsia="Times New Roman" w:hAnsi="Times New Roman" w:cs="Times New Roman"/>
          <w:color w:val="363636"/>
          <w:sz w:val="26"/>
          <w:szCs w:val="26"/>
          <w:lang w:eastAsia="ru-RU"/>
        </w:rPr>
      </w:pPr>
      <w:r w:rsidRPr="00D24AB4">
        <w:rPr>
          <w:rFonts w:ascii="Times New Roman" w:eastAsia="Times New Roman" w:hAnsi="Times New Roman" w:cs="Times New Roman"/>
          <w:color w:val="363636"/>
          <w:sz w:val="26"/>
          <w:szCs w:val="26"/>
          <w:lang w:eastAsia="ru-RU"/>
        </w:rPr>
        <w:t>Прежде всего освобо</w:t>
      </w:r>
      <w:r>
        <w:rPr>
          <w:rFonts w:ascii="Times New Roman" w:eastAsia="Times New Roman" w:hAnsi="Times New Roman" w:cs="Times New Roman"/>
          <w:color w:val="363636"/>
          <w:sz w:val="26"/>
          <w:szCs w:val="26"/>
          <w:lang w:eastAsia="ru-RU"/>
        </w:rPr>
        <w:t>дить</w:t>
      </w:r>
      <w:r w:rsidRPr="00D24AB4">
        <w:rPr>
          <w:rFonts w:ascii="Times New Roman" w:eastAsia="Times New Roman" w:hAnsi="Times New Roman" w:cs="Times New Roman"/>
          <w:color w:val="363636"/>
          <w:sz w:val="26"/>
          <w:szCs w:val="26"/>
          <w:lang w:eastAsia="ru-RU"/>
        </w:rPr>
        <w:t xml:space="preserve"> пострадавшего от источника поражения, для этого необходимо:</w:t>
      </w:r>
    </w:p>
    <w:p w:rsidR="0040103D" w:rsidRPr="00D24AB4" w:rsidRDefault="0040103D" w:rsidP="00022560">
      <w:pPr>
        <w:pStyle w:val="a4"/>
        <w:numPr>
          <w:ilvl w:val="0"/>
          <w:numId w:val="43"/>
        </w:numPr>
        <w:shd w:val="clear" w:color="auto" w:fill="FFFFFF"/>
        <w:tabs>
          <w:tab w:val="left" w:pos="851"/>
        </w:tabs>
        <w:spacing w:after="0" w:line="240" w:lineRule="auto"/>
        <w:ind w:left="0" w:firstLine="567"/>
        <w:jc w:val="both"/>
        <w:rPr>
          <w:rFonts w:ascii="Times New Roman" w:eastAsia="Times New Roman" w:hAnsi="Times New Roman" w:cs="Times New Roman"/>
          <w:color w:val="363636"/>
          <w:sz w:val="26"/>
          <w:szCs w:val="26"/>
          <w:lang w:eastAsia="ru-RU"/>
        </w:rPr>
      </w:pPr>
      <w:r w:rsidRPr="00D24AB4">
        <w:rPr>
          <w:rFonts w:ascii="Times New Roman" w:eastAsia="Times New Roman" w:hAnsi="Times New Roman" w:cs="Times New Roman"/>
          <w:color w:val="363636"/>
          <w:sz w:val="26"/>
          <w:szCs w:val="26"/>
          <w:lang w:eastAsia="ru-RU"/>
        </w:rPr>
        <w:t>разорвать соединение;</w:t>
      </w:r>
    </w:p>
    <w:p w:rsidR="0040103D" w:rsidRPr="00D24AB4" w:rsidRDefault="0040103D" w:rsidP="00022560">
      <w:pPr>
        <w:pStyle w:val="a4"/>
        <w:numPr>
          <w:ilvl w:val="0"/>
          <w:numId w:val="43"/>
        </w:numPr>
        <w:shd w:val="clear" w:color="auto" w:fill="FFFFFF"/>
        <w:tabs>
          <w:tab w:val="left" w:pos="851"/>
        </w:tabs>
        <w:spacing w:after="0" w:line="240" w:lineRule="auto"/>
        <w:ind w:left="0" w:firstLine="567"/>
        <w:jc w:val="both"/>
        <w:rPr>
          <w:rFonts w:ascii="Times New Roman" w:eastAsia="Times New Roman" w:hAnsi="Times New Roman" w:cs="Times New Roman"/>
          <w:color w:val="363636"/>
          <w:sz w:val="26"/>
          <w:szCs w:val="26"/>
          <w:lang w:eastAsia="ru-RU"/>
        </w:rPr>
      </w:pPr>
      <w:r w:rsidRPr="00D24AB4">
        <w:rPr>
          <w:rFonts w:ascii="Times New Roman" w:eastAsia="Times New Roman" w:hAnsi="Times New Roman" w:cs="Times New Roman"/>
          <w:color w:val="363636"/>
          <w:sz w:val="26"/>
          <w:szCs w:val="26"/>
          <w:lang w:eastAsia="ru-RU"/>
        </w:rPr>
        <w:t>выключить напряжение или оттащить пострадавшего от места поражения, надев при этом диэлектрическую обувь и рукавицы;</w:t>
      </w:r>
    </w:p>
    <w:p w:rsidR="0040103D" w:rsidRPr="00D24AB4" w:rsidRDefault="0040103D" w:rsidP="00022560">
      <w:pPr>
        <w:pStyle w:val="a4"/>
        <w:numPr>
          <w:ilvl w:val="0"/>
          <w:numId w:val="42"/>
        </w:numPr>
        <w:shd w:val="clear" w:color="auto" w:fill="FFFFFF"/>
        <w:tabs>
          <w:tab w:val="left" w:pos="426"/>
        </w:tabs>
        <w:spacing w:after="0" w:line="240" w:lineRule="auto"/>
        <w:ind w:left="0" w:firstLine="0"/>
        <w:jc w:val="both"/>
        <w:rPr>
          <w:rFonts w:ascii="Times New Roman" w:eastAsia="Times New Roman" w:hAnsi="Times New Roman" w:cs="Times New Roman"/>
          <w:color w:val="363636"/>
          <w:sz w:val="26"/>
          <w:szCs w:val="26"/>
          <w:lang w:eastAsia="ru-RU"/>
        </w:rPr>
      </w:pPr>
      <w:r w:rsidRPr="00D24AB4">
        <w:rPr>
          <w:rFonts w:ascii="Times New Roman" w:eastAsia="Times New Roman" w:hAnsi="Times New Roman" w:cs="Times New Roman"/>
          <w:color w:val="363636"/>
          <w:sz w:val="26"/>
          <w:szCs w:val="26"/>
          <w:lang w:eastAsia="ru-RU"/>
        </w:rPr>
        <w:t>у</w:t>
      </w:r>
      <w:r>
        <w:rPr>
          <w:rFonts w:ascii="Times New Roman" w:eastAsia="Times New Roman" w:hAnsi="Times New Roman" w:cs="Times New Roman"/>
          <w:color w:val="363636"/>
          <w:sz w:val="26"/>
          <w:szCs w:val="26"/>
          <w:lang w:eastAsia="ru-RU"/>
        </w:rPr>
        <w:t>ложить</w:t>
      </w:r>
      <w:r w:rsidRPr="00D24AB4">
        <w:rPr>
          <w:rFonts w:ascii="Times New Roman" w:eastAsia="Times New Roman" w:hAnsi="Times New Roman" w:cs="Times New Roman"/>
          <w:color w:val="363636"/>
          <w:sz w:val="26"/>
          <w:szCs w:val="26"/>
          <w:lang w:eastAsia="ru-RU"/>
        </w:rPr>
        <w:t xml:space="preserve"> пострадавшего на сухую поверхность (доски, двери, одеяло, одежда). </w:t>
      </w:r>
    </w:p>
    <w:p w:rsidR="0040103D" w:rsidRDefault="0040103D" w:rsidP="00022560">
      <w:pPr>
        <w:pStyle w:val="a4"/>
        <w:numPr>
          <w:ilvl w:val="0"/>
          <w:numId w:val="42"/>
        </w:numPr>
        <w:shd w:val="clear" w:color="auto" w:fill="FFFFFF"/>
        <w:tabs>
          <w:tab w:val="left" w:pos="426"/>
        </w:tabs>
        <w:spacing w:after="0" w:line="240" w:lineRule="auto"/>
        <w:ind w:left="0" w:firstLine="0"/>
        <w:jc w:val="both"/>
        <w:rPr>
          <w:rFonts w:ascii="Times New Roman" w:eastAsia="Times New Roman" w:hAnsi="Times New Roman" w:cs="Times New Roman"/>
          <w:color w:val="363636"/>
          <w:sz w:val="26"/>
          <w:szCs w:val="26"/>
          <w:lang w:eastAsia="ru-RU"/>
        </w:rPr>
      </w:pPr>
      <w:r w:rsidRPr="00D24AB4">
        <w:rPr>
          <w:rFonts w:ascii="Times New Roman" w:eastAsia="Times New Roman" w:hAnsi="Times New Roman" w:cs="Times New Roman"/>
          <w:color w:val="363636"/>
          <w:sz w:val="26"/>
          <w:szCs w:val="26"/>
          <w:lang w:eastAsia="ru-RU"/>
        </w:rPr>
        <w:t>Расстег</w:t>
      </w:r>
      <w:r>
        <w:rPr>
          <w:rFonts w:ascii="Times New Roman" w:eastAsia="Times New Roman" w:hAnsi="Times New Roman" w:cs="Times New Roman"/>
          <w:color w:val="363636"/>
          <w:sz w:val="26"/>
          <w:szCs w:val="26"/>
          <w:lang w:eastAsia="ru-RU"/>
        </w:rPr>
        <w:t>нуть у пострадавшего</w:t>
      </w:r>
      <w:r w:rsidRPr="00D24AB4">
        <w:rPr>
          <w:rFonts w:ascii="Times New Roman" w:eastAsia="Times New Roman" w:hAnsi="Times New Roman" w:cs="Times New Roman"/>
          <w:color w:val="363636"/>
          <w:sz w:val="26"/>
          <w:szCs w:val="26"/>
          <w:lang w:eastAsia="ru-RU"/>
        </w:rPr>
        <w:t xml:space="preserve"> сдавливающую горло, грудь и живот одежду.</w:t>
      </w:r>
    </w:p>
    <w:p w:rsidR="0040103D" w:rsidRDefault="0040103D" w:rsidP="00022560">
      <w:pPr>
        <w:pStyle w:val="a4"/>
        <w:numPr>
          <w:ilvl w:val="0"/>
          <w:numId w:val="42"/>
        </w:numPr>
        <w:shd w:val="clear" w:color="auto" w:fill="FFFFFF"/>
        <w:tabs>
          <w:tab w:val="left" w:pos="426"/>
        </w:tabs>
        <w:spacing w:after="0" w:line="240" w:lineRule="auto"/>
        <w:ind w:left="0" w:firstLine="0"/>
        <w:jc w:val="both"/>
        <w:rPr>
          <w:rFonts w:ascii="Times New Roman" w:eastAsia="Times New Roman" w:hAnsi="Times New Roman" w:cs="Times New Roman"/>
          <w:color w:val="363636"/>
          <w:sz w:val="26"/>
          <w:szCs w:val="26"/>
          <w:lang w:eastAsia="ru-RU"/>
        </w:rPr>
      </w:pPr>
      <w:r w:rsidRPr="00D24AB4">
        <w:rPr>
          <w:rFonts w:ascii="Times New Roman" w:eastAsia="Times New Roman" w:hAnsi="Times New Roman" w:cs="Times New Roman"/>
          <w:color w:val="363636"/>
          <w:sz w:val="26"/>
          <w:szCs w:val="26"/>
          <w:lang w:eastAsia="ru-RU"/>
        </w:rPr>
        <w:t>Стиснутые зубы необходимо разжать, вытянуть язык (лучше всего платком) и вложить в рот деревянный предмет, не позволяющий рту самопроизвольно закрыться.</w:t>
      </w:r>
    </w:p>
    <w:p w:rsidR="0040103D" w:rsidRPr="00D24AB4" w:rsidRDefault="0040103D" w:rsidP="00022560">
      <w:pPr>
        <w:pStyle w:val="a4"/>
        <w:numPr>
          <w:ilvl w:val="0"/>
          <w:numId w:val="42"/>
        </w:numPr>
        <w:shd w:val="clear" w:color="auto" w:fill="FFFFFF"/>
        <w:tabs>
          <w:tab w:val="left" w:pos="426"/>
        </w:tabs>
        <w:spacing w:after="0" w:line="240" w:lineRule="auto"/>
        <w:ind w:left="0" w:firstLine="0"/>
        <w:jc w:val="both"/>
        <w:rPr>
          <w:rFonts w:ascii="Times New Roman" w:eastAsia="Times New Roman" w:hAnsi="Times New Roman" w:cs="Times New Roman"/>
          <w:color w:val="363636"/>
          <w:sz w:val="26"/>
          <w:szCs w:val="26"/>
          <w:lang w:eastAsia="ru-RU"/>
        </w:rPr>
      </w:pPr>
      <w:r w:rsidRPr="00D24AB4">
        <w:rPr>
          <w:rFonts w:ascii="Times New Roman" w:eastAsia="Times New Roman" w:hAnsi="Times New Roman" w:cs="Times New Roman"/>
          <w:color w:val="363636"/>
          <w:sz w:val="26"/>
          <w:szCs w:val="26"/>
          <w:lang w:eastAsia="ru-RU"/>
        </w:rPr>
        <w:t>После этого начинают делать искусственное дыхание (</w:t>
      </w:r>
      <w:r w:rsidRPr="007B773B">
        <w:rPr>
          <w:rFonts w:ascii="Times New Roman" w:eastAsia="Times New Roman" w:hAnsi="Times New Roman" w:cs="Times New Roman"/>
          <w:b/>
          <w:color w:val="363636"/>
          <w:sz w:val="26"/>
          <w:szCs w:val="26"/>
          <w:lang w:eastAsia="ru-RU"/>
        </w:rPr>
        <w:t>15-18</w:t>
      </w:r>
      <w:r w:rsidRPr="00D24AB4">
        <w:rPr>
          <w:rFonts w:ascii="Times New Roman" w:eastAsia="Times New Roman" w:hAnsi="Times New Roman" w:cs="Times New Roman"/>
          <w:color w:val="363636"/>
          <w:sz w:val="26"/>
          <w:szCs w:val="26"/>
          <w:lang w:eastAsia="ru-RU"/>
        </w:rPr>
        <w:t xml:space="preserve"> движений плеч или вдохов в минуту). Искусственное дыхание следует прервать только по рекомендации врача или в том случае, если пострадавший начал дышать самостоятельно.</w:t>
      </w:r>
      <w:r>
        <w:rPr>
          <w:rFonts w:ascii="Times New Roman" w:eastAsia="Times New Roman" w:hAnsi="Times New Roman" w:cs="Times New Roman"/>
          <w:color w:val="363636"/>
          <w:sz w:val="26"/>
          <w:szCs w:val="26"/>
          <w:lang w:eastAsia="ru-RU"/>
        </w:rPr>
        <w:t xml:space="preserve"> </w:t>
      </w:r>
      <w:r w:rsidRPr="00D24AB4">
        <w:rPr>
          <w:rFonts w:ascii="Times New Roman" w:eastAsia="Times New Roman" w:hAnsi="Times New Roman" w:cs="Times New Roman"/>
          <w:color w:val="363636"/>
          <w:sz w:val="26"/>
          <w:szCs w:val="26"/>
          <w:lang w:eastAsia="ru-RU"/>
        </w:rPr>
        <w:t xml:space="preserve">Наиболее результативным методом искусственного дыхания является </w:t>
      </w:r>
      <w:r w:rsidRPr="007B773B">
        <w:rPr>
          <w:rFonts w:ascii="Times New Roman" w:eastAsia="Times New Roman" w:hAnsi="Times New Roman" w:cs="Times New Roman"/>
          <w:b/>
          <w:color w:val="363636"/>
          <w:sz w:val="26"/>
          <w:szCs w:val="26"/>
          <w:lang w:eastAsia="ru-RU"/>
        </w:rPr>
        <w:t xml:space="preserve">метод «изо рта в рот» </w:t>
      </w:r>
      <w:r w:rsidRPr="007B773B">
        <w:rPr>
          <w:rFonts w:ascii="Times New Roman" w:eastAsia="Times New Roman" w:hAnsi="Times New Roman" w:cs="Times New Roman"/>
          <w:color w:val="363636"/>
          <w:sz w:val="26"/>
          <w:szCs w:val="26"/>
          <w:lang w:eastAsia="ru-RU"/>
        </w:rPr>
        <w:t>и</w:t>
      </w:r>
      <w:r w:rsidRPr="007B773B">
        <w:rPr>
          <w:rFonts w:ascii="Times New Roman" w:eastAsia="Times New Roman" w:hAnsi="Times New Roman" w:cs="Times New Roman"/>
          <w:b/>
          <w:color w:val="363636"/>
          <w:sz w:val="26"/>
          <w:szCs w:val="26"/>
          <w:lang w:eastAsia="ru-RU"/>
        </w:rPr>
        <w:t xml:space="preserve"> «изо рта в нос»</w:t>
      </w:r>
      <w:r w:rsidRPr="00D24AB4">
        <w:rPr>
          <w:rFonts w:ascii="Times New Roman" w:eastAsia="Times New Roman" w:hAnsi="Times New Roman" w:cs="Times New Roman"/>
          <w:color w:val="363636"/>
          <w:sz w:val="26"/>
          <w:szCs w:val="26"/>
          <w:lang w:eastAsia="ru-RU"/>
        </w:rPr>
        <w:t>.</w:t>
      </w:r>
    </w:p>
    <w:p w:rsidR="0040103D" w:rsidRPr="00D24AB4" w:rsidRDefault="0040103D" w:rsidP="0040103D">
      <w:pPr>
        <w:shd w:val="clear" w:color="auto" w:fill="FFFFFF"/>
        <w:ind w:firstLine="567"/>
        <w:jc w:val="both"/>
        <w:rPr>
          <w:color w:val="363636"/>
          <w:sz w:val="26"/>
          <w:szCs w:val="26"/>
        </w:rPr>
      </w:pPr>
      <w:r>
        <w:rPr>
          <w:color w:val="363636"/>
          <w:sz w:val="26"/>
          <w:szCs w:val="26"/>
        </w:rPr>
        <w:t>Для предупреждения поражения слесаря электрическим током необходимо строго соблюдать правила техники безопасности при работе с электроинструментом, которые перечислены выше.</w:t>
      </w:r>
    </w:p>
    <w:p w:rsidR="0040103D" w:rsidRPr="000309FE" w:rsidRDefault="0040103D" w:rsidP="0040103D">
      <w:pPr>
        <w:rPr>
          <w:sz w:val="16"/>
          <w:szCs w:val="16"/>
        </w:rPr>
      </w:pPr>
    </w:p>
    <w:p w:rsidR="0040103D" w:rsidRPr="00D24AB4" w:rsidRDefault="0040103D" w:rsidP="0040103D">
      <w:pPr>
        <w:ind w:firstLine="567"/>
        <w:jc w:val="both"/>
        <w:rPr>
          <w:color w:val="0000FF"/>
          <w:sz w:val="26"/>
          <w:szCs w:val="26"/>
        </w:rPr>
      </w:pPr>
      <w:r w:rsidRPr="00D24AB4">
        <w:rPr>
          <w:b/>
          <w:bCs/>
          <w:color w:val="0000FF"/>
          <w:sz w:val="26"/>
          <w:szCs w:val="26"/>
        </w:rPr>
        <w:t>Пожаробезопасность</w:t>
      </w:r>
    </w:p>
    <w:p w:rsidR="007330B8" w:rsidRPr="007330B8" w:rsidRDefault="007330B8" w:rsidP="007330B8">
      <w:pPr>
        <w:pStyle w:val="a3"/>
        <w:spacing w:before="0" w:beforeAutospacing="0" w:after="0" w:afterAutospacing="0"/>
        <w:ind w:firstLine="567"/>
        <w:jc w:val="both"/>
        <w:rPr>
          <w:sz w:val="26"/>
          <w:szCs w:val="26"/>
        </w:rPr>
      </w:pPr>
      <w:r w:rsidRPr="007330B8">
        <w:rPr>
          <w:sz w:val="26"/>
          <w:szCs w:val="26"/>
        </w:rPr>
        <w:t>Техника безопасности органически связана с противопожарной техникой. Эта связь исходит из необходимости защиты здоровья и жизни людей от огня. Поэтому строгое соблюдение противопожарного режима в учебных мастерских, на предприятии, в любых других помещениях, и в особенности в пожаро-взрывоопасных производствах, – это также важнейшее требование и техники безопасности.</w:t>
      </w:r>
    </w:p>
    <w:p w:rsidR="00C57B49" w:rsidRPr="001528DC" w:rsidRDefault="00C57B49" w:rsidP="00C57B49">
      <w:pPr>
        <w:pStyle w:val="a3"/>
        <w:spacing w:before="0" w:beforeAutospacing="0" w:after="0" w:afterAutospacing="0"/>
        <w:ind w:firstLine="567"/>
        <w:jc w:val="both"/>
        <w:rPr>
          <w:sz w:val="26"/>
          <w:szCs w:val="26"/>
        </w:rPr>
      </w:pPr>
      <w:r w:rsidRPr="001528DC">
        <w:rPr>
          <w:sz w:val="26"/>
          <w:szCs w:val="26"/>
        </w:rPr>
        <w:t xml:space="preserve">Наибольшее значение в оценке пожарной опасности горючих веществ имеют температуры, при которых горючее вещество может воспламениться. Такими температурами являются </w:t>
      </w:r>
      <w:r w:rsidRPr="001528DC">
        <w:rPr>
          <w:b/>
          <w:sz w:val="26"/>
          <w:szCs w:val="26"/>
        </w:rPr>
        <w:t>температура вспышки</w:t>
      </w:r>
      <w:r w:rsidRPr="001528DC">
        <w:rPr>
          <w:sz w:val="26"/>
          <w:szCs w:val="26"/>
        </w:rPr>
        <w:t xml:space="preserve"> и </w:t>
      </w:r>
      <w:r w:rsidRPr="001528DC">
        <w:rPr>
          <w:b/>
          <w:sz w:val="26"/>
          <w:szCs w:val="26"/>
        </w:rPr>
        <w:t>температура воспламенения</w:t>
      </w:r>
      <w:r w:rsidRPr="001528DC">
        <w:rPr>
          <w:sz w:val="26"/>
          <w:szCs w:val="26"/>
        </w:rPr>
        <w:t>.</w:t>
      </w:r>
    </w:p>
    <w:p w:rsidR="00C57B49" w:rsidRPr="001528DC" w:rsidRDefault="00C57B49" w:rsidP="00C57B49">
      <w:pPr>
        <w:pStyle w:val="a3"/>
        <w:spacing w:before="0" w:beforeAutospacing="0" w:after="0" w:afterAutospacing="0"/>
        <w:ind w:firstLine="567"/>
        <w:jc w:val="both"/>
        <w:rPr>
          <w:sz w:val="26"/>
          <w:szCs w:val="26"/>
        </w:rPr>
      </w:pPr>
      <w:r w:rsidRPr="001528DC">
        <w:rPr>
          <w:b/>
          <w:color w:val="C00000"/>
          <w:sz w:val="26"/>
          <w:szCs w:val="26"/>
        </w:rPr>
        <w:t>Температурой вспышки</w:t>
      </w:r>
      <w:r w:rsidRPr="001528DC">
        <w:rPr>
          <w:color w:val="C00000"/>
          <w:sz w:val="26"/>
          <w:szCs w:val="26"/>
        </w:rPr>
        <w:t xml:space="preserve"> </w:t>
      </w:r>
      <w:r w:rsidRPr="001528DC">
        <w:rPr>
          <w:sz w:val="26"/>
          <w:szCs w:val="26"/>
        </w:rPr>
        <w:t>называется наименьшая температура горючего вещества (жидкости), при которой создается смесь газов или паров с воздухом, способная воспламеняться при поднесении открытого огня.</w:t>
      </w:r>
    </w:p>
    <w:p w:rsidR="00C57B49" w:rsidRPr="001528DC" w:rsidRDefault="00C57B49" w:rsidP="00C57B49">
      <w:pPr>
        <w:pStyle w:val="a3"/>
        <w:spacing w:before="0" w:beforeAutospacing="0" w:after="0" w:afterAutospacing="0"/>
        <w:ind w:firstLine="567"/>
        <w:jc w:val="both"/>
        <w:rPr>
          <w:sz w:val="26"/>
          <w:szCs w:val="26"/>
        </w:rPr>
      </w:pPr>
      <w:r w:rsidRPr="001528DC">
        <w:rPr>
          <w:sz w:val="26"/>
          <w:szCs w:val="26"/>
        </w:rPr>
        <w:t xml:space="preserve">Температура вспышки имеет большое значение в оценке </w:t>
      </w:r>
      <w:r w:rsidRPr="001528DC">
        <w:rPr>
          <w:b/>
          <w:sz w:val="26"/>
          <w:szCs w:val="26"/>
        </w:rPr>
        <w:t>пожарной опасности жидкостей</w:t>
      </w:r>
      <w:r w:rsidRPr="001528DC">
        <w:rPr>
          <w:sz w:val="26"/>
          <w:szCs w:val="26"/>
        </w:rPr>
        <w:t>, которые разделяются на:</w:t>
      </w:r>
    </w:p>
    <w:p w:rsidR="00C57B49" w:rsidRPr="001528DC" w:rsidRDefault="00C57B49" w:rsidP="00022560">
      <w:pPr>
        <w:pStyle w:val="a3"/>
        <w:numPr>
          <w:ilvl w:val="0"/>
          <w:numId w:val="61"/>
        </w:numPr>
        <w:spacing w:before="0" w:beforeAutospacing="0" w:after="0" w:afterAutospacing="0"/>
        <w:ind w:left="851" w:hanging="284"/>
        <w:jc w:val="both"/>
        <w:rPr>
          <w:sz w:val="26"/>
          <w:szCs w:val="26"/>
        </w:rPr>
      </w:pPr>
      <w:r w:rsidRPr="001528DC">
        <w:rPr>
          <w:sz w:val="26"/>
          <w:szCs w:val="26"/>
        </w:rPr>
        <w:t xml:space="preserve">легковоспламеняющиеся с температурой вспышки </w:t>
      </w:r>
      <w:r w:rsidRPr="001528DC">
        <w:rPr>
          <w:b/>
          <w:sz w:val="26"/>
          <w:szCs w:val="26"/>
        </w:rPr>
        <w:t>до 45</w:t>
      </w:r>
      <w:r w:rsidR="001528DC">
        <w:rPr>
          <w:b/>
          <w:sz w:val="26"/>
          <w:szCs w:val="26"/>
        </w:rPr>
        <w:t xml:space="preserve"> </w:t>
      </w:r>
      <w:r w:rsidRPr="001528DC">
        <w:rPr>
          <w:b/>
          <w:sz w:val="26"/>
          <w:szCs w:val="26"/>
        </w:rPr>
        <w:t>°С</w:t>
      </w:r>
      <w:r w:rsidRPr="001528DC">
        <w:rPr>
          <w:sz w:val="26"/>
          <w:szCs w:val="26"/>
        </w:rPr>
        <w:t>;</w:t>
      </w:r>
    </w:p>
    <w:p w:rsidR="00C57B49" w:rsidRPr="001528DC" w:rsidRDefault="00C57B49" w:rsidP="00022560">
      <w:pPr>
        <w:pStyle w:val="a3"/>
        <w:numPr>
          <w:ilvl w:val="0"/>
          <w:numId w:val="61"/>
        </w:numPr>
        <w:spacing w:before="0" w:beforeAutospacing="0" w:after="0" w:afterAutospacing="0"/>
        <w:ind w:left="851" w:hanging="284"/>
        <w:jc w:val="both"/>
        <w:rPr>
          <w:sz w:val="26"/>
          <w:szCs w:val="26"/>
        </w:rPr>
      </w:pPr>
      <w:r w:rsidRPr="001528DC">
        <w:rPr>
          <w:sz w:val="26"/>
          <w:szCs w:val="26"/>
        </w:rPr>
        <w:t xml:space="preserve">горючие – с температурой вспышки </w:t>
      </w:r>
      <w:r w:rsidRPr="001528DC">
        <w:rPr>
          <w:b/>
          <w:sz w:val="26"/>
          <w:szCs w:val="26"/>
        </w:rPr>
        <w:t>более 45</w:t>
      </w:r>
      <w:r w:rsidR="001528DC">
        <w:rPr>
          <w:b/>
          <w:sz w:val="26"/>
          <w:szCs w:val="26"/>
        </w:rPr>
        <w:t xml:space="preserve"> </w:t>
      </w:r>
      <w:r w:rsidRPr="001528DC">
        <w:rPr>
          <w:b/>
          <w:sz w:val="26"/>
          <w:szCs w:val="26"/>
        </w:rPr>
        <w:t>°С</w:t>
      </w:r>
      <w:r w:rsidRPr="001528DC">
        <w:rPr>
          <w:sz w:val="26"/>
          <w:szCs w:val="26"/>
        </w:rPr>
        <w:t>.</w:t>
      </w:r>
    </w:p>
    <w:p w:rsidR="00C57B49" w:rsidRPr="001528DC" w:rsidRDefault="00C57B49" w:rsidP="00C57B49">
      <w:pPr>
        <w:pStyle w:val="a3"/>
        <w:spacing w:before="0" w:beforeAutospacing="0" w:after="0" w:afterAutospacing="0"/>
        <w:ind w:firstLine="567"/>
        <w:jc w:val="both"/>
        <w:rPr>
          <w:sz w:val="26"/>
          <w:szCs w:val="26"/>
        </w:rPr>
      </w:pPr>
      <w:r w:rsidRPr="001528DC">
        <w:rPr>
          <w:sz w:val="26"/>
          <w:szCs w:val="26"/>
        </w:rPr>
        <w:t>К</w:t>
      </w:r>
      <w:r w:rsidRPr="001528DC">
        <w:rPr>
          <w:b/>
          <w:sz w:val="26"/>
          <w:szCs w:val="26"/>
        </w:rPr>
        <w:t xml:space="preserve"> легковоспламеняющимся жидкостям</w:t>
      </w:r>
      <w:r w:rsidRPr="001528DC">
        <w:rPr>
          <w:sz w:val="26"/>
          <w:szCs w:val="26"/>
        </w:rPr>
        <w:t xml:space="preserve"> относятся: бензин, имеющий температуру вспышки </w:t>
      </w:r>
      <w:r w:rsidRPr="001528DC">
        <w:rPr>
          <w:b/>
          <w:sz w:val="26"/>
          <w:szCs w:val="26"/>
        </w:rPr>
        <w:t>от – 50 до + 100 °С</w:t>
      </w:r>
      <w:r w:rsidRPr="001528DC">
        <w:rPr>
          <w:sz w:val="26"/>
          <w:szCs w:val="26"/>
        </w:rPr>
        <w:t xml:space="preserve"> в зависимости от марки; бензол, имеющий температуру вспышки </w:t>
      </w:r>
      <w:r w:rsidRPr="001528DC">
        <w:rPr>
          <w:b/>
          <w:sz w:val="26"/>
          <w:szCs w:val="26"/>
        </w:rPr>
        <w:t>– 13 °С</w:t>
      </w:r>
      <w:r w:rsidRPr="001528DC">
        <w:rPr>
          <w:sz w:val="26"/>
          <w:szCs w:val="26"/>
        </w:rPr>
        <w:t xml:space="preserve">; метиловый спирт </w:t>
      </w:r>
      <w:r w:rsidR="001528DC" w:rsidRPr="001528DC">
        <w:rPr>
          <w:b/>
          <w:sz w:val="26"/>
          <w:szCs w:val="26"/>
        </w:rPr>
        <w:t>+ 8</w:t>
      </w:r>
      <w:r w:rsidR="001528DC">
        <w:rPr>
          <w:b/>
          <w:sz w:val="26"/>
          <w:szCs w:val="26"/>
        </w:rPr>
        <w:t xml:space="preserve"> °</w:t>
      </w:r>
      <w:r w:rsidR="001528DC" w:rsidRPr="001528DC">
        <w:rPr>
          <w:b/>
          <w:sz w:val="26"/>
          <w:szCs w:val="26"/>
        </w:rPr>
        <w:t>С</w:t>
      </w:r>
      <w:r w:rsidRPr="001528DC">
        <w:rPr>
          <w:sz w:val="26"/>
          <w:szCs w:val="26"/>
        </w:rPr>
        <w:t xml:space="preserve">; керосин </w:t>
      </w:r>
      <w:r w:rsidR="001528DC">
        <w:rPr>
          <w:b/>
          <w:sz w:val="26"/>
          <w:szCs w:val="26"/>
        </w:rPr>
        <w:t>+ 28 °</w:t>
      </w:r>
      <w:r w:rsidRPr="001528DC">
        <w:rPr>
          <w:b/>
          <w:sz w:val="26"/>
          <w:szCs w:val="26"/>
        </w:rPr>
        <w:t>С</w:t>
      </w:r>
      <w:r w:rsidRPr="001528DC">
        <w:rPr>
          <w:sz w:val="26"/>
          <w:szCs w:val="26"/>
        </w:rPr>
        <w:t xml:space="preserve"> и другие жидкости. </w:t>
      </w:r>
    </w:p>
    <w:p w:rsidR="00C57B49" w:rsidRPr="001528DC" w:rsidRDefault="00C57B49" w:rsidP="00C57B49">
      <w:pPr>
        <w:pStyle w:val="a3"/>
        <w:spacing w:before="0" w:beforeAutospacing="0" w:after="0" w:afterAutospacing="0"/>
        <w:ind w:firstLine="567"/>
        <w:jc w:val="both"/>
        <w:rPr>
          <w:sz w:val="26"/>
          <w:szCs w:val="26"/>
        </w:rPr>
      </w:pPr>
      <w:r w:rsidRPr="001528DC">
        <w:rPr>
          <w:sz w:val="26"/>
          <w:szCs w:val="26"/>
        </w:rPr>
        <w:t xml:space="preserve">К </w:t>
      </w:r>
      <w:r w:rsidRPr="001528DC">
        <w:rPr>
          <w:b/>
          <w:sz w:val="26"/>
          <w:szCs w:val="26"/>
        </w:rPr>
        <w:t>горючим жидкостям</w:t>
      </w:r>
      <w:r w:rsidRPr="001528DC">
        <w:rPr>
          <w:sz w:val="26"/>
          <w:szCs w:val="26"/>
        </w:rPr>
        <w:t xml:space="preserve"> относятся: льняное масло, имеющее температуру вспышки </w:t>
      </w:r>
      <w:r w:rsidRPr="001528DC">
        <w:rPr>
          <w:b/>
          <w:sz w:val="26"/>
          <w:szCs w:val="26"/>
        </w:rPr>
        <w:t>от 205 до 300</w:t>
      </w:r>
      <w:r w:rsidR="001528DC">
        <w:rPr>
          <w:b/>
          <w:sz w:val="26"/>
          <w:szCs w:val="26"/>
        </w:rPr>
        <w:t xml:space="preserve"> </w:t>
      </w:r>
      <w:r w:rsidRPr="001528DC">
        <w:rPr>
          <w:b/>
          <w:sz w:val="26"/>
          <w:szCs w:val="26"/>
        </w:rPr>
        <w:t>°С</w:t>
      </w:r>
      <w:r w:rsidRPr="001528DC">
        <w:rPr>
          <w:sz w:val="26"/>
          <w:szCs w:val="26"/>
        </w:rPr>
        <w:t xml:space="preserve">; смазочные масла; каменноугольная смола; дизельное топливо; мазут </w:t>
      </w:r>
      <w:r w:rsidR="001528DC">
        <w:rPr>
          <w:sz w:val="26"/>
          <w:szCs w:val="26"/>
        </w:rPr>
        <w:t xml:space="preserve">                 </w:t>
      </w:r>
      <w:r w:rsidRPr="001528DC">
        <w:rPr>
          <w:sz w:val="26"/>
          <w:szCs w:val="26"/>
        </w:rPr>
        <w:t>и т.п.</w:t>
      </w:r>
    </w:p>
    <w:p w:rsidR="00C57B49" w:rsidRPr="001528DC" w:rsidRDefault="00C57B49" w:rsidP="00C57B49">
      <w:pPr>
        <w:pStyle w:val="a3"/>
        <w:spacing w:before="0" w:beforeAutospacing="0" w:after="0" w:afterAutospacing="0"/>
        <w:ind w:firstLine="567"/>
        <w:jc w:val="both"/>
        <w:rPr>
          <w:sz w:val="26"/>
          <w:szCs w:val="26"/>
        </w:rPr>
      </w:pPr>
      <w:r w:rsidRPr="001528DC">
        <w:rPr>
          <w:b/>
          <w:color w:val="C00000"/>
          <w:sz w:val="26"/>
          <w:szCs w:val="26"/>
        </w:rPr>
        <w:t>Температурой воспламенения</w:t>
      </w:r>
      <w:r w:rsidRPr="001528DC">
        <w:rPr>
          <w:color w:val="C00000"/>
          <w:sz w:val="26"/>
          <w:szCs w:val="26"/>
        </w:rPr>
        <w:t xml:space="preserve"> </w:t>
      </w:r>
      <w:r w:rsidRPr="001528DC">
        <w:rPr>
          <w:sz w:val="26"/>
          <w:szCs w:val="26"/>
        </w:rPr>
        <w:t>называется наименьшая температура горючего вещества (жидкости), при которой оно загорается от открытого источника воспламенения (пламени) и продолжает гореть после удаления этого источника.</w:t>
      </w:r>
    </w:p>
    <w:p w:rsidR="00C57B49" w:rsidRPr="001528DC" w:rsidRDefault="00C57B49" w:rsidP="00C57B49">
      <w:pPr>
        <w:pStyle w:val="a3"/>
        <w:spacing w:before="0" w:beforeAutospacing="0" w:after="0" w:afterAutospacing="0"/>
        <w:ind w:firstLine="567"/>
        <w:jc w:val="both"/>
        <w:rPr>
          <w:sz w:val="26"/>
          <w:szCs w:val="26"/>
        </w:rPr>
      </w:pPr>
      <w:r w:rsidRPr="001528DC">
        <w:rPr>
          <w:sz w:val="26"/>
          <w:szCs w:val="26"/>
        </w:rPr>
        <w:t xml:space="preserve">Процесс горения, возникающий в результате нагрева всей горючей смеси при отсутствии внешнего воздействия (открытый огонь), называется </w:t>
      </w:r>
      <w:r w:rsidRPr="001528DC">
        <w:rPr>
          <w:b/>
          <w:sz w:val="26"/>
          <w:szCs w:val="26"/>
        </w:rPr>
        <w:t>самовоспламенение</w:t>
      </w:r>
      <w:r w:rsidRPr="001528DC">
        <w:rPr>
          <w:sz w:val="26"/>
          <w:szCs w:val="26"/>
        </w:rPr>
        <w:t>м.</w:t>
      </w:r>
    </w:p>
    <w:p w:rsidR="00C57B49" w:rsidRPr="001528DC" w:rsidRDefault="00C57B49" w:rsidP="00C57B49">
      <w:pPr>
        <w:pStyle w:val="a3"/>
        <w:spacing w:before="0" w:beforeAutospacing="0" w:after="0" w:afterAutospacing="0"/>
        <w:ind w:firstLine="567"/>
        <w:jc w:val="both"/>
        <w:rPr>
          <w:sz w:val="26"/>
          <w:szCs w:val="26"/>
        </w:rPr>
      </w:pPr>
      <w:r w:rsidRPr="001528DC">
        <w:rPr>
          <w:sz w:val="26"/>
          <w:szCs w:val="26"/>
        </w:rPr>
        <w:t xml:space="preserve">Температура, при которой медленное окисление переходит в самовоспламенение, называется </w:t>
      </w:r>
      <w:r w:rsidRPr="001528DC">
        <w:rPr>
          <w:b/>
          <w:color w:val="C00000"/>
          <w:sz w:val="26"/>
          <w:szCs w:val="26"/>
        </w:rPr>
        <w:t>температурой самовоспламенения</w:t>
      </w:r>
      <w:r w:rsidRPr="001528DC">
        <w:rPr>
          <w:sz w:val="26"/>
          <w:szCs w:val="26"/>
        </w:rPr>
        <w:t>.</w:t>
      </w:r>
    </w:p>
    <w:p w:rsidR="00C57B49" w:rsidRPr="001528DC" w:rsidRDefault="00C57B49" w:rsidP="00C57B49">
      <w:pPr>
        <w:pStyle w:val="a3"/>
        <w:spacing w:before="0" w:beforeAutospacing="0" w:after="0" w:afterAutospacing="0"/>
        <w:ind w:firstLine="567"/>
        <w:jc w:val="both"/>
        <w:rPr>
          <w:sz w:val="26"/>
          <w:szCs w:val="26"/>
        </w:rPr>
      </w:pPr>
      <w:r w:rsidRPr="001528DC">
        <w:rPr>
          <w:sz w:val="26"/>
          <w:szCs w:val="26"/>
        </w:rPr>
        <w:t xml:space="preserve">Температура самовоспламенения определяется специальными приборами и составляет для горючих жидкостей </w:t>
      </w:r>
      <w:r w:rsidRPr="001528DC">
        <w:rPr>
          <w:b/>
          <w:sz w:val="26"/>
          <w:szCs w:val="26"/>
        </w:rPr>
        <w:t>400</w:t>
      </w:r>
      <w:r w:rsidR="001528DC" w:rsidRPr="001528DC">
        <w:rPr>
          <w:b/>
          <w:sz w:val="26"/>
          <w:szCs w:val="26"/>
        </w:rPr>
        <w:t>-</w:t>
      </w:r>
      <w:r w:rsidRPr="001528DC">
        <w:rPr>
          <w:b/>
          <w:sz w:val="26"/>
          <w:szCs w:val="26"/>
        </w:rPr>
        <w:t>700 °С</w:t>
      </w:r>
      <w:r w:rsidRPr="001528DC">
        <w:rPr>
          <w:sz w:val="26"/>
          <w:szCs w:val="26"/>
        </w:rPr>
        <w:t>.</w:t>
      </w:r>
      <w:r w:rsidR="001528DC">
        <w:rPr>
          <w:sz w:val="26"/>
          <w:szCs w:val="26"/>
        </w:rPr>
        <w:t xml:space="preserve"> </w:t>
      </w:r>
      <w:r w:rsidRPr="001528DC">
        <w:rPr>
          <w:sz w:val="26"/>
          <w:szCs w:val="26"/>
        </w:rPr>
        <w:t xml:space="preserve">Сосна имеет температуру вспышки </w:t>
      </w:r>
      <w:r w:rsidRPr="001528DC">
        <w:rPr>
          <w:b/>
          <w:sz w:val="26"/>
          <w:szCs w:val="26"/>
        </w:rPr>
        <w:t>230°</w:t>
      </w:r>
      <w:r w:rsidRPr="001528DC">
        <w:rPr>
          <w:sz w:val="26"/>
          <w:szCs w:val="26"/>
        </w:rPr>
        <w:t xml:space="preserve">, </w:t>
      </w:r>
      <w:r w:rsidRPr="001528DC">
        <w:rPr>
          <w:sz w:val="26"/>
          <w:szCs w:val="26"/>
        </w:rPr>
        <w:lastRenderedPageBreak/>
        <w:t xml:space="preserve">воспламенения </w:t>
      </w:r>
      <w:r w:rsidRPr="001528DC">
        <w:rPr>
          <w:b/>
          <w:sz w:val="26"/>
          <w:szCs w:val="26"/>
        </w:rPr>
        <w:t>270°</w:t>
      </w:r>
      <w:r w:rsidRPr="001528DC">
        <w:rPr>
          <w:sz w:val="26"/>
          <w:szCs w:val="26"/>
        </w:rPr>
        <w:t xml:space="preserve"> С, самовоспламенения </w:t>
      </w:r>
      <w:r w:rsidRPr="001528DC">
        <w:rPr>
          <w:b/>
          <w:sz w:val="26"/>
          <w:szCs w:val="26"/>
        </w:rPr>
        <w:t>360</w:t>
      </w:r>
      <w:r w:rsidR="001528DC">
        <w:rPr>
          <w:b/>
          <w:sz w:val="26"/>
          <w:szCs w:val="26"/>
        </w:rPr>
        <w:t xml:space="preserve"> </w:t>
      </w:r>
      <w:r w:rsidRPr="001528DC">
        <w:rPr>
          <w:b/>
          <w:sz w:val="26"/>
          <w:szCs w:val="26"/>
        </w:rPr>
        <w:t>°С</w:t>
      </w:r>
      <w:r w:rsidRPr="001528DC">
        <w:rPr>
          <w:sz w:val="26"/>
          <w:szCs w:val="26"/>
        </w:rPr>
        <w:t xml:space="preserve">; древесный уголь, кокс и торф характеризуются только температурой самовоспламенения, которая для этих веществ соответственно равна </w:t>
      </w:r>
      <w:r w:rsidRPr="001528DC">
        <w:rPr>
          <w:b/>
          <w:sz w:val="26"/>
          <w:szCs w:val="26"/>
        </w:rPr>
        <w:t>350</w:t>
      </w:r>
      <w:r w:rsidRPr="001528DC">
        <w:rPr>
          <w:sz w:val="26"/>
          <w:szCs w:val="26"/>
        </w:rPr>
        <w:t xml:space="preserve">, </w:t>
      </w:r>
      <w:r w:rsidRPr="001528DC">
        <w:rPr>
          <w:b/>
          <w:sz w:val="26"/>
          <w:szCs w:val="26"/>
        </w:rPr>
        <w:t>225</w:t>
      </w:r>
      <w:r w:rsidR="001528DC" w:rsidRPr="001528DC">
        <w:rPr>
          <w:b/>
          <w:sz w:val="26"/>
          <w:szCs w:val="26"/>
        </w:rPr>
        <w:t xml:space="preserve"> - </w:t>
      </w:r>
      <w:r w:rsidRPr="001528DC">
        <w:rPr>
          <w:b/>
          <w:sz w:val="26"/>
          <w:szCs w:val="26"/>
        </w:rPr>
        <w:t>280</w:t>
      </w:r>
      <w:r w:rsidRPr="001528DC">
        <w:rPr>
          <w:sz w:val="26"/>
          <w:szCs w:val="26"/>
        </w:rPr>
        <w:t xml:space="preserve"> и </w:t>
      </w:r>
      <w:r w:rsidRPr="001528DC">
        <w:rPr>
          <w:b/>
          <w:sz w:val="26"/>
          <w:szCs w:val="26"/>
        </w:rPr>
        <w:t>700 °С</w:t>
      </w:r>
      <w:r w:rsidRPr="001528DC">
        <w:rPr>
          <w:sz w:val="26"/>
          <w:szCs w:val="26"/>
        </w:rPr>
        <w:t>.</w:t>
      </w:r>
    </w:p>
    <w:p w:rsidR="00C57B49" w:rsidRPr="001528DC" w:rsidRDefault="00C57B49" w:rsidP="00C57B49">
      <w:pPr>
        <w:pStyle w:val="a3"/>
        <w:spacing w:before="0" w:beforeAutospacing="0" w:after="0" w:afterAutospacing="0"/>
        <w:ind w:firstLine="567"/>
        <w:jc w:val="both"/>
        <w:rPr>
          <w:sz w:val="26"/>
          <w:szCs w:val="26"/>
        </w:rPr>
      </w:pPr>
      <w:r w:rsidRPr="001528DC">
        <w:rPr>
          <w:sz w:val="26"/>
          <w:szCs w:val="26"/>
        </w:rPr>
        <w:t xml:space="preserve">Горючие газы и пары (бензин, ацетилен, скипидар, водород, каменноугольная пыль и др.) в смеси с кислородом воздуха способны образовывать </w:t>
      </w:r>
      <w:r w:rsidRPr="001528DC">
        <w:rPr>
          <w:b/>
          <w:sz w:val="26"/>
          <w:szCs w:val="26"/>
        </w:rPr>
        <w:t>взрывчатые смеси</w:t>
      </w:r>
      <w:r w:rsidRPr="001528DC">
        <w:rPr>
          <w:sz w:val="26"/>
          <w:szCs w:val="26"/>
        </w:rPr>
        <w:t>.</w:t>
      </w:r>
    </w:p>
    <w:p w:rsidR="00C57B49" w:rsidRPr="001528DC" w:rsidRDefault="00C57B49" w:rsidP="00C57B49">
      <w:pPr>
        <w:pStyle w:val="a3"/>
        <w:spacing w:before="0" w:beforeAutospacing="0" w:after="0" w:afterAutospacing="0"/>
        <w:ind w:firstLine="567"/>
        <w:jc w:val="both"/>
        <w:rPr>
          <w:sz w:val="26"/>
          <w:szCs w:val="26"/>
        </w:rPr>
      </w:pPr>
      <w:r w:rsidRPr="001528DC">
        <w:rPr>
          <w:b/>
          <w:color w:val="C00000"/>
          <w:sz w:val="26"/>
          <w:szCs w:val="26"/>
        </w:rPr>
        <w:t>Взрыв</w:t>
      </w:r>
      <w:r w:rsidRPr="001528DC">
        <w:rPr>
          <w:sz w:val="26"/>
          <w:szCs w:val="26"/>
        </w:rPr>
        <w:t xml:space="preserve"> – это чрезвычайно быстрое, определяемое долями секунды, горение, сопровождающееся выделением большого количества тепла и раскаленных газообразных продуктов, а также большим давлением.</w:t>
      </w:r>
    </w:p>
    <w:p w:rsidR="00C07B0C" w:rsidRPr="00C07B0C" w:rsidRDefault="00C07B0C" w:rsidP="009E12AE">
      <w:pPr>
        <w:ind w:firstLine="567"/>
        <w:jc w:val="both"/>
        <w:rPr>
          <w:color w:val="000000"/>
          <w:sz w:val="16"/>
          <w:szCs w:val="16"/>
        </w:rPr>
      </w:pPr>
    </w:p>
    <w:p w:rsidR="009E12AE" w:rsidRPr="009E12AE" w:rsidRDefault="007330B8" w:rsidP="009E12AE">
      <w:pPr>
        <w:ind w:firstLine="567"/>
        <w:jc w:val="both"/>
        <w:rPr>
          <w:color w:val="000000"/>
          <w:sz w:val="26"/>
          <w:szCs w:val="26"/>
        </w:rPr>
      </w:pPr>
      <w:r>
        <w:rPr>
          <w:color w:val="000000"/>
          <w:sz w:val="26"/>
          <w:szCs w:val="26"/>
        </w:rPr>
        <w:t xml:space="preserve">Таким образом, </w:t>
      </w:r>
      <w:r w:rsidRPr="009E12AE">
        <w:rPr>
          <w:color w:val="000000"/>
          <w:sz w:val="26"/>
          <w:szCs w:val="26"/>
        </w:rPr>
        <w:t xml:space="preserve">одним </w:t>
      </w:r>
      <w:r w:rsidR="009E12AE" w:rsidRPr="009E12AE">
        <w:rPr>
          <w:color w:val="000000"/>
          <w:sz w:val="26"/>
          <w:szCs w:val="26"/>
        </w:rPr>
        <w:t xml:space="preserve">из </w:t>
      </w:r>
      <w:r w:rsidR="009E12AE" w:rsidRPr="009E12AE">
        <w:rPr>
          <w:b/>
          <w:color w:val="000000"/>
          <w:sz w:val="26"/>
          <w:szCs w:val="26"/>
        </w:rPr>
        <w:t>условий безопасности работы</w:t>
      </w:r>
      <w:r w:rsidR="009E12AE" w:rsidRPr="009E12AE">
        <w:rPr>
          <w:color w:val="000000"/>
          <w:sz w:val="26"/>
          <w:szCs w:val="26"/>
        </w:rPr>
        <w:t xml:space="preserve"> является </w:t>
      </w:r>
      <w:r w:rsidR="009E12AE" w:rsidRPr="009E12AE">
        <w:rPr>
          <w:b/>
          <w:color w:val="000000"/>
          <w:sz w:val="26"/>
          <w:szCs w:val="26"/>
        </w:rPr>
        <w:t>соблюдение правил пожарной безопасности</w:t>
      </w:r>
      <w:r w:rsidR="009E12AE" w:rsidRPr="009E12AE">
        <w:rPr>
          <w:color w:val="000000"/>
          <w:sz w:val="26"/>
          <w:szCs w:val="26"/>
        </w:rPr>
        <w:t xml:space="preserve">. </w:t>
      </w:r>
    </w:p>
    <w:p w:rsidR="009E12AE" w:rsidRPr="009E12AE" w:rsidRDefault="009E12AE" w:rsidP="009E12AE">
      <w:pPr>
        <w:ind w:firstLine="567"/>
        <w:jc w:val="both"/>
        <w:rPr>
          <w:color w:val="000000"/>
          <w:sz w:val="26"/>
          <w:szCs w:val="26"/>
        </w:rPr>
      </w:pPr>
      <w:r w:rsidRPr="009E12AE">
        <w:rPr>
          <w:color w:val="000000"/>
          <w:sz w:val="26"/>
          <w:szCs w:val="26"/>
        </w:rPr>
        <w:t xml:space="preserve">Основные </w:t>
      </w:r>
      <w:r w:rsidRPr="009E12AE">
        <w:rPr>
          <w:b/>
          <w:color w:val="000000"/>
          <w:sz w:val="26"/>
          <w:szCs w:val="26"/>
        </w:rPr>
        <w:t>причины пожаров</w:t>
      </w:r>
      <w:r w:rsidRPr="009E12AE">
        <w:rPr>
          <w:color w:val="000000"/>
          <w:sz w:val="26"/>
          <w:szCs w:val="26"/>
        </w:rPr>
        <w:t xml:space="preserve"> в производственных помещениях:</w:t>
      </w:r>
    </w:p>
    <w:p w:rsidR="009E12AE" w:rsidRPr="000B5A07" w:rsidRDefault="000B5A07" w:rsidP="00022560">
      <w:pPr>
        <w:pStyle w:val="a4"/>
        <w:numPr>
          <w:ilvl w:val="0"/>
          <w:numId w:val="45"/>
        </w:numPr>
        <w:tabs>
          <w:tab w:val="left"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0B5A07">
        <w:rPr>
          <w:rFonts w:ascii="Times New Roman" w:hAnsi="Times New Roman" w:cs="Times New Roman"/>
          <w:sz w:val="26"/>
          <w:szCs w:val="26"/>
        </w:rPr>
        <w:t>самовоспламенение и самовозгорание материалов при неправильном хранении;</w:t>
      </w:r>
      <w:r>
        <w:rPr>
          <w:rFonts w:ascii="Times New Roman" w:hAnsi="Times New Roman" w:cs="Times New Roman"/>
          <w:sz w:val="26"/>
          <w:szCs w:val="26"/>
        </w:rPr>
        <w:t xml:space="preserve"> </w:t>
      </w:r>
      <w:r w:rsidR="009E12AE" w:rsidRPr="009E12AE">
        <w:rPr>
          <w:rFonts w:ascii="Times New Roman" w:eastAsia="Times New Roman" w:hAnsi="Times New Roman" w:cs="Times New Roman"/>
          <w:color w:val="000000"/>
          <w:sz w:val="26"/>
          <w:szCs w:val="26"/>
          <w:lang w:eastAsia="ru-RU"/>
        </w:rPr>
        <w:t>халатное отношение к хранению воспламеняющихся производственных отходов (</w:t>
      </w:r>
      <w:r w:rsidR="009E12AE" w:rsidRPr="000B5A07">
        <w:rPr>
          <w:rFonts w:ascii="Times New Roman" w:eastAsia="Times New Roman" w:hAnsi="Times New Roman" w:cs="Times New Roman"/>
          <w:color w:val="000000"/>
          <w:sz w:val="26"/>
          <w:szCs w:val="26"/>
          <w:lang w:eastAsia="ru-RU"/>
        </w:rPr>
        <w:t xml:space="preserve">масляных тряпок, пакли, бумаги); </w:t>
      </w:r>
    </w:p>
    <w:p w:rsidR="009E12AE" w:rsidRPr="000B5A07" w:rsidRDefault="009E12AE" w:rsidP="00022560">
      <w:pPr>
        <w:pStyle w:val="a4"/>
        <w:numPr>
          <w:ilvl w:val="0"/>
          <w:numId w:val="45"/>
        </w:numPr>
        <w:tabs>
          <w:tab w:val="left"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0B5A07">
        <w:rPr>
          <w:rFonts w:ascii="Times New Roman" w:eastAsia="Times New Roman" w:hAnsi="Times New Roman" w:cs="Times New Roman"/>
          <w:color w:val="000000"/>
          <w:sz w:val="26"/>
          <w:szCs w:val="26"/>
          <w:lang w:eastAsia="ru-RU"/>
        </w:rPr>
        <w:t xml:space="preserve">неосторожное обращение с открытым пламенем при выполнении различных технологических операций (сварке, газовой резке и т.д.); </w:t>
      </w:r>
    </w:p>
    <w:p w:rsidR="000B5A07" w:rsidRPr="000B5A07" w:rsidRDefault="000B5A07" w:rsidP="00022560">
      <w:pPr>
        <w:pStyle w:val="a4"/>
        <w:numPr>
          <w:ilvl w:val="0"/>
          <w:numId w:val="45"/>
        </w:numPr>
        <w:tabs>
          <w:tab w:val="left"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0B5A07">
        <w:rPr>
          <w:rFonts w:ascii="Times New Roman" w:hAnsi="Times New Roman" w:cs="Times New Roman"/>
          <w:sz w:val="26"/>
          <w:szCs w:val="26"/>
        </w:rPr>
        <w:t xml:space="preserve">перегрузка или неправильное устройство электрических установок и сетей </w:t>
      </w:r>
      <w:r>
        <w:rPr>
          <w:rFonts w:ascii="Times New Roman" w:hAnsi="Times New Roman" w:cs="Times New Roman"/>
          <w:sz w:val="26"/>
          <w:szCs w:val="26"/>
        </w:rPr>
        <w:t>(</w:t>
      </w:r>
      <w:r w:rsidR="009E12AE" w:rsidRPr="000B5A07">
        <w:rPr>
          <w:rFonts w:ascii="Times New Roman" w:eastAsia="Times New Roman" w:hAnsi="Times New Roman" w:cs="Times New Roman"/>
          <w:color w:val="000000"/>
          <w:sz w:val="26"/>
          <w:szCs w:val="26"/>
          <w:lang w:eastAsia="ru-RU"/>
        </w:rPr>
        <w:t>неисправность электропроводки и электрооборудования</w:t>
      </w:r>
      <w:r>
        <w:rPr>
          <w:rFonts w:ascii="Times New Roman" w:eastAsia="Times New Roman" w:hAnsi="Times New Roman" w:cs="Times New Roman"/>
          <w:color w:val="000000"/>
          <w:sz w:val="26"/>
          <w:szCs w:val="26"/>
          <w:lang w:eastAsia="ru-RU"/>
        </w:rPr>
        <w:t>);</w:t>
      </w:r>
    </w:p>
    <w:p w:rsidR="000B5A07" w:rsidRPr="000B5A07" w:rsidRDefault="000B5A07" w:rsidP="00022560">
      <w:pPr>
        <w:pStyle w:val="a4"/>
        <w:numPr>
          <w:ilvl w:val="0"/>
          <w:numId w:val="45"/>
        </w:numPr>
        <w:tabs>
          <w:tab w:val="left"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0B5A07">
        <w:rPr>
          <w:rFonts w:ascii="Times New Roman" w:hAnsi="Times New Roman" w:cs="Times New Roman"/>
          <w:sz w:val="26"/>
          <w:szCs w:val="26"/>
        </w:rPr>
        <w:t>неисправность производственного оборудования;</w:t>
      </w:r>
    </w:p>
    <w:p w:rsidR="009E12AE" w:rsidRPr="000B5A07" w:rsidRDefault="000B5A07" w:rsidP="00022560">
      <w:pPr>
        <w:pStyle w:val="a4"/>
        <w:numPr>
          <w:ilvl w:val="0"/>
          <w:numId w:val="45"/>
        </w:numPr>
        <w:tabs>
          <w:tab w:val="left"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0B5A07">
        <w:rPr>
          <w:rFonts w:ascii="Times New Roman" w:hAnsi="Times New Roman" w:cs="Times New Roman"/>
          <w:sz w:val="26"/>
          <w:szCs w:val="26"/>
        </w:rPr>
        <w:t>отсутствие или неисправность молниеотводов и др</w:t>
      </w:r>
      <w:r w:rsidR="009E12AE" w:rsidRPr="000B5A07">
        <w:rPr>
          <w:rFonts w:ascii="Times New Roman" w:eastAsia="Times New Roman" w:hAnsi="Times New Roman" w:cs="Times New Roman"/>
          <w:color w:val="000000"/>
          <w:sz w:val="26"/>
          <w:szCs w:val="26"/>
          <w:lang w:eastAsia="ru-RU"/>
        </w:rPr>
        <w:t>.</w:t>
      </w:r>
    </w:p>
    <w:p w:rsidR="00C07B0C" w:rsidRPr="00C6754F" w:rsidRDefault="00C07B0C" w:rsidP="00C07B0C">
      <w:pPr>
        <w:pStyle w:val="a3"/>
        <w:spacing w:before="0" w:beforeAutospacing="0" w:after="0" w:afterAutospacing="0"/>
        <w:ind w:firstLine="567"/>
        <w:jc w:val="both"/>
        <w:rPr>
          <w:sz w:val="26"/>
          <w:szCs w:val="26"/>
        </w:rPr>
      </w:pPr>
      <w:r w:rsidRPr="00C6754F">
        <w:rPr>
          <w:b/>
          <w:color w:val="C00000"/>
          <w:sz w:val="26"/>
          <w:szCs w:val="26"/>
        </w:rPr>
        <w:t>Пожарная профилактика</w:t>
      </w:r>
      <w:r w:rsidRPr="00C6754F">
        <w:rPr>
          <w:color w:val="C00000"/>
          <w:sz w:val="26"/>
          <w:szCs w:val="26"/>
        </w:rPr>
        <w:t xml:space="preserve"> </w:t>
      </w:r>
      <w:r w:rsidRPr="00C6754F">
        <w:rPr>
          <w:sz w:val="26"/>
          <w:szCs w:val="26"/>
        </w:rPr>
        <w:t>должна обеспечивать предупреждение пожаров, пресечение распространения огня, быструю и безопасную эвакуацию людей и имущества из помещений, а также развертывание технических средств и четкую организацию тактических действий пожарных команд при ликвидации пожаров.</w:t>
      </w:r>
    </w:p>
    <w:p w:rsidR="00C6754F" w:rsidRDefault="00C07B0C" w:rsidP="00C07B0C">
      <w:pPr>
        <w:pStyle w:val="a3"/>
        <w:spacing w:before="0" w:beforeAutospacing="0" w:after="0" w:afterAutospacing="0"/>
        <w:ind w:firstLine="567"/>
        <w:jc w:val="both"/>
        <w:rPr>
          <w:sz w:val="26"/>
          <w:szCs w:val="26"/>
        </w:rPr>
      </w:pPr>
      <w:r w:rsidRPr="00C6754F">
        <w:rPr>
          <w:sz w:val="26"/>
          <w:szCs w:val="26"/>
        </w:rPr>
        <w:t xml:space="preserve">Различают </w:t>
      </w:r>
      <w:r w:rsidRPr="00C6754F">
        <w:rPr>
          <w:b/>
          <w:sz w:val="26"/>
          <w:szCs w:val="26"/>
        </w:rPr>
        <w:t>мероприятия, устраняющие причины возникновения пожаров</w:t>
      </w:r>
      <w:r w:rsidRPr="00C6754F">
        <w:rPr>
          <w:sz w:val="26"/>
          <w:szCs w:val="26"/>
        </w:rPr>
        <w:t xml:space="preserve"> на предприятии</w:t>
      </w:r>
      <w:r w:rsidR="00C6754F">
        <w:rPr>
          <w:sz w:val="26"/>
          <w:szCs w:val="26"/>
        </w:rPr>
        <w:t>:</w:t>
      </w:r>
    </w:p>
    <w:p w:rsidR="00C6754F" w:rsidRDefault="00C07B0C" w:rsidP="00022560">
      <w:pPr>
        <w:pStyle w:val="a3"/>
        <w:numPr>
          <w:ilvl w:val="0"/>
          <w:numId w:val="63"/>
        </w:numPr>
        <w:tabs>
          <w:tab w:val="left" w:pos="851"/>
        </w:tabs>
        <w:spacing w:before="0" w:beforeAutospacing="0" w:after="0" w:afterAutospacing="0"/>
        <w:ind w:left="0" w:firstLine="567"/>
        <w:jc w:val="both"/>
        <w:rPr>
          <w:sz w:val="26"/>
          <w:szCs w:val="26"/>
        </w:rPr>
      </w:pPr>
      <w:r w:rsidRPr="00C6754F">
        <w:rPr>
          <w:sz w:val="26"/>
          <w:szCs w:val="26"/>
        </w:rPr>
        <w:t xml:space="preserve">строительно-технические </w:t>
      </w:r>
      <w:r w:rsidR="00C6754F">
        <w:rPr>
          <w:sz w:val="26"/>
          <w:szCs w:val="26"/>
        </w:rPr>
        <w:t>мероприятия;</w:t>
      </w:r>
    </w:p>
    <w:p w:rsidR="00C6754F" w:rsidRDefault="00C07B0C" w:rsidP="00022560">
      <w:pPr>
        <w:pStyle w:val="a3"/>
        <w:numPr>
          <w:ilvl w:val="0"/>
          <w:numId w:val="63"/>
        </w:numPr>
        <w:tabs>
          <w:tab w:val="left" w:pos="851"/>
        </w:tabs>
        <w:spacing w:before="0" w:beforeAutospacing="0" w:after="0" w:afterAutospacing="0"/>
        <w:ind w:left="0" w:firstLine="567"/>
        <w:jc w:val="both"/>
        <w:rPr>
          <w:sz w:val="26"/>
          <w:szCs w:val="26"/>
        </w:rPr>
      </w:pPr>
      <w:r w:rsidRPr="00C6754F">
        <w:rPr>
          <w:sz w:val="26"/>
          <w:szCs w:val="26"/>
        </w:rPr>
        <w:t>административно-организационные</w:t>
      </w:r>
      <w:r w:rsidR="00C6754F">
        <w:rPr>
          <w:sz w:val="26"/>
          <w:szCs w:val="26"/>
        </w:rPr>
        <w:t xml:space="preserve"> мероприятия;</w:t>
      </w:r>
    </w:p>
    <w:p w:rsidR="00C07B0C" w:rsidRPr="00C6754F" w:rsidRDefault="00C07B0C" w:rsidP="00022560">
      <w:pPr>
        <w:pStyle w:val="a3"/>
        <w:numPr>
          <w:ilvl w:val="0"/>
          <w:numId w:val="63"/>
        </w:numPr>
        <w:tabs>
          <w:tab w:val="left" w:pos="851"/>
        </w:tabs>
        <w:spacing w:before="0" w:beforeAutospacing="0" w:after="0" w:afterAutospacing="0"/>
        <w:ind w:left="0" w:firstLine="567"/>
        <w:jc w:val="both"/>
        <w:rPr>
          <w:sz w:val="26"/>
          <w:szCs w:val="26"/>
        </w:rPr>
      </w:pPr>
      <w:r w:rsidRPr="00C6754F">
        <w:rPr>
          <w:sz w:val="26"/>
          <w:szCs w:val="26"/>
        </w:rPr>
        <w:t>мероприятия, направленные на быструю ликвидацию очага пожара.</w:t>
      </w:r>
    </w:p>
    <w:p w:rsidR="00C6754F" w:rsidRPr="00C6754F" w:rsidRDefault="00C07B0C" w:rsidP="00C07B0C">
      <w:pPr>
        <w:pStyle w:val="a3"/>
        <w:spacing w:before="0" w:beforeAutospacing="0" w:after="0" w:afterAutospacing="0"/>
        <w:ind w:firstLine="567"/>
        <w:jc w:val="both"/>
        <w:rPr>
          <w:sz w:val="26"/>
          <w:szCs w:val="26"/>
        </w:rPr>
      </w:pPr>
      <w:r w:rsidRPr="00C6754F">
        <w:rPr>
          <w:sz w:val="26"/>
          <w:szCs w:val="26"/>
        </w:rPr>
        <w:t xml:space="preserve">К </w:t>
      </w:r>
      <w:r w:rsidRPr="00C6754F">
        <w:rPr>
          <w:b/>
          <w:color w:val="C00000"/>
          <w:sz w:val="26"/>
          <w:szCs w:val="26"/>
        </w:rPr>
        <w:t>строительно-техническим мероприятиям</w:t>
      </w:r>
      <w:r w:rsidRPr="00C6754F">
        <w:rPr>
          <w:color w:val="C00000"/>
          <w:sz w:val="26"/>
          <w:szCs w:val="26"/>
        </w:rPr>
        <w:t xml:space="preserve"> </w:t>
      </w:r>
      <w:r w:rsidRPr="00C6754F">
        <w:rPr>
          <w:sz w:val="26"/>
          <w:szCs w:val="26"/>
        </w:rPr>
        <w:t xml:space="preserve">относятся: </w:t>
      </w:r>
    </w:p>
    <w:p w:rsidR="00C6754F" w:rsidRPr="00C6754F" w:rsidRDefault="00C07B0C" w:rsidP="00022560">
      <w:pPr>
        <w:pStyle w:val="a3"/>
        <w:numPr>
          <w:ilvl w:val="0"/>
          <w:numId w:val="45"/>
        </w:numPr>
        <w:tabs>
          <w:tab w:val="left" w:pos="851"/>
        </w:tabs>
        <w:spacing w:before="0" w:beforeAutospacing="0" w:after="0" w:afterAutospacing="0"/>
        <w:ind w:left="0" w:firstLine="567"/>
        <w:jc w:val="both"/>
        <w:rPr>
          <w:sz w:val="26"/>
          <w:szCs w:val="26"/>
        </w:rPr>
      </w:pPr>
      <w:r w:rsidRPr="00C6754F">
        <w:rPr>
          <w:sz w:val="26"/>
          <w:szCs w:val="26"/>
        </w:rPr>
        <w:t xml:space="preserve">надлежащая планировка территории предприятия и размещение на ней производственных зданий и сооружений; </w:t>
      </w:r>
    </w:p>
    <w:p w:rsidR="00C6754F" w:rsidRPr="00E92596" w:rsidRDefault="00C07B0C" w:rsidP="00022560">
      <w:pPr>
        <w:pStyle w:val="a3"/>
        <w:numPr>
          <w:ilvl w:val="0"/>
          <w:numId w:val="45"/>
        </w:numPr>
        <w:tabs>
          <w:tab w:val="left" w:pos="851"/>
        </w:tabs>
        <w:spacing w:before="0" w:beforeAutospacing="0" w:after="0" w:afterAutospacing="0"/>
        <w:ind w:left="0" w:firstLine="567"/>
        <w:jc w:val="both"/>
        <w:rPr>
          <w:spacing w:val="-6"/>
          <w:sz w:val="26"/>
          <w:szCs w:val="26"/>
        </w:rPr>
      </w:pPr>
      <w:r w:rsidRPr="00E92596">
        <w:rPr>
          <w:spacing w:val="-6"/>
          <w:sz w:val="26"/>
          <w:szCs w:val="26"/>
        </w:rPr>
        <w:t xml:space="preserve">устройство в зданиях специальных преград, препятствующих распространению огня; </w:t>
      </w:r>
    </w:p>
    <w:p w:rsidR="00C6754F" w:rsidRPr="00C6754F" w:rsidRDefault="00C07B0C" w:rsidP="00022560">
      <w:pPr>
        <w:pStyle w:val="a3"/>
        <w:numPr>
          <w:ilvl w:val="0"/>
          <w:numId w:val="45"/>
        </w:numPr>
        <w:tabs>
          <w:tab w:val="left" w:pos="851"/>
        </w:tabs>
        <w:spacing w:before="0" w:beforeAutospacing="0" w:after="0" w:afterAutospacing="0"/>
        <w:ind w:left="0" w:firstLine="567"/>
        <w:jc w:val="both"/>
        <w:rPr>
          <w:sz w:val="26"/>
          <w:szCs w:val="26"/>
        </w:rPr>
      </w:pPr>
      <w:r w:rsidRPr="00C6754F">
        <w:rPr>
          <w:sz w:val="26"/>
          <w:szCs w:val="26"/>
        </w:rPr>
        <w:t xml:space="preserve">правильное устройство и размещение основных и запасных выходов, аварийного освещения; </w:t>
      </w:r>
    </w:p>
    <w:p w:rsidR="00C07B0C" w:rsidRPr="00C6754F" w:rsidRDefault="00C07B0C" w:rsidP="00022560">
      <w:pPr>
        <w:pStyle w:val="a3"/>
        <w:numPr>
          <w:ilvl w:val="0"/>
          <w:numId w:val="45"/>
        </w:numPr>
        <w:tabs>
          <w:tab w:val="left" w:pos="851"/>
        </w:tabs>
        <w:spacing w:before="0" w:beforeAutospacing="0" w:after="0" w:afterAutospacing="0"/>
        <w:ind w:left="0" w:firstLine="567"/>
        <w:jc w:val="both"/>
        <w:rPr>
          <w:sz w:val="26"/>
          <w:szCs w:val="26"/>
        </w:rPr>
      </w:pPr>
      <w:r w:rsidRPr="00C6754F">
        <w:rPr>
          <w:sz w:val="26"/>
          <w:szCs w:val="26"/>
        </w:rPr>
        <w:t>правильная эксплуатация оборудования и т. п.</w:t>
      </w:r>
    </w:p>
    <w:p w:rsidR="000B5A07" w:rsidRPr="00C6754F" w:rsidRDefault="000B5A07" w:rsidP="000B5A07">
      <w:pPr>
        <w:pStyle w:val="a3"/>
        <w:spacing w:before="0" w:beforeAutospacing="0" w:after="0" w:afterAutospacing="0"/>
        <w:ind w:firstLine="567"/>
        <w:jc w:val="both"/>
        <w:rPr>
          <w:sz w:val="26"/>
          <w:szCs w:val="26"/>
        </w:rPr>
      </w:pPr>
      <w:r w:rsidRPr="00C6754F">
        <w:rPr>
          <w:sz w:val="26"/>
          <w:szCs w:val="26"/>
        </w:rPr>
        <w:t xml:space="preserve">К </w:t>
      </w:r>
      <w:r w:rsidRPr="00C6754F">
        <w:rPr>
          <w:b/>
          <w:color w:val="C00000"/>
          <w:sz w:val="26"/>
          <w:szCs w:val="26"/>
        </w:rPr>
        <w:t xml:space="preserve">административно-организационным мероприятиям </w:t>
      </w:r>
      <w:r w:rsidRPr="00C6754F">
        <w:rPr>
          <w:sz w:val="26"/>
          <w:szCs w:val="26"/>
        </w:rPr>
        <w:t xml:space="preserve">относятся: </w:t>
      </w:r>
    </w:p>
    <w:p w:rsidR="000B5A07" w:rsidRPr="00C6754F" w:rsidRDefault="000B5A07" w:rsidP="00022560">
      <w:pPr>
        <w:pStyle w:val="a3"/>
        <w:numPr>
          <w:ilvl w:val="0"/>
          <w:numId w:val="62"/>
        </w:numPr>
        <w:tabs>
          <w:tab w:val="left" w:pos="851"/>
        </w:tabs>
        <w:spacing w:before="0" w:beforeAutospacing="0" w:after="0" w:afterAutospacing="0"/>
        <w:ind w:left="0" w:firstLine="567"/>
        <w:jc w:val="both"/>
        <w:rPr>
          <w:sz w:val="26"/>
          <w:szCs w:val="26"/>
        </w:rPr>
      </w:pPr>
      <w:r w:rsidRPr="00C6754F">
        <w:rPr>
          <w:sz w:val="26"/>
          <w:szCs w:val="26"/>
        </w:rPr>
        <w:t xml:space="preserve">запрещение курения и пользования открытым огнем при производстве различных работ в пожароопасных помещениях или около огнеопасных материалов; </w:t>
      </w:r>
    </w:p>
    <w:p w:rsidR="000B5A07" w:rsidRPr="00C6754F" w:rsidRDefault="000B5A07" w:rsidP="00022560">
      <w:pPr>
        <w:pStyle w:val="a3"/>
        <w:numPr>
          <w:ilvl w:val="0"/>
          <w:numId w:val="62"/>
        </w:numPr>
        <w:tabs>
          <w:tab w:val="left" w:pos="851"/>
        </w:tabs>
        <w:spacing w:before="0" w:beforeAutospacing="0" w:after="0" w:afterAutospacing="0"/>
        <w:ind w:left="0" w:firstLine="567"/>
        <w:jc w:val="both"/>
        <w:rPr>
          <w:sz w:val="26"/>
          <w:szCs w:val="26"/>
        </w:rPr>
      </w:pPr>
      <w:r w:rsidRPr="00C6754F">
        <w:rPr>
          <w:sz w:val="26"/>
          <w:szCs w:val="26"/>
        </w:rPr>
        <w:t xml:space="preserve">ограждение запасов сгораемого сырья, полуфабрикатов, готовой продукции; </w:t>
      </w:r>
    </w:p>
    <w:p w:rsidR="000B5A07" w:rsidRPr="00C6754F" w:rsidRDefault="000B5A07" w:rsidP="00022560">
      <w:pPr>
        <w:pStyle w:val="a3"/>
        <w:numPr>
          <w:ilvl w:val="0"/>
          <w:numId w:val="62"/>
        </w:numPr>
        <w:tabs>
          <w:tab w:val="left" w:pos="851"/>
        </w:tabs>
        <w:spacing w:before="0" w:beforeAutospacing="0" w:after="0" w:afterAutospacing="0"/>
        <w:ind w:left="0" w:firstLine="567"/>
        <w:jc w:val="both"/>
        <w:rPr>
          <w:sz w:val="26"/>
          <w:szCs w:val="26"/>
        </w:rPr>
      </w:pPr>
      <w:r w:rsidRPr="00C6754F">
        <w:rPr>
          <w:sz w:val="26"/>
          <w:szCs w:val="26"/>
        </w:rPr>
        <w:t xml:space="preserve">организация добровольных пожарных дружин и ячеек; </w:t>
      </w:r>
    </w:p>
    <w:p w:rsidR="000B5A07" w:rsidRPr="00C6754F" w:rsidRDefault="000B5A07" w:rsidP="00022560">
      <w:pPr>
        <w:pStyle w:val="a3"/>
        <w:numPr>
          <w:ilvl w:val="0"/>
          <w:numId w:val="62"/>
        </w:numPr>
        <w:tabs>
          <w:tab w:val="left" w:pos="851"/>
        </w:tabs>
        <w:spacing w:before="0" w:beforeAutospacing="0" w:after="0" w:afterAutospacing="0"/>
        <w:ind w:left="0" w:firstLine="567"/>
        <w:jc w:val="both"/>
        <w:rPr>
          <w:sz w:val="26"/>
          <w:szCs w:val="26"/>
        </w:rPr>
      </w:pPr>
      <w:r w:rsidRPr="00C6754F">
        <w:rPr>
          <w:sz w:val="26"/>
          <w:szCs w:val="26"/>
        </w:rPr>
        <w:t>обучение рабочих и служащих мерам пожарной безопасности.</w:t>
      </w:r>
    </w:p>
    <w:p w:rsidR="00C6754F" w:rsidRPr="00E92596" w:rsidRDefault="000B5A07" w:rsidP="000B5A07">
      <w:pPr>
        <w:pStyle w:val="a3"/>
        <w:spacing w:before="0" w:beforeAutospacing="0" w:after="0" w:afterAutospacing="0"/>
        <w:ind w:firstLine="567"/>
        <w:jc w:val="both"/>
        <w:rPr>
          <w:spacing w:val="-6"/>
          <w:sz w:val="26"/>
          <w:szCs w:val="26"/>
        </w:rPr>
      </w:pPr>
      <w:r w:rsidRPr="00E92596">
        <w:rPr>
          <w:spacing w:val="-6"/>
          <w:sz w:val="26"/>
          <w:szCs w:val="26"/>
        </w:rPr>
        <w:t xml:space="preserve">К </w:t>
      </w:r>
      <w:r w:rsidRPr="00E92596">
        <w:rPr>
          <w:b/>
          <w:color w:val="C00000"/>
          <w:spacing w:val="-6"/>
          <w:sz w:val="26"/>
          <w:szCs w:val="26"/>
        </w:rPr>
        <w:t>мероприятиям, направленным на быструю ликвидацию очага пожара</w:t>
      </w:r>
      <w:r w:rsidRPr="00E92596">
        <w:rPr>
          <w:spacing w:val="-6"/>
          <w:sz w:val="26"/>
          <w:szCs w:val="26"/>
        </w:rPr>
        <w:t xml:space="preserve">, относятся: </w:t>
      </w:r>
    </w:p>
    <w:p w:rsidR="00C6754F" w:rsidRPr="00C6754F" w:rsidRDefault="000B5A07" w:rsidP="00022560">
      <w:pPr>
        <w:pStyle w:val="a3"/>
        <w:numPr>
          <w:ilvl w:val="0"/>
          <w:numId w:val="62"/>
        </w:numPr>
        <w:tabs>
          <w:tab w:val="left" w:pos="851"/>
        </w:tabs>
        <w:spacing w:before="0" w:beforeAutospacing="0" w:after="0" w:afterAutospacing="0"/>
        <w:ind w:left="0" w:firstLine="567"/>
        <w:jc w:val="both"/>
        <w:rPr>
          <w:sz w:val="26"/>
          <w:szCs w:val="26"/>
        </w:rPr>
      </w:pPr>
      <w:r w:rsidRPr="00C6754F">
        <w:rPr>
          <w:sz w:val="26"/>
          <w:szCs w:val="26"/>
        </w:rPr>
        <w:t xml:space="preserve">устройство специальных дорог и удобных подъездов к зданиям и специальных проходов к труднодоступным местам; </w:t>
      </w:r>
    </w:p>
    <w:p w:rsidR="00C6754F" w:rsidRPr="00C6754F" w:rsidRDefault="000B5A07" w:rsidP="00022560">
      <w:pPr>
        <w:pStyle w:val="a3"/>
        <w:numPr>
          <w:ilvl w:val="0"/>
          <w:numId w:val="62"/>
        </w:numPr>
        <w:tabs>
          <w:tab w:val="left" w:pos="851"/>
        </w:tabs>
        <w:spacing w:before="0" w:beforeAutospacing="0" w:after="0" w:afterAutospacing="0"/>
        <w:ind w:left="0" w:firstLine="567"/>
        <w:jc w:val="both"/>
        <w:rPr>
          <w:sz w:val="26"/>
          <w:szCs w:val="26"/>
        </w:rPr>
      </w:pPr>
      <w:r w:rsidRPr="00C6754F">
        <w:rPr>
          <w:sz w:val="26"/>
          <w:szCs w:val="26"/>
        </w:rPr>
        <w:t xml:space="preserve">устройство противопожарных лестниц, водопровода, сигнализации и связи; </w:t>
      </w:r>
    </w:p>
    <w:p w:rsidR="000B5A07" w:rsidRPr="00C6754F" w:rsidRDefault="000B5A07" w:rsidP="00022560">
      <w:pPr>
        <w:pStyle w:val="a3"/>
        <w:numPr>
          <w:ilvl w:val="0"/>
          <w:numId w:val="62"/>
        </w:numPr>
        <w:tabs>
          <w:tab w:val="left" w:pos="851"/>
        </w:tabs>
        <w:spacing w:before="0" w:beforeAutospacing="0" w:after="0" w:afterAutospacing="0"/>
        <w:ind w:left="0" w:firstLine="567"/>
        <w:jc w:val="both"/>
        <w:rPr>
          <w:sz w:val="26"/>
          <w:szCs w:val="26"/>
        </w:rPr>
      </w:pPr>
      <w:r w:rsidRPr="00C6754F">
        <w:rPr>
          <w:sz w:val="26"/>
          <w:szCs w:val="26"/>
        </w:rPr>
        <w:t>оборудование в цехах первичных пунктов тушения пожара с необходимым набором пожарных средств и техники.</w:t>
      </w:r>
    </w:p>
    <w:p w:rsidR="0040103D" w:rsidRPr="002C7B7B" w:rsidRDefault="0040103D" w:rsidP="0040103D">
      <w:pPr>
        <w:ind w:firstLine="567"/>
        <w:jc w:val="both"/>
        <w:rPr>
          <w:sz w:val="26"/>
          <w:szCs w:val="26"/>
        </w:rPr>
      </w:pPr>
      <w:r w:rsidRPr="002C7B7B">
        <w:rPr>
          <w:b/>
          <w:sz w:val="26"/>
          <w:szCs w:val="26"/>
        </w:rPr>
        <w:lastRenderedPageBreak/>
        <w:t>Основная мера против пожаров</w:t>
      </w:r>
      <w:r w:rsidRPr="002C7B7B">
        <w:rPr>
          <w:sz w:val="26"/>
          <w:szCs w:val="26"/>
        </w:rPr>
        <w:t xml:space="preserve"> – это постоянное соблюдения в чистоте и порядке рабочего места, осторожное обращение с огнем, нагревательными приборами и легковоспламеняющимися веществами. </w:t>
      </w:r>
    </w:p>
    <w:p w:rsidR="00F77F9B" w:rsidRPr="002C7B7B" w:rsidRDefault="00F77F9B" w:rsidP="00F77F9B">
      <w:pPr>
        <w:ind w:firstLine="567"/>
        <w:jc w:val="both"/>
        <w:rPr>
          <w:sz w:val="26"/>
          <w:szCs w:val="26"/>
        </w:rPr>
      </w:pPr>
      <w:r w:rsidRPr="002C7B7B">
        <w:rPr>
          <w:sz w:val="26"/>
          <w:szCs w:val="26"/>
        </w:rPr>
        <w:t>На рабочих местах нельзя иметь излишних запасов горюче-смазочных материалов. Нельзя допускать возле рабочего места большого скопления легковоспламеняющегося производственного сырья, полуфабрикатов и т.д. Все воспламеняющиеся материалы необходимо хранить в отдельной металлической таре с крышкой в специальных помещениях. Отходы производства, особенно горючие, составляют в отведенном для них месте.</w:t>
      </w:r>
    </w:p>
    <w:p w:rsidR="00F77F9B" w:rsidRPr="002C7B7B" w:rsidRDefault="00F77F9B" w:rsidP="00F77F9B">
      <w:pPr>
        <w:shd w:val="clear" w:color="auto" w:fill="FEFEFE"/>
        <w:ind w:firstLine="567"/>
        <w:jc w:val="both"/>
        <w:rPr>
          <w:sz w:val="26"/>
          <w:szCs w:val="26"/>
        </w:rPr>
      </w:pPr>
      <w:r w:rsidRPr="002C7B7B">
        <w:rPr>
          <w:sz w:val="26"/>
          <w:szCs w:val="26"/>
        </w:rPr>
        <w:t>При работах вблизи легковоспламеняющихся, взрывопожароопасных веществ, в атмосфере с присутствием паров или пыли этих веществ необходимо применять слесарный инструмент, не образующий искр.</w:t>
      </w:r>
    </w:p>
    <w:p w:rsidR="00F77F9B" w:rsidRPr="002C7B7B" w:rsidRDefault="00F77F9B" w:rsidP="00F77F9B">
      <w:pPr>
        <w:ind w:firstLine="567"/>
        <w:jc w:val="both"/>
        <w:rPr>
          <w:sz w:val="26"/>
          <w:szCs w:val="26"/>
        </w:rPr>
      </w:pPr>
      <w:r w:rsidRPr="002C7B7B">
        <w:rPr>
          <w:sz w:val="26"/>
          <w:szCs w:val="26"/>
        </w:rPr>
        <w:t xml:space="preserve">Курить следует только в специально отведенных для этого местах. </w:t>
      </w:r>
    </w:p>
    <w:p w:rsidR="0040103D" w:rsidRDefault="0040103D" w:rsidP="0040103D">
      <w:pPr>
        <w:ind w:firstLine="567"/>
        <w:jc w:val="both"/>
        <w:rPr>
          <w:sz w:val="26"/>
          <w:szCs w:val="26"/>
        </w:rPr>
      </w:pPr>
      <w:r w:rsidRPr="002C7B7B">
        <w:rPr>
          <w:b/>
          <w:sz w:val="26"/>
          <w:szCs w:val="26"/>
        </w:rPr>
        <w:t>По завершении работы</w:t>
      </w:r>
      <w:r w:rsidRPr="002C7B7B">
        <w:rPr>
          <w:sz w:val="26"/>
          <w:szCs w:val="26"/>
        </w:rPr>
        <w:t xml:space="preserve"> рабочее место следует привести в надлежащее порядок. Для предупреждения самовозгорания промасленной ветоши и возникновения пожара убрать его в специальный металлический ящик с крышкой, плотно закрыть. Сосуд с легковоспламеняющимися жидкостями, а также баллоны с газами перенести в места их постоянного хранения. Следует отключить все электроприводы и осветительные точки, за исключением дежурных </w:t>
      </w:r>
      <w:r w:rsidRPr="00DB4167">
        <w:rPr>
          <w:sz w:val="26"/>
          <w:szCs w:val="26"/>
        </w:rPr>
        <w:t xml:space="preserve">ламп. </w:t>
      </w:r>
    </w:p>
    <w:p w:rsidR="0040103D" w:rsidRPr="00DB4167" w:rsidRDefault="0040103D" w:rsidP="0040103D">
      <w:pPr>
        <w:ind w:firstLine="567"/>
        <w:jc w:val="both"/>
        <w:rPr>
          <w:sz w:val="26"/>
          <w:szCs w:val="26"/>
        </w:rPr>
      </w:pPr>
      <w:r w:rsidRPr="00DB4167">
        <w:rPr>
          <w:b/>
          <w:sz w:val="26"/>
          <w:szCs w:val="26"/>
        </w:rPr>
        <w:t>Простейшие противопожарные средства и инвентарь</w:t>
      </w:r>
      <w:r w:rsidRPr="00DB4167">
        <w:rPr>
          <w:sz w:val="26"/>
          <w:szCs w:val="26"/>
        </w:rPr>
        <w:t xml:space="preserve"> – ящики с песком и лопатами, мешочки с песком, пожарный кран, насосы, огнетушители – должны быть всегда в наличии и исправности. Средствами пожаротушения являются также ведра и гидропульты для воды, различные покрывала (асбестовые одеяла, кошмы, брезенты).</w:t>
      </w:r>
    </w:p>
    <w:p w:rsidR="00DB7CBC" w:rsidRDefault="00DB7CBC" w:rsidP="0040103D">
      <w:pPr>
        <w:ind w:firstLine="567"/>
        <w:jc w:val="both"/>
        <w:rPr>
          <w:sz w:val="26"/>
          <w:szCs w:val="26"/>
        </w:rPr>
      </w:pPr>
      <w:r w:rsidRPr="00DB7CBC">
        <w:rPr>
          <w:b/>
          <w:sz w:val="26"/>
          <w:szCs w:val="26"/>
        </w:rPr>
        <w:t xml:space="preserve">При обнаружении загорания </w:t>
      </w:r>
      <w:r w:rsidRPr="00DB7CBC">
        <w:rPr>
          <w:sz w:val="26"/>
          <w:szCs w:val="26"/>
        </w:rPr>
        <w:t>или</w:t>
      </w:r>
      <w:r w:rsidRPr="00DB7CBC">
        <w:rPr>
          <w:b/>
          <w:sz w:val="26"/>
          <w:szCs w:val="26"/>
        </w:rPr>
        <w:t xml:space="preserve"> в случае пожара</w:t>
      </w:r>
      <w:r>
        <w:rPr>
          <w:b/>
          <w:sz w:val="26"/>
          <w:szCs w:val="26"/>
        </w:rPr>
        <w:t xml:space="preserve"> </w:t>
      </w:r>
      <w:r w:rsidRPr="00DB4167">
        <w:rPr>
          <w:sz w:val="26"/>
          <w:szCs w:val="26"/>
        </w:rPr>
        <w:t>необходимо</w:t>
      </w:r>
      <w:r w:rsidRPr="00A23A00">
        <w:rPr>
          <w:sz w:val="26"/>
          <w:szCs w:val="26"/>
        </w:rPr>
        <w:t>:</w:t>
      </w:r>
    </w:p>
    <w:p w:rsidR="0040103D" w:rsidRPr="00DB4167" w:rsidRDefault="0040103D" w:rsidP="00022560">
      <w:pPr>
        <w:pStyle w:val="a4"/>
        <w:numPr>
          <w:ilvl w:val="0"/>
          <w:numId w:val="44"/>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DB4167">
        <w:rPr>
          <w:rFonts w:ascii="Times New Roman" w:eastAsia="Times New Roman" w:hAnsi="Times New Roman" w:cs="Times New Roman"/>
          <w:color w:val="363636"/>
          <w:sz w:val="26"/>
          <w:szCs w:val="26"/>
          <w:lang w:eastAsia="ru-RU"/>
        </w:rPr>
        <w:t>прекратить работу;</w:t>
      </w:r>
    </w:p>
    <w:p w:rsidR="0040103D" w:rsidRDefault="0040103D" w:rsidP="00022560">
      <w:pPr>
        <w:pStyle w:val="a4"/>
        <w:numPr>
          <w:ilvl w:val="0"/>
          <w:numId w:val="44"/>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DB4167">
        <w:rPr>
          <w:rFonts w:ascii="Times New Roman" w:eastAsia="Times New Roman" w:hAnsi="Times New Roman" w:cs="Times New Roman"/>
          <w:sz w:val="26"/>
          <w:szCs w:val="26"/>
          <w:lang w:eastAsia="ru-RU"/>
        </w:rPr>
        <w:t>выключить все электроустановки,</w:t>
      </w:r>
      <w:r w:rsidRPr="00DB4167">
        <w:rPr>
          <w:rFonts w:ascii="Times New Roman" w:eastAsia="Times New Roman" w:hAnsi="Times New Roman" w:cs="Times New Roman"/>
          <w:color w:val="363636"/>
          <w:sz w:val="26"/>
          <w:szCs w:val="26"/>
          <w:lang w:eastAsia="ru-RU"/>
        </w:rPr>
        <w:t xml:space="preserve"> оборудование, вентиляцию</w:t>
      </w:r>
      <w:r w:rsidRPr="00DB4167">
        <w:rPr>
          <w:rFonts w:ascii="Times New Roman" w:eastAsia="Times New Roman" w:hAnsi="Times New Roman" w:cs="Times New Roman"/>
          <w:sz w:val="26"/>
          <w:szCs w:val="26"/>
          <w:lang w:eastAsia="ru-RU"/>
        </w:rPr>
        <w:t>;</w:t>
      </w:r>
    </w:p>
    <w:p w:rsidR="0040103D" w:rsidRDefault="0040103D" w:rsidP="00022560">
      <w:pPr>
        <w:pStyle w:val="a4"/>
        <w:numPr>
          <w:ilvl w:val="0"/>
          <w:numId w:val="44"/>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DB4167">
        <w:rPr>
          <w:rFonts w:ascii="Times New Roman" w:eastAsia="Times New Roman" w:hAnsi="Times New Roman" w:cs="Times New Roman"/>
          <w:sz w:val="26"/>
          <w:szCs w:val="26"/>
          <w:lang w:eastAsia="ru-RU"/>
        </w:rPr>
        <w:t>немедленно вызвать пожарную команду по телефону или специальным сигналом</w:t>
      </w:r>
      <w:r>
        <w:rPr>
          <w:rFonts w:ascii="Times New Roman" w:eastAsia="Times New Roman" w:hAnsi="Times New Roman" w:cs="Times New Roman"/>
          <w:sz w:val="26"/>
          <w:szCs w:val="26"/>
          <w:lang w:eastAsia="ru-RU"/>
        </w:rPr>
        <w:t>;</w:t>
      </w:r>
    </w:p>
    <w:p w:rsidR="0040103D" w:rsidRPr="001F755E" w:rsidRDefault="0040103D" w:rsidP="00022560">
      <w:pPr>
        <w:pStyle w:val="a4"/>
        <w:numPr>
          <w:ilvl w:val="0"/>
          <w:numId w:val="44"/>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1F755E">
        <w:rPr>
          <w:rFonts w:ascii="Times New Roman" w:eastAsia="Times New Roman" w:hAnsi="Times New Roman" w:cs="Times New Roman"/>
          <w:color w:val="363636"/>
          <w:sz w:val="26"/>
          <w:szCs w:val="26"/>
          <w:lang w:eastAsia="ru-RU"/>
        </w:rPr>
        <w:t>сообщить руководству организации о возникновении пожара;</w:t>
      </w:r>
    </w:p>
    <w:p w:rsidR="00DB7CBC" w:rsidRPr="00DB7CBC" w:rsidRDefault="0040103D" w:rsidP="00022560">
      <w:pPr>
        <w:pStyle w:val="a4"/>
        <w:numPr>
          <w:ilvl w:val="0"/>
          <w:numId w:val="44"/>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1F755E">
        <w:rPr>
          <w:rFonts w:ascii="Times New Roman" w:eastAsia="Times New Roman" w:hAnsi="Times New Roman" w:cs="Times New Roman"/>
          <w:sz w:val="26"/>
          <w:szCs w:val="26"/>
          <w:lang w:eastAsia="ru-RU"/>
        </w:rPr>
        <w:t>принять меры по тушения пожара собственными</w:t>
      </w:r>
      <w:r w:rsidRPr="00DB4167">
        <w:rPr>
          <w:rFonts w:ascii="Times New Roman" w:eastAsia="Times New Roman" w:hAnsi="Times New Roman" w:cs="Times New Roman"/>
          <w:sz w:val="26"/>
          <w:szCs w:val="26"/>
          <w:lang w:eastAsia="ru-RU"/>
        </w:rPr>
        <w:t xml:space="preserve"> силами с помощью существующего противопожарного оборудования и </w:t>
      </w:r>
      <w:r w:rsidRPr="00DB7CBC">
        <w:rPr>
          <w:rFonts w:ascii="Times New Roman" w:eastAsia="Times New Roman" w:hAnsi="Times New Roman" w:cs="Times New Roman"/>
          <w:sz w:val="26"/>
          <w:szCs w:val="26"/>
          <w:lang w:eastAsia="ru-RU"/>
        </w:rPr>
        <w:t>инвентаря</w:t>
      </w:r>
      <w:r w:rsidR="00DB7CBC" w:rsidRPr="00DB7CBC">
        <w:rPr>
          <w:rFonts w:ascii="Times New Roman" w:eastAsia="Times New Roman" w:hAnsi="Times New Roman" w:cs="Times New Roman"/>
          <w:sz w:val="26"/>
          <w:szCs w:val="26"/>
          <w:lang w:eastAsia="ru-RU"/>
        </w:rPr>
        <w:t xml:space="preserve"> в соответствии с инструкцией по пожарной безопасности;</w:t>
      </w:r>
    </w:p>
    <w:p w:rsidR="0040103D" w:rsidRPr="00DB7CBC" w:rsidRDefault="00DB7CBC" w:rsidP="00022560">
      <w:pPr>
        <w:pStyle w:val="a4"/>
        <w:numPr>
          <w:ilvl w:val="0"/>
          <w:numId w:val="44"/>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DB7CBC">
        <w:rPr>
          <w:rFonts w:ascii="Times New Roman" w:eastAsia="Times New Roman" w:hAnsi="Times New Roman" w:cs="Times New Roman"/>
          <w:sz w:val="26"/>
          <w:szCs w:val="26"/>
          <w:lang w:eastAsia="ru-RU"/>
        </w:rPr>
        <w:t>при угрозе жизни – покинуть помещение</w:t>
      </w:r>
      <w:r w:rsidR="0040103D" w:rsidRPr="00DB7CBC">
        <w:rPr>
          <w:rFonts w:ascii="Times New Roman" w:eastAsia="Times New Roman" w:hAnsi="Times New Roman" w:cs="Times New Roman"/>
          <w:sz w:val="26"/>
          <w:szCs w:val="26"/>
          <w:lang w:eastAsia="ru-RU"/>
        </w:rPr>
        <w:t xml:space="preserve">. </w:t>
      </w:r>
    </w:p>
    <w:p w:rsidR="004E58CD" w:rsidRPr="004E58CD" w:rsidRDefault="0040103D" w:rsidP="0040103D">
      <w:pPr>
        <w:ind w:firstLine="567"/>
        <w:jc w:val="both"/>
        <w:rPr>
          <w:color w:val="000000"/>
          <w:sz w:val="26"/>
          <w:szCs w:val="26"/>
        </w:rPr>
      </w:pPr>
      <w:r w:rsidRPr="004E58CD">
        <w:rPr>
          <w:sz w:val="26"/>
          <w:szCs w:val="26"/>
        </w:rPr>
        <w:t xml:space="preserve">Горящие материалы и небольшое количество горящей жидкости тушат песком керосин, бензин, лаки, спирты, ацетон – пеной; смазочные масла, олифу, скипидар – распыленной водой или пеной. </w:t>
      </w:r>
      <w:r w:rsidR="004E58CD" w:rsidRPr="004E58CD">
        <w:rPr>
          <w:color w:val="000000"/>
          <w:sz w:val="26"/>
          <w:szCs w:val="26"/>
        </w:rPr>
        <w:t>Горящие нефтепродукты лучше тушить, накрыв их брезентом, засыпав песком и т.д. Горящее электрооборудование необходимо засыпать песком или заливать токонепроводящими жидкостями, например, четыреххлористым углеродом. Пользоваться водой или ее растворами категорически запрещается.</w:t>
      </w:r>
    </w:p>
    <w:p w:rsidR="0040103D" w:rsidRDefault="0040103D" w:rsidP="0040103D">
      <w:pPr>
        <w:ind w:firstLine="567"/>
        <w:jc w:val="both"/>
        <w:rPr>
          <w:sz w:val="26"/>
          <w:szCs w:val="26"/>
        </w:rPr>
      </w:pPr>
      <w:r w:rsidRPr="004E58CD">
        <w:rPr>
          <w:sz w:val="26"/>
          <w:szCs w:val="26"/>
        </w:rPr>
        <w:t>При пожаре нельзя выбивать стекла в окнах, потому что это увеличивает приток воздуха, способствует усилению огня; следует сохранять</w:t>
      </w:r>
      <w:r w:rsidRPr="00DB4167">
        <w:rPr>
          <w:sz w:val="26"/>
          <w:szCs w:val="26"/>
        </w:rPr>
        <w:t xml:space="preserve"> спокойствие.</w:t>
      </w:r>
      <w:r w:rsidRPr="005E53D6">
        <w:rPr>
          <w:sz w:val="26"/>
          <w:szCs w:val="26"/>
        </w:rPr>
        <w:t xml:space="preserve"> </w:t>
      </w:r>
    </w:p>
    <w:p w:rsidR="00AD7719" w:rsidRPr="00C07B0C" w:rsidRDefault="00AD7719" w:rsidP="0040103D">
      <w:pPr>
        <w:ind w:firstLine="567"/>
        <w:jc w:val="both"/>
        <w:rPr>
          <w:sz w:val="16"/>
          <w:szCs w:val="16"/>
        </w:rPr>
      </w:pPr>
    </w:p>
    <w:p w:rsidR="0040103D" w:rsidRPr="00D32288" w:rsidRDefault="0040103D" w:rsidP="0040103D">
      <w:pPr>
        <w:shd w:val="clear" w:color="auto" w:fill="FFFFFF"/>
        <w:ind w:firstLine="567"/>
        <w:jc w:val="both"/>
        <w:rPr>
          <w:color w:val="000000"/>
          <w:sz w:val="26"/>
          <w:szCs w:val="26"/>
        </w:rPr>
      </w:pPr>
      <w:r w:rsidRPr="001F755E">
        <w:rPr>
          <w:b/>
          <w:bCs/>
          <w:color w:val="0000FF"/>
          <w:sz w:val="26"/>
          <w:szCs w:val="26"/>
        </w:rPr>
        <w:t>Основы промышленной санитарии</w:t>
      </w:r>
    </w:p>
    <w:p w:rsidR="005464F8" w:rsidRPr="00102B9F" w:rsidRDefault="005464F8" w:rsidP="005464F8">
      <w:pPr>
        <w:pStyle w:val="a3"/>
        <w:spacing w:before="0" w:beforeAutospacing="0" w:after="0" w:afterAutospacing="0"/>
        <w:ind w:firstLine="567"/>
        <w:jc w:val="both"/>
        <w:rPr>
          <w:sz w:val="26"/>
          <w:szCs w:val="26"/>
        </w:rPr>
      </w:pPr>
      <w:r w:rsidRPr="00102B9F">
        <w:rPr>
          <w:sz w:val="26"/>
          <w:szCs w:val="26"/>
        </w:rPr>
        <w:t xml:space="preserve">На организм человека действуют различные </w:t>
      </w:r>
      <w:r w:rsidRPr="005464F8">
        <w:rPr>
          <w:b/>
          <w:sz w:val="26"/>
          <w:szCs w:val="26"/>
        </w:rPr>
        <w:t>факторы внешней среды</w:t>
      </w:r>
      <w:r w:rsidRPr="00102B9F">
        <w:rPr>
          <w:sz w:val="26"/>
          <w:szCs w:val="26"/>
        </w:rPr>
        <w:t>, такие, как состояние воздушной среды (ее температура, влажность, загрязненность пылью, вредными парами и газами), уровень освещенности рабочих мест, наличие и интенсивность электромагнитных полей, шума и др. Эти факторы могут привести к профессиональным заболеваниям. Кроме того, они ослабляют организм, понижают внимание к опасности и являются сопутствующей причиной возникновения многих несчастных случаев на производстве.</w:t>
      </w:r>
    </w:p>
    <w:p w:rsidR="00827F60" w:rsidRPr="00827F60" w:rsidRDefault="00827F60" w:rsidP="00827F60">
      <w:pPr>
        <w:pStyle w:val="a3"/>
        <w:spacing w:before="0" w:beforeAutospacing="0" w:after="0" w:afterAutospacing="0"/>
        <w:ind w:firstLine="567"/>
        <w:jc w:val="both"/>
        <w:rPr>
          <w:sz w:val="26"/>
          <w:szCs w:val="26"/>
        </w:rPr>
      </w:pPr>
      <w:r w:rsidRPr="00827F60">
        <w:rPr>
          <w:sz w:val="26"/>
          <w:szCs w:val="26"/>
        </w:rPr>
        <w:lastRenderedPageBreak/>
        <w:t xml:space="preserve">Физические повреждения или нарушения нормальной деятельности человеческого организма, возникшие в течение длительного времени работы во вредных условиях производства, называются </w:t>
      </w:r>
      <w:r w:rsidRPr="00827F60">
        <w:rPr>
          <w:b/>
          <w:sz w:val="26"/>
          <w:szCs w:val="26"/>
        </w:rPr>
        <w:t>профессиональными заболеваниями</w:t>
      </w:r>
      <w:r w:rsidRPr="00827F60">
        <w:rPr>
          <w:sz w:val="26"/>
          <w:szCs w:val="26"/>
        </w:rPr>
        <w:t>. К ним, например, относятся заболевание легких (силикоз) от воздействия пыли кремния, притупление слуха (глухота) при работе в шумных цехах, заболевание глаз от воздействия ультрафиолетовых лучей и т. д.</w:t>
      </w:r>
      <w:r>
        <w:rPr>
          <w:sz w:val="26"/>
          <w:szCs w:val="26"/>
        </w:rPr>
        <w:t xml:space="preserve"> </w:t>
      </w:r>
      <w:r w:rsidRPr="00827F60">
        <w:rPr>
          <w:sz w:val="26"/>
          <w:szCs w:val="26"/>
        </w:rPr>
        <w:t xml:space="preserve">В результате воздействия на организм человека вредных веществ в значительной (большой) концентрации возможны случаи острых отравлений. Такие несчастные случаи, происшедшие в производственной обстановке, рассматриваются как </w:t>
      </w:r>
      <w:r w:rsidRPr="00827F60">
        <w:rPr>
          <w:b/>
          <w:sz w:val="26"/>
          <w:szCs w:val="26"/>
        </w:rPr>
        <w:t>производственные травмы</w:t>
      </w:r>
      <w:r w:rsidRPr="00827F60">
        <w:rPr>
          <w:sz w:val="26"/>
          <w:szCs w:val="26"/>
        </w:rPr>
        <w:t>.</w:t>
      </w:r>
    </w:p>
    <w:p w:rsidR="00102B9F" w:rsidRPr="0049700E" w:rsidRDefault="00102B9F" w:rsidP="00102B9F">
      <w:pPr>
        <w:pStyle w:val="a3"/>
        <w:spacing w:before="0" w:beforeAutospacing="0" w:after="0" w:afterAutospacing="0"/>
        <w:ind w:firstLine="567"/>
        <w:jc w:val="both"/>
        <w:rPr>
          <w:sz w:val="26"/>
          <w:szCs w:val="26"/>
        </w:rPr>
      </w:pPr>
      <w:r w:rsidRPr="0049700E">
        <w:rPr>
          <w:sz w:val="26"/>
          <w:szCs w:val="26"/>
        </w:rPr>
        <w:t>Таким образом, условия и безопасность профессиональног</w:t>
      </w:r>
      <w:r w:rsidR="005464F8" w:rsidRPr="0049700E">
        <w:rPr>
          <w:sz w:val="26"/>
          <w:szCs w:val="26"/>
        </w:rPr>
        <w:t>о труда слесаря</w:t>
      </w:r>
      <w:r w:rsidRPr="0049700E">
        <w:rPr>
          <w:sz w:val="26"/>
          <w:szCs w:val="26"/>
        </w:rPr>
        <w:t xml:space="preserve"> определяются как совершенством применяемых станков, механизмов, </w:t>
      </w:r>
      <w:r w:rsidR="005464F8" w:rsidRPr="0049700E">
        <w:rPr>
          <w:sz w:val="26"/>
          <w:szCs w:val="26"/>
        </w:rPr>
        <w:t xml:space="preserve">инструментов, приспособлений, </w:t>
      </w:r>
      <w:r w:rsidRPr="0049700E">
        <w:rPr>
          <w:sz w:val="26"/>
          <w:szCs w:val="26"/>
        </w:rPr>
        <w:t>технологии и организации производства, так и санитарно-гигиенической обстановкой, окружающей работающих.</w:t>
      </w:r>
    </w:p>
    <w:p w:rsidR="00102B9F" w:rsidRPr="0049700E" w:rsidRDefault="00102B9F" w:rsidP="00102B9F">
      <w:pPr>
        <w:pStyle w:val="a3"/>
        <w:spacing w:before="0" w:beforeAutospacing="0" w:after="0" w:afterAutospacing="0"/>
        <w:ind w:firstLine="567"/>
        <w:jc w:val="both"/>
        <w:rPr>
          <w:sz w:val="26"/>
          <w:szCs w:val="26"/>
        </w:rPr>
      </w:pPr>
      <w:r w:rsidRPr="0049700E">
        <w:rPr>
          <w:sz w:val="26"/>
          <w:szCs w:val="26"/>
        </w:rPr>
        <w:t xml:space="preserve">Поэтому другой значительной частью охраны труда является </w:t>
      </w:r>
      <w:r w:rsidRPr="0049700E">
        <w:rPr>
          <w:b/>
          <w:sz w:val="26"/>
          <w:szCs w:val="26"/>
        </w:rPr>
        <w:t>производственная санитария</w:t>
      </w:r>
      <w:r w:rsidRPr="0049700E">
        <w:rPr>
          <w:sz w:val="26"/>
          <w:szCs w:val="26"/>
        </w:rPr>
        <w:t>, основным содержанием которой является обеспечение санитарно-гигиени</w:t>
      </w:r>
      <w:r w:rsidR="0049700E" w:rsidRPr="0049700E">
        <w:rPr>
          <w:sz w:val="26"/>
          <w:szCs w:val="26"/>
        </w:rPr>
        <w:t>чес</w:t>
      </w:r>
      <w:r w:rsidRPr="0049700E">
        <w:rPr>
          <w:sz w:val="26"/>
          <w:szCs w:val="26"/>
        </w:rPr>
        <w:t>ких условий труда, способствующих сохранению здорового самочувствия работающих, а также предупреждению возникновения профессиональных заболеваний и отравлений.</w:t>
      </w:r>
    </w:p>
    <w:p w:rsidR="0040103D" w:rsidRPr="006238D2" w:rsidRDefault="005464F8" w:rsidP="0040103D">
      <w:pPr>
        <w:ind w:firstLine="567"/>
        <w:jc w:val="both"/>
        <w:rPr>
          <w:color w:val="000000"/>
          <w:sz w:val="26"/>
          <w:szCs w:val="26"/>
        </w:rPr>
      </w:pPr>
      <w:r w:rsidRPr="0049700E">
        <w:rPr>
          <w:color w:val="000000"/>
          <w:sz w:val="26"/>
          <w:szCs w:val="26"/>
        </w:rPr>
        <w:t>Таким образом</w:t>
      </w:r>
      <w:r>
        <w:rPr>
          <w:color w:val="000000"/>
          <w:sz w:val="26"/>
          <w:szCs w:val="26"/>
        </w:rPr>
        <w:t xml:space="preserve">, </w:t>
      </w:r>
      <w:r w:rsidRPr="006238D2">
        <w:rPr>
          <w:color w:val="000000"/>
          <w:sz w:val="26"/>
          <w:szCs w:val="26"/>
        </w:rPr>
        <w:t xml:space="preserve">кроме </w:t>
      </w:r>
      <w:r w:rsidR="0040103D" w:rsidRPr="006238D2">
        <w:rPr>
          <w:color w:val="000000"/>
          <w:sz w:val="26"/>
          <w:szCs w:val="26"/>
        </w:rPr>
        <w:t xml:space="preserve">соблюдения техники безопасности, важным условием высокопроизводительной работы </w:t>
      </w:r>
      <w:r w:rsidR="0049700E">
        <w:rPr>
          <w:color w:val="000000"/>
          <w:sz w:val="26"/>
          <w:szCs w:val="26"/>
        </w:rPr>
        <w:t xml:space="preserve">слесаря </w:t>
      </w:r>
      <w:r w:rsidR="0040103D" w:rsidRPr="006238D2">
        <w:rPr>
          <w:color w:val="000000"/>
          <w:sz w:val="26"/>
          <w:szCs w:val="26"/>
        </w:rPr>
        <w:t xml:space="preserve">является соблюдение </w:t>
      </w:r>
      <w:r w:rsidR="0040103D" w:rsidRPr="006238D2">
        <w:rPr>
          <w:b/>
          <w:color w:val="000000"/>
          <w:sz w:val="26"/>
          <w:szCs w:val="26"/>
        </w:rPr>
        <w:t>правил личной гигиены</w:t>
      </w:r>
      <w:r w:rsidR="0040103D" w:rsidRPr="006238D2">
        <w:rPr>
          <w:color w:val="000000"/>
          <w:sz w:val="26"/>
          <w:szCs w:val="26"/>
        </w:rPr>
        <w:t xml:space="preserve"> и </w:t>
      </w:r>
      <w:r w:rsidR="0040103D" w:rsidRPr="006238D2">
        <w:rPr>
          <w:b/>
          <w:color w:val="000000"/>
          <w:sz w:val="26"/>
          <w:szCs w:val="26"/>
        </w:rPr>
        <w:t>промышленной санитарии</w:t>
      </w:r>
      <w:r w:rsidR="0040103D" w:rsidRPr="006238D2">
        <w:rPr>
          <w:color w:val="000000"/>
          <w:sz w:val="26"/>
          <w:szCs w:val="26"/>
        </w:rPr>
        <w:t>.</w:t>
      </w:r>
    </w:p>
    <w:p w:rsidR="0040103D" w:rsidRDefault="0040103D" w:rsidP="0040103D">
      <w:pPr>
        <w:shd w:val="clear" w:color="auto" w:fill="FFFFFF"/>
        <w:ind w:firstLine="567"/>
        <w:jc w:val="both"/>
        <w:rPr>
          <w:color w:val="000000"/>
          <w:sz w:val="26"/>
          <w:szCs w:val="26"/>
        </w:rPr>
      </w:pPr>
      <w:r w:rsidRPr="00EF4571">
        <w:rPr>
          <w:b/>
          <w:color w:val="000000"/>
          <w:sz w:val="26"/>
          <w:szCs w:val="26"/>
        </w:rPr>
        <w:t>Промышленная санитария</w:t>
      </w:r>
      <w:r w:rsidRPr="00D32288">
        <w:rPr>
          <w:color w:val="000000"/>
          <w:sz w:val="26"/>
          <w:szCs w:val="26"/>
        </w:rPr>
        <w:t xml:space="preserve"> предусматривает создание на производстве </w:t>
      </w:r>
      <w:r w:rsidRPr="009166FC">
        <w:rPr>
          <w:b/>
          <w:color w:val="000000"/>
          <w:sz w:val="26"/>
          <w:szCs w:val="26"/>
        </w:rPr>
        <w:t>условий</w:t>
      </w:r>
      <w:r w:rsidRPr="00D32288">
        <w:rPr>
          <w:color w:val="000000"/>
          <w:sz w:val="26"/>
          <w:szCs w:val="26"/>
        </w:rPr>
        <w:t>, обеспечивающих</w:t>
      </w:r>
      <w:r>
        <w:rPr>
          <w:color w:val="000000"/>
          <w:sz w:val="26"/>
          <w:szCs w:val="26"/>
        </w:rPr>
        <w:t>:</w:t>
      </w:r>
    </w:p>
    <w:p w:rsidR="0040103D" w:rsidRDefault="0040103D" w:rsidP="00022560">
      <w:pPr>
        <w:pStyle w:val="a4"/>
        <w:numPr>
          <w:ilvl w:val="0"/>
          <w:numId w:val="4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844DC6">
        <w:rPr>
          <w:rFonts w:ascii="Times New Roman" w:eastAsia="Times New Roman" w:hAnsi="Times New Roman" w:cs="Times New Roman"/>
          <w:color w:val="000000"/>
          <w:sz w:val="26"/>
          <w:szCs w:val="26"/>
          <w:lang w:eastAsia="ru-RU"/>
        </w:rPr>
        <w:t>необходимую температуру в производственных помещениях</w:t>
      </w:r>
      <w:r>
        <w:rPr>
          <w:rFonts w:ascii="Times New Roman" w:eastAsia="Times New Roman" w:hAnsi="Times New Roman" w:cs="Times New Roman"/>
          <w:color w:val="000000"/>
          <w:sz w:val="26"/>
          <w:szCs w:val="26"/>
          <w:lang w:eastAsia="ru-RU"/>
        </w:rPr>
        <w:t>;</w:t>
      </w:r>
    </w:p>
    <w:p w:rsidR="0040103D" w:rsidRDefault="0040103D" w:rsidP="00022560">
      <w:pPr>
        <w:pStyle w:val="a4"/>
        <w:numPr>
          <w:ilvl w:val="0"/>
          <w:numId w:val="4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844DC6">
        <w:rPr>
          <w:rFonts w:ascii="Times New Roman" w:eastAsia="Times New Roman" w:hAnsi="Times New Roman" w:cs="Times New Roman"/>
          <w:color w:val="000000"/>
          <w:sz w:val="26"/>
          <w:szCs w:val="26"/>
          <w:lang w:eastAsia="ru-RU"/>
        </w:rPr>
        <w:t>хорошую вентиляцию</w:t>
      </w:r>
      <w:r>
        <w:rPr>
          <w:rFonts w:ascii="Times New Roman" w:eastAsia="Times New Roman" w:hAnsi="Times New Roman" w:cs="Times New Roman"/>
          <w:color w:val="000000"/>
          <w:sz w:val="26"/>
          <w:szCs w:val="26"/>
          <w:lang w:eastAsia="ru-RU"/>
        </w:rPr>
        <w:t>;</w:t>
      </w:r>
    </w:p>
    <w:p w:rsidR="0040103D" w:rsidRDefault="0040103D" w:rsidP="00022560">
      <w:pPr>
        <w:pStyle w:val="a4"/>
        <w:numPr>
          <w:ilvl w:val="0"/>
          <w:numId w:val="4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844DC6">
        <w:rPr>
          <w:rFonts w:ascii="Times New Roman" w:eastAsia="Times New Roman" w:hAnsi="Times New Roman" w:cs="Times New Roman"/>
          <w:color w:val="000000"/>
          <w:sz w:val="26"/>
          <w:szCs w:val="26"/>
          <w:lang w:eastAsia="ru-RU"/>
        </w:rPr>
        <w:t>достаточную освещенность рабочих мест</w:t>
      </w:r>
      <w:r>
        <w:rPr>
          <w:rFonts w:ascii="Times New Roman" w:eastAsia="Times New Roman" w:hAnsi="Times New Roman" w:cs="Times New Roman"/>
          <w:color w:val="000000"/>
          <w:sz w:val="26"/>
          <w:szCs w:val="26"/>
          <w:lang w:eastAsia="ru-RU"/>
        </w:rPr>
        <w:t>;</w:t>
      </w:r>
    </w:p>
    <w:p w:rsidR="0040103D" w:rsidRDefault="0040103D" w:rsidP="00022560">
      <w:pPr>
        <w:pStyle w:val="a4"/>
        <w:numPr>
          <w:ilvl w:val="0"/>
          <w:numId w:val="4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844DC6">
        <w:rPr>
          <w:rFonts w:ascii="Times New Roman" w:eastAsia="Times New Roman" w:hAnsi="Times New Roman" w:cs="Times New Roman"/>
          <w:color w:val="000000"/>
          <w:sz w:val="26"/>
          <w:szCs w:val="26"/>
          <w:lang w:eastAsia="ru-RU"/>
        </w:rPr>
        <w:t>отсутствие сквозняков</w:t>
      </w:r>
      <w:r>
        <w:rPr>
          <w:rFonts w:ascii="Times New Roman" w:eastAsia="Times New Roman" w:hAnsi="Times New Roman" w:cs="Times New Roman"/>
          <w:color w:val="000000"/>
          <w:sz w:val="26"/>
          <w:szCs w:val="26"/>
          <w:lang w:eastAsia="ru-RU"/>
        </w:rPr>
        <w:t>;</w:t>
      </w:r>
    </w:p>
    <w:p w:rsidR="0040103D" w:rsidRPr="00844DC6" w:rsidRDefault="0040103D" w:rsidP="00022560">
      <w:pPr>
        <w:pStyle w:val="a4"/>
        <w:numPr>
          <w:ilvl w:val="0"/>
          <w:numId w:val="4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844DC6">
        <w:rPr>
          <w:rFonts w:ascii="Times New Roman" w:eastAsia="Times New Roman" w:hAnsi="Times New Roman" w:cs="Times New Roman"/>
          <w:color w:val="000000"/>
          <w:sz w:val="26"/>
          <w:szCs w:val="26"/>
          <w:lang w:eastAsia="ru-RU"/>
        </w:rPr>
        <w:t>наличие вспомогательных и бытовых помещений.</w:t>
      </w:r>
    </w:p>
    <w:p w:rsidR="0040103D" w:rsidRPr="00F45AED" w:rsidRDefault="0040103D" w:rsidP="0040103D">
      <w:pPr>
        <w:shd w:val="clear" w:color="auto" w:fill="FFFFFF"/>
        <w:ind w:firstLine="567"/>
        <w:jc w:val="both"/>
        <w:rPr>
          <w:color w:val="000000"/>
          <w:sz w:val="26"/>
          <w:szCs w:val="26"/>
        </w:rPr>
      </w:pPr>
      <w:r w:rsidRPr="00C9244C">
        <w:rPr>
          <w:b/>
          <w:color w:val="C00000"/>
          <w:sz w:val="26"/>
          <w:szCs w:val="26"/>
        </w:rPr>
        <w:t>Температура</w:t>
      </w:r>
      <w:r w:rsidRPr="00C9244C">
        <w:rPr>
          <w:color w:val="C00000"/>
          <w:sz w:val="26"/>
          <w:szCs w:val="26"/>
        </w:rPr>
        <w:t xml:space="preserve"> </w:t>
      </w:r>
      <w:r w:rsidRPr="00F45AED">
        <w:rPr>
          <w:color w:val="000000"/>
          <w:sz w:val="26"/>
          <w:szCs w:val="26"/>
        </w:rPr>
        <w:t xml:space="preserve">в производственном помещении должна поддерживаться в пределах </w:t>
      </w:r>
      <w:r w:rsidR="00F45AED" w:rsidRPr="00F45AED">
        <w:rPr>
          <w:b/>
          <w:color w:val="000000"/>
          <w:sz w:val="26"/>
          <w:szCs w:val="26"/>
        </w:rPr>
        <w:t>291…293 К</w:t>
      </w:r>
      <w:r w:rsidR="00F45AED" w:rsidRPr="00F45AED">
        <w:rPr>
          <w:color w:val="000000"/>
          <w:sz w:val="26"/>
          <w:szCs w:val="26"/>
        </w:rPr>
        <w:t xml:space="preserve"> (</w:t>
      </w:r>
      <w:r w:rsidR="00F45AED" w:rsidRPr="00F45AED">
        <w:rPr>
          <w:b/>
          <w:color w:val="000000"/>
          <w:sz w:val="26"/>
          <w:szCs w:val="26"/>
        </w:rPr>
        <w:t>18...20°С</w:t>
      </w:r>
      <w:r w:rsidR="00F45AED" w:rsidRPr="00F45AED">
        <w:rPr>
          <w:color w:val="000000"/>
          <w:sz w:val="26"/>
          <w:szCs w:val="26"/>
        </w:rPr>
        <w:t>)</w:t>
      </w:r>
      <w:r w:rsidRPr="00F45AED">
        <w:rPr>
          <w:color w:val="000000"/>
          <w:sz w:val="26"/>
          <w:szCs w:val="26"/>
        </w:rPr>
        <w:t>.</w:t>
      </w:r>
    </w:p>
    <w:p w:rsidR="0040103D" w:rsidRPr="007330B8" w:rsidRDefault="0040103D" w:rsidP="0040103D">
      <w:pPr>
        <w:ind w:firstLine="567"/>
        <w:jc w:val="both"/>
        <w:rPr>
          <w:color w:val="000000"/>
          <w:sz w:val="26"/>
          <w:szCs w:val="26"/>
        </w:rPr>
      </w:pPr>
      <w:r w:rsidRPr="007330B8">
        <w:rPr>
          <w:b/>
          <w:color w:val="C00000"/>
          <w:sz w:val="26"/>
          <w:szCs w:val="26"/>
        </w:rPr>
        <w:t>Вентиляция</w:t>
      </w:r>
      <w:r w:rsidRPr="007330B8">
        <w:rPr>
          <w:color w:val="000000"/>
          <w:sz w:val="26"/>
          <w:szCs w:val="26"/>
        </w:rPr>
        <w:t xml:space="preserve"> производственных помещений должна обеспечивать создание ком</w:t>
      </w:r>
      <w:r w:rsidR="0049700E" w:rsidRPr="007330B8">
        <w:rPr>
          <w:color w:val="000000"/>
          <w:sz w:val="26"/>
          <w:szCs w:val="26"/>
        </w:rPr>
        <w:t>форт</w:t>
      </w:r>
      <w:r w:rsidRPr="007330B8">
        <w:rPr>
          <w:color w:val="000000"/>
          <w:sz w:val="26"/>
          <w:szCs w:val="26"/>
        </w:rPr>
        <w:t>ных условий труда за счет поддержания необходимого температурного режима, удаления вредных газов, паров и пыли. Особое внимание необходимо уделять борьбе с производ</w:t>
      </w:r>
      <w:r w:rsidR="0049700E" w:rsidRPr="007330B8">
        <w:rPr>
          <w:color w:val="000000"/>
          <w:sz w:val="26"/>
          <w:szCs w:val="26"/>
        </w:rPr>
        <w:t>ст</w:t>
      </w:r>
      <w:r w:rsidRPr="007330B8">
        <w:rPr>
          <w:color w:val="000000"/>
          <w:sz w:val="26"/>
          <w:szCs w:val="26"/>
        </w:rPr>
        <w:t xml:space="preserve">венной пылью, являющейся одной из причин профессиональных заболеваний. Пыль состоит из минеральных и металлических частиц. Она образуется при затачивании инструмента, сухом шлифовании, зачистке заготовок деталей металлическими щетками и т. д. Специальная </w:t>
      </w:r>
      <w:r w:rsidRPr="007330B8">
        <w:rPr>
          <w:b/>
          <w:color w:val="000000"/>
          <w:sz w:val="26"/>
          <w:szCs w:val="26"/>
        </w:rPr>
        <w:t>местная пылеулавливающая вентиляция</w:t>
      </w:r>
      <w:r w:rsidRPr="007330B8">
        <w:rPr>
          <w:color w:val="000000"/>
          <w:sz w:val="26"/>
          <w:szCs w:val="26"/>
        </w:rPr>
        <w:t>, обработка материала с увлажнением позволяют избежать отрицательного воздействия пыли на организм человека.</w:t>
      </w:r>
    </w:p>
    <w:p w:rsidR="0040103D" w:rsidRDefault="0040103D" w:rsidP="0040103D">
      <w:pPr>
        <w:shd w:val="clear" w:color="auto" w:fill="FFFFFF"/>
        <w:ind w:firstLine="567"/>
        <w:jc w:val="both"/>
        <w:rPr>
          <w:color w:val="000000"/>
          <w:sz w:val="26"/>
          <w:szCs w:val="26"/>
        </w:rPr>
      </w:pPr>
      <w:r w:rsidRPr="007330B8">
        <w:rPr>
          <w:color w:val="000000"/>
          <w:sz w:val="26"/>
          <w:szCs w:val="26"/>
        </w:rPr>
        <w:t>Различают вентиляцию</w:t>
      </w:r>
      <w:r w:rsidRPr="009166FC">
        <w:rPr>
          <w:color w:val="000000"/>
          <w:sz w:val="26"/>
          <w:szCs w:val="26"/>
        </w:rPr>
        <w:t>:</w:t>
      </w:r>
    </w:p>
    <w:p w:rsidR="0040103D" w:rsidRDefault="0040103D" w:rsidP="00022560">
      <w:pPr>
        <w:pStyle w:val="a4"/>
        <w:numPr>
          <w:ilvl w:val="0"/>
          <w:numId w:val="44"/>
        </w:numPr>
        <w:shd w:val="clear" w:color="auto" w:fill="FFFFFF"/>
        <w:spacing w:after="0" w:line="240" w:lineRule="auto"/>
        <w:ind w:left="851" w:hanging="284"/>
        <w:jc w:val="both"/>
        <w:rPr>
          <w:rFonts w:ascii="Times New Roman" w:eastAsia="Times New Roman" w:hAnsi="Times New Roman" w:cs="Times New Roman"/>
          <w:color w:val="000000"/>
          <w:sz w:val="26"/>
          <w:szCs w:val="26"/>
          <w:lang w:eastAsia="ru-RU"/>
        </w:rPr>
      </w:pPr>
      <w:r w:rsidRPr="0078301D">
        <w:rPr>
          <w:rFonts w:ascii="Times New Roman" w:eastAsia="Times New Roman" w:hAnsi="Times New Roman" w:cs="Times New Roman"/>
          <w:color w:val="000000"/>
          <w:sz w:val="26"/>
          <w:szCs w:val="26"/>
          <w:lang w:eastAsia="ru-RU"/>
        </w:rPr>
        <w:t>приточн</w:t>
      </w:r>
      <w:r>
        <w:rPr>
          <w:rFonts w:ascii="Times New Roman" w:eastAsia="Times New Roman" w:hAnsi="Times New Roman" w:cs="Times New Roman"/>
          <w:color w:val="000000"/>
          <w:sz w:val="26"/>
          <w:szCs w:val="26"/>
          <w:lang w:eastAsia="ru-RU"/>
        </w:rPr>
        <w:t>ую;</w:t>
      </w:r>
    </w:p>
    <w:p w:rsidR="0040103D" w:rsidRPr="0078301D" w:rsidRDefault="0040103D" w:rsidP="00022560">
      <w:pPr>
        <w:pStyle w:val="a4"/>
        <w:numPr>
          <w:ilvl w:val="0"/>
          <w:numId w:val="44"/>
        </w:numPr>
        <w:shd w:val="clear" w:color="auto" w:fill="FFFFFF"/>
        <w:spacing w:after="0" w:line="240" w:lineRule="auto"/>
        <w:ind w:left="851" w:hanging="284"/>
        <w:jc w:val="both"/>
        <w:rPr>
          <w:rFonts w:ascii="Times New Roman" w:eastAsia="Times New Roman" w:hAnsi="Times New Roman" w:cs="Times New Roman"/>
          <w:color w:val="000000"/>
          <w:sz w:val="26"/>
          <w:szCs w:val="26"/>
          <w:lang w:eastAsia="ru-RU"/>
        </w:rPr>
      </w:pPr>
      <w:r w:rsidRPr="0078301D">
        <w:rPr>
          <w:rFonts w:ascii="Times New Roman" w:eastAsia="Times New Roman" w:hAnsi="Times New Roman" w:cs="Times New Roman"/>
          <w:color w:val="000000"/>
          <w:sz w:val="26"/>
          <w:szCs w:val="26"/>
          <w:lang w:eastAsia="ru-RU"/>
        </w:rPr>
        <w:t>вытяжн</w:t>
      </w:r>
      <w:r>
        <w:rPr>
          <w:rFonts w:ascii="Times New Roman" w:eastAsia="Times New Roman" w:hAnsi="Times New Roman" w:cs="Times New Roman"/>
          <w:color w:val="000000"/>
          <w:sz w:val="26"/>
          <w:szCs w:val="26"/>
          <w:lang w:eastAsia="ru-RU"/>
        </w:rPr>
        <w:t>ую</w:t>
      </w:r>
      <w:r w:rsidRPr="0078301D">
        <w:rPr>
          <w:rFonts w:ascii="Times New Roman" w:eastAsia="Times New Roman" w:hAnsi="Times New Roman" w:cs="Times New Roman"/>
          <w:color w:val="000000"/>
          <w:sz w:val="26"/>
          <w:szCs w:val="26"/>
          <w:lang w:eastAsia="ru-RU"/>
        </w:rPr>
        <w:t>.</w:t>
      </w:r>
    </w:p>
    <w:p w:rsidR="00762567" w:rsidRDefault="0040103D" w:rsidP="0040103D">
      <w:pPr>
        <w:shd w:val="clear" w:color="auto" w:fill="FFFFFF"/>
        <w:ind w:firstLine="567"/>
        <w:jc w:val="both"/>
        <w:rPr>
          <w:sz w:val="26"/>
          <w:szCs w:val="26"/>
        </w:rPr>
      </w:pPr>
      <w:r w:rsidRPr="00C9244C">
        <w:rPr>
          <w:b/>
          <w:color w:val="C00000"/>
          <w:sz w:val="26"/>
          <w:szCs w:val="26"/>
        </w:rPr>
        <w:t>Освещенность</w:t>
      </w:r>
      <w:r>
        <w:rPr>
          <w:b/>
          <w:color w:val="000000"/>
          <w:sz w:val="26"/>
          <w:szCs w:val="26"/>
        </w:rPr>
        <w:t xml:space="preserve"> </w:t>
      </w:r>
      <w:r>
        <w:rPr>
          <w:color w:val="000000"/>
          <w:sz w:val="26"/>
          <w:szCs w:val="26"/>
        </w:rPr>
        <w:t xml:space="preserve">один из основных показателей санитарного состояния помещения. </w:t>
      </w:r>
      <w:r w:rsidR="00762567" w:rsidRPr="00762567">
        <w:rPr>
          <w:sz w:val="26"/>
          <w:szCs w:val="26"/>
        </w:rPr>
        <w:t xml:space="preserve">Организация рационального освещения производственных помещений и рабочих мест является, одним из главных вопросов охраны труда. </w:t>
      </w:r>
    </w:p>
    <w:p w:rsidR="0040103D" w:rsidRPr="00A519E6" w:rsidRDefault="0040103D" w:rsidP="0040103D">
      <w:pPr>
        <w:shd w:val="clear" w:color="auto" w:fill="FFFFFF"/>
        <w:ind w:firstLine="567"/>
        <w:jc w:val="both"/>
        <w:rPr>
          <w:color w:val="000000"/>
          <w:sz w:val="26"/>
          <w:szCs w:val="26"/>
        </w:rPr>
      </w:pPr>
      <w:r w:rsidRPr="00762567">
        <w:rPr>
          <w:b/>
          <w:color w:val="363636"/>
          <w:sz w:val="26"/>
          <w:szCs w:val="26"/>
        </w:rPr>
        <w:t>Оптимальная освещенность</w:t>
      </w:r>
      <w:r>
        <w:rPr>
          <w:color w:val="363636"/>
          <w:sz w:val="26"/>
          <w:szCs w:val="26"/>
        </w:rPr>
        <w:t xml:space="preserve"> на рабочем месте должна </w:t>
      </w:r>
      <w:r w:rsidRPr="00762567">
        <w:rPr>
          <w:color w:val="363636"/>
          <w:sz w:val="26"/>
          <w:szCs w:val="26"/>
        </w:rPr>
        <w:t xml:space="preserve">обеспечивать снижение нагрузки на глаза, обеспечивая </w:t>
      </w:r>
      <w:r w:rsidR="00762567" w:rsidRPr="00762567">
        <w:rPr>
          <w:color w:val="363636"/>
          <w:sz w:val="26"/>
          <w:szCs w:val="26"/>
        </w:rPr>
        <w:t xml:space="preserve">производительную </w:t>
      </w:r>
      <w:r w:rsidRPr="00762567">
        <w:rPr>
          <w:color w:val="363636"/>
          <w:sz w:val="26"/>
          <w:szCs w:val="26"/>
        </w:rPr>
        <w:t xml:space="preserve">работу </w:t>
      </w:r>
      <w:r w:rsidR="00762567" w:rsidRPr="00762567">
        <w:rPr>
          <w:color w:val="363636"/>
          <w:sz w:val="26"/>
          <w:szCs w:val="26"/>
        </w:rPr>
        <w:t>(</w:t>
      </w:r>
      <w:r w:rsidR="00762567" w:rsidRPr="00762567">
        <w:rPr>
          <w:sz w:val="26"/>
          <w:szCs w:val="26"/>
        </w:rPr>
        <w:t>ускор</w:t>
      </w:r>
      <w:r w:rsidR="00762567">
        <w:rPr>
          <w:sz w:val="26"/>
          <w:szCs w:val="26"/>
        </w:rPr>
        <w:t>ение</w:t>
      </w:r>
      <w:r w:rsidR="00762567" w:rsidRPr="00762567">
        <w:rPr>
          <w:sz w:val="26"/>
          <w:szCs w:val="26"/>
        </w:rPr>
        <w:t xml:space="preserve"> темп</w:t>
      </w:r>
      <w:r w:rsidR="00762567">
        <w:rPr>
          <w:sz w:val="26"/>
          <w:szCs w:val="26"/>
        </w:rPr>
        <w:t>а</w:t>
      </w:r>
      <w:r w:rsidR="00762567" w:rsidRPr="00762567">
        <w:rPr>
          <w:sz w:val="26"/>
          <w:szCs w:val="26"/>
        </w:rPr>
        <w:t xml:space="preserve"> работы)</w:t>
      </w:r>
      <w:r w:rsidR="00762567" w:rsidRPr="00762567">
        <w:rPr>
          <w:color w:val="363636"/>
          <w:sz w:val="26"/>
          <w:szCs w:val="26"/>
        </w:rPr>
        <w:t xml:space="preserve"> </w:t>
      </w:r>
      <w:r w:rsidRPr="00762567">
        <w:rPr>
          <w:color w:val="363636"/>
          <w:sz w:val="26"/>
          <w:szCs w:val="26"/>
        </w:rPr>
        <w:t xml:space="preserve">и уменьшая возможность травматизма. </w:t>
      </w:r>
      <w:r w:rsidR="00762567" w:rsidRPr="00762567">
        <w:rPr>
          <w:sz w:val="26"/>
          <w:szCs w:val="26"/>
        </w:rPr>
        <w:t xml:space="preserve">Свет возбуждает деятельность всего организма, </w:t>
      </w:r>
      <w:r w:rsidR="00762567" w:rsidRPr="00762567">
        <w:rPr>
          <w:sz w:val="26"/>
          <w:szCs w:val="26"/>
        </w:rPr>
        <w:lastRenderedPageBreak/>
        <w:t xml:space="preserve">темнота его угнетает. </w:t>
      </w:r>
      <w:r w:rsidRPr="00762567">
        <w:rPr>
          <w:color w:val="363636"/>
          <w:sz w:val="26"/>
          <w:szCs w:val="26"/>
        </w:rPr>
        <w:t>Слесарные помещения должны иметь достаточное освещение в соответствии с действующими нормами.</w:t>
      </w:r>
    </w:p>
    <w:p w:rsidR="0040103D" w:rsidRDefault="00762567" w:rsidP="0040103D">
      <w:pPr>
        <w:shd w:val="clear" w:color="auto" w:fill="FFFFFF"/>
        <w:ind w:firstLine="567"/>
        <w:jc w:val="both"/>
        <w:rPr>
          <w:color w:val="000000"/>
          <w:sz w:val="26"/>
          <w:szCs w:val="26"/>
        </w:rPr>
      </w:pPr>
      <w:r w:rsidRPr="00762567">
        <w:rPr>
          <w:sz w:val="26"/>
          <w:szCs w:val="26"/>
        </w:rPr>
        <w:t xml:space="preserve">Существует </w:t>
      </w:r>
      <w:r w:rsidRPr="00762567">
        <w:rPr>
          <w:b/>
          <w:sz w:val="26"/>
          <w:szCs w:val="26"/>
        </w:rPr>
        <w:t>два вида освещения</w:t>
      </w:r>
      <w:r w:rsidRPr="00762567">
        <w:rPr>
          <w:sz w:val="26"/>
          <w:szCs w:val="26"/>
        </w:rPr>
        <w:t>:</w:t>
      </w:r>
    </w:p>
    <w:p w:rsidR="0040103D" w:rsidRDefault="0040103D" w:rsidP="00022560">
      <w:pPr>
        <w:pStyle w:val="a4"/>
        <w:numPr>
          <w:ilvl w:val="0"/>
          <w:numId w:val="44"/>
        </w:numPr>
        <w:shd w:val="clear" w:color="auto" w:fill="FFFFFF"/>
        <w:spacing w:after="0" w:line="240" w:lineRule="auto"/>
        <w:ind w:left="851" w:hanging="284"/>
        <w:jc w:val="both"/>
        <w:rPr>
          <w:rFonts w:ascii="Times New Roman" w:eastAsia="Times New Roman" w:hAnsi="Times New Roman" w:cs="Times New Roman"/>
          <w:color w:val="000000"/>
          <w:sz w:val="26"/>
          <w:szCs w:val="26"/>
          <w:lang w:eastAsia="ru-RU"/>
        </w:rPr>
      </w:pPr>
      <w:r w:rsidRPr="0078301D">
        <w:rPr>
          <w:rFonts w:ascii="Times New Roman" w:eastAsia="Times New Roman" w:hAnsi="Times New Roman" w:cs="Times New Roman"/>
          <w:color w:val="000000"/>
          <w:sz w:val="26"/>
          <w:szCs w:val="26"/>
          <w:lang w:eastAsia="ru-RU"/>
        </w:rPr>
        <w:t>естественным (дневной свет)</w:t>
      </w:r>
      <w:r>
        <w:rPr>
          <w:rFonts w:ascii="Times New Roman" w:eastAsia="Times New Roman" w:hAnsi="Times New Roman" w:cs="Times New Roman"/>
          <w:color w:val="000000"/>
          <w:sz w:val="26"/>
          <w:szCs w:val="26"/>
          <w:lang w:eastAsia="ru-RU"/>
        </w:rPr>
        <w:t>;</w:t>
      </w:r>
    </w:p>
    <w:p w:rsidR="0040103D" w:rsidRDefault="0040103D" w:rsidP="00022560">
      <w:pPr>
        <w:pStyle w:val="a4"/>
        <w:numPr>
          <w:ilvl w:val="0"/>
          <w:numId w:val="44"/>
        </w:numPr>
        <w:shd w:val="clear" w:color="auto" w:fill="FFFFFF"/>
        <w:spacing w:after="0" w:line="240" w:lineRule="auto"/>
        <w:ind w:left="851" w:hanging="284"/>
        <w:jc w:val="both"/>
        <w:rPr>
          <w:rFonts w:ascii="Times New Roman" w:eastAsia="Times New Roman" w:hAnsi="Times New Roman" w:cs="Times New Roman"/>
          <w:color w:val="000000"/>
          <w:sz w:val="26"/>
          <w:szCs w:val="26"/>
          <w:lang w:eastAsia="ru-RU"/>
        </w:rPr>
      </w:pPr>
      <w:r w:rsidRPr="0078301D">
        <w:rPr>
          <w:rFonts w:ascii="Times New Roman" w:eastAsia="Times New Roman" w:hAnsi="Times New Roman" w:cs="Times New Roman"/>
          <w:color w:val="000000"/>
          <w:sz w:val="26"/>
          <w:szCs w:val="26"/>
          <w:lang w:eastAsia="ru-RU"/>
        </w:rPr>
        <w:t>искусственным (электрическое освещение).</w:t>
      </w:r>
    </w:p>
    <w:p w:rsidR="00762567" w:rsidRDefault="0040103D" w:rsidP="0040103D">
      <w:pPr>
        <w:shd w:val="clear" w:color="auto" w:fill="FFFFFF"/>
        <w:ind w:firstLine="567"/>
        <w:jc w:val="both"/>
        <w:rPr>
          <w:sz w:val="26"/>
          <w:szCs w:val="26"/>
        </w:rPr>
      </w:pPr>
      <w:r w:rsidRPr="0078301D">
        <w:rPr>
          <w:color w:val="000000"/>
          <w:sz w:val="26"/>
          <w:szCs w:val="26"/>
        </w:rPr>
        <w:t xml:space="preserve">Предпочтительным является </w:t>
      </w:r>
      <w:r w:rsidRPr="00762567">
        <w:rPr>
          <w:b/>
          <w:color w:val="C00000"/>
          <w:sz w:val="26"/>
          <w:szCs w:val="26"/>
        </w:rPr>
        <w:t>естественное освещение</w:t>
      </w:r>
      <w:r w:rsidRPr="0078301D">
        <w:rPr>
          <w:color w:val="000000"/>
          <w:sz w:val="26"/>
          <w:szCs w:val="26"/>
        </w:rPr>
        <w:t>.</w:t>
      </w:r>
      <w:r>
        <w:rPr>
          <w:color w:val="000000"/>
          <w:sz w:val="26"/>
          <w:szCs w:val="26"/>
        </w:rPr>
        <w:t xml:space="preserve"> </w:t>
      </w:r>
      <w:r w:rsidR="00762567" w:rsidRPr="00762567">
        <w:rPr>
          <w:sz w:val="26"/>
          <w:szCs w:val="26"/>
        </w:rPr>
        <w:t xml:space="preserve">Роль естественного освещения в обеспечении благоприятных условий труда на производстве очень велика. За счет дневного света в помещениях можно добиться высокого уровня освещенности на рабочих местах; естественный свет наиболее привычен человеку. </w:t>
      </w:r>
    </w:p>
    <w:p w:rsidR="0040103D" w:rsidRDefault="00762567" w:rsidP="0040103D">
      <w:pPr>
        <w:shd w:val="clear" w:color="auto" w:fill="FFFFFF"/>
        <w:ind w:firstLine="567"/>
        <w:jc w:val="both"/>
        <w:rPr>
          <w:color w:val="000000"/>
          <w:sz w:val="26"/>
          <w:szCs w:val="26"/>
        </w:rPr>
      </w:pPr>
      <w:r w:rsidRPr="00762567">
        <w:rPr>
          <w:sz w:val="26"/>
          <w:szCs w:val="26"/>
        </w:rPr>
        <w:t xml:space="preserve">Для </w:t>
      </w:r>
      <w:r w:rsidRPr="00762567">
        <w:rPr>
          <w:b/>
          <w:color w:val="C00000"/>
          <w:sz w:val="26"/>
          <w:szCs w:val="26"/>
        </w:rPr>
        <w:t>искусственного освещения</w:t>
      </w:r>
      <w:r w:rsidRPr="00762567">
        <w:rPr>
          <w:color w:val="C00000"/>
          <w:sz w:val="26"/>
          <w:szCs w:val="26"/>
        </w:rPr>
        <w:t xml:space="preserve"> </w:t>
      </w:r>
      <w:r w:rsidRPr="00762567">
        <w:rPr>
          <w:sz w:val="26"/>
          <w:szCs w:val="26"/>
        </w:rPr>
        <w:t xml:space="preserve">в настоящее время используют несколько видов источников света. Основными из них являются: лампы накаливания, люминесцентные лампы, энергосберегающие лампы, специальные лампы с повышенной световой отдачей (например, ртутные лампы высокого и сверхвысокого давления), электрические дуги. Искусственное освещение нормируется санитарными нормами проектирования промышленных предприятий. </w:t>
      </w:r>
      <w:r w:rsidR="0040103D" w:rsidRPr="00762567">
        <w:rPr>
          <w:color w:val="363636"/>
          <w:sz w:val="26"/>
          <w:szCs w:val="26"/>
        </w:rPr>
        <w:t xml:space="preserve">Электрическое освещение может быть </w:t>
      </w:r>
      <w:r w:rsidR="0040103D" w:rsidRPr="00762567">
        <w:rPr>
          <w:b/>
          <w:color w:val="363636"/>
          <w:sz w:val="26"/>
          <w:szCs w:val="26"/>
        </w:rPr>
        <w:t>общим</w:t>
      </w:r>
      <w:r w:rsidR="0040103D" w:rsidRPr="00762567">
        <w:rPr>
          <w:color w:val="363636"/>
          <w:sz w:val="26"/>
          <w:szCs w:val="26"/>
        </w:rPr>
        <w:t xml:space="preserve"> и </w:t>
      </w:r>
      <w:r w:rsidR="0040103D" w:rsidRPr="00762567">
        <w:rPr>
          <w:b/>
          <w:color w:val="363636"/>
          <w:sz w:val="26"/>
          <w:szCs w:val="26"/>
        </w:rPr>
        <w:t>местным</w:t>
      </w:r>
      <w:r w:rsidR="0040103D" w:rsidRPr="00762567">
        <w:rPr>
          <w:color w:val="363636"/>
          <w:sz w:val="26"/>
          <w:szCs w:val="26"/>
        </w:rPr>
        <w:t xml:space="preserve">. </w:t>
      </w:r>
      <w:r w:rsidR="0040103D" w:rsidRPr="00762567">
        <w:rPr>
          <w:color w:val="000000"/>
          <w:sz w:val="26"/>
          <w:szCs w:val="26"/>
        </w:rPr>
        <w:t>Местное освещение на рабочем</w:t>
      </w:r>
      <w:r w:rsidR="0040103D" w:rsidRPr="007A138E">
        <w:rPr>
          <w:color w:val="000000"/>
          <w:sz w:val="26"/>
          <w:szCs w:val="26"/>
        </w:rPr>
        <w:t xml:space="preserve"> месте должно иметь исправную передвижную арматуру с</w:t>
      </w:r>
      <w:r w:rsidR="0040103D" w:rsidRPr="00D32288">
        <w:rPr>
          <w:color w:val="000000"/>
          <w:sz w:val="26"/>
          <w:szCs w:val="26"/>
        </w:rPr>
        <w:t xml:space="preserve"> защитным колпачком для направления света на обрабатываемую деталь.</w:t>
      </w:r>
    </w:p>
    <w:p w:rsidR="0040103D" w:rsidRPr="007330B8" w:rsidRDefault="0040103D" w:rsidP="0040103D">
      <w:pPr>
        <w:shd w:val="clear" w:color="auto" w:fill="FFFFFF"/>
        <w:ind w:firstLine="567"/>
        <w:jc w:val="both"/>
        <w:rPr>
          <w:b/>
          <w:color w:val="0000FF"/>
          <w:sz w:val="10"/>
          <w:szCs w:val="10"/>
        </w:rPr>
      </w:pPr>
    </w:p>
    <w:p w:rsidR="0040103D" w:rsidRDefault="0040103D" w:rsidP="0040103D">
      <w:pPr>
        <w:shd w:val="clear" w:color="auto" w:fill="FFFFFF"/>
        <w:ind w:firstLine="567"/>
        <w:jc w:val="both"/>
        <w:rPr>
          <w:color w:val="000000"/>
          <w:sz w:val="26"/>
          <w:szCs w:val="26"/>
        </w:rPr>
      </w:pPr>
      <w:r w:rsidRPr="004D0418">
        <w:rPr>
          <w:b/>
          <w:color w:val="0000FF"/>
          <w:sz w:val="26"/>
          <w:szCs w:val="26"/>
        </w:rPr>
        <w:t>Личная гигиена труда</w:t>
      </w:r>
      <w:r>
        <w:rPr>
          <w:color w:val="000000"/>
          <w:sz w:val="26"/>
          <w:szCs w:val="26"/>
        </w:rPr>
        <w:t xml:space="preserve"> </w:t>
      </w:r>
    </w:p>
    <w:p w:rsidR="0040103D" w:rsidRPr="004D0418" w:rsidRDefault="0040103D" w:rsidP="0040103D">
      <w:pPr>
        <w:shd w:val="clear" w:color="auto" w:fill="FFFFFF"/>
        <w:ind w:firstLine="567"/>
        <w:jc w:val="both"/>
        <w:rPr>
          <w:color w:val="363636"/>
          <w:sz w:val="26"/>
          <w:szCs w:val="26"/>
        </w:rPr>
      </w:pPr>
      <w:r>
        <w:rPr>
          <w:color w:val="000000"/>
          <w:sz w:val="26"/>
          <w:szCs w:val="26"/>
        </w:rPr>
        <w:t xml:space="preserve">Помимо общих правил гиены большое значение имеет личная гигиена работника. </w:t>
      </w:r>
      <w:r w:rsidRPr="004D0418">
        <w:rPr>
          <w:b/>
          <w:iCs/>
          <w:color w:val="363636"/>
          <w:sz w:val="26"/>
          <w:szCs w:val="26"/>
        </w:rPr>
        <w:t>Гигиена труда</w:t>
      </w:r>
      <w:r w:rsidRPr="004D0418">
        <w:rPr>
          <w:color w:val="363636"/>
          <w:sz w:val="26"/>
          <w:szCs w:val="26"/>
        </w:rPr>
        <w:t xml:space="preserve"> – это раздел профилактической медицины, изучающий влияние на орга</w:t>
      </w:r>
      <w:r w:rsidR="0049700E">
        <w:rPr>
          <w:color w:val="363636"/>
          <w:sz w:val="26"/>
          <w:szCs w:val="26"/>
        </w:rPr>
        <w:t>-</w:t>
      </w:r>
      <w:r w:rsidRPr="004D0418">
        <w:rPr>
          <w:color w:val="363636"/>
          <w:sz w:val="26"/>
          <w:szCs w:val="26"/>
        </w:rPr>
        <w:t>низм человека трудового процесса и факторов производственной среды с целью научного обоснования нормативов и средств профилактики профессиональных заболеваний и других неблагоприятных последствий воздействия условий труда на работников.</w:t>
      </w:r>
    </w:p>
    <w:p w:rsidR="0040103D" w:rsidRPr="00B2003F" w:rsidRDefault="0040103D" w:rsidP="0040103D">
      <w:pPr>
        <w:shd w:val="clear" w:color="auto" w:fill="FFFFFF"/>
        <w:ind w:firstLine="567"/>
        <w:jc w:val="both"/>
        <w:rPr>
          <w:color w:val="363636"/>
          <w:sz w:val="26"/>
          <w:szCs w:val="26"/>
        </w:rPr>
      </w:pPr>
      <w:r w:rsidRPr="004D0418">
        <w:rPr>
          <w:color w:val="363636"/>
          <w:sz w:val="26"/>
          <w:szCs w:val="26"/>
        </w:rPr>
        <w:t>Работник, приступающий к работе, должен быть здоров, опрятно одет. Волосы необходимо заправить под головной убор (берет, косынку).</w:t>
      </w:r>
    </w:p>
    <w:p w:rsidR="0040103D" w:rsidRPr="009166FC" w:rsidRDefault="0040103D" w:rsidP="0040103D">
      <w:pPr>
        <w:shd w:val="clear" w:color="auto" w:fill="FFFFFF"/>
        <w:ind w:firstLine="567"/>
        <w:jc w:val="both"/>
        <w:rPr>
          <w:color w:val="000000"/>
          <w:sz w:val="10"/>
          <w:szCs w:val="10"/>
        </w:rPr>
      </w:pPr>
    </w:p>
    <w:p w:rsidR="0040103D" w:rsidRPr="00A45CF7" w:rsidRDefault="0040103D" w:rsidP="0040103D">
      <w:pPr>
        <w:shd w:val="clear" w:color="auto" w:fill="FFFFFF"/>
        <w:ind w:firstLine="567"/>
        <w:jc w:val="both"/>
        <w:rPr>
          <w:color w:val="000000"/>
          <w:sz w:val="26"/>
          <w:szCs w:val="26"/>
        </w:rPr>
      </w:pPr>
      <w:r w:rsidRPr="00D32288">
        <w:rPr>
          <w:color w:val="000000"/>
          <w:sz w:val="26"/>
          <w:szCs w:val="26"/>
        </w:rPr>
        <w:t>Для сохранения здоровья и предупреждения заболеваний необходимо</w:t>
      </w:r>
      <w:r>
        <w:rPr>
          <w:color w:val="000000"/>
          <w:sz w:val="26"/>
          <w:szCs w:val="26"/>
        </w:rPr>
        <w:t xml:space="preserve"> соблюдать </w:t>
      </w:r>
      <w:r w:rsidRPr="00A45CF7">
        <w:rPr>
          <w:color w:val="000000"/>
          <w:sz w:val="26"/>
          <w:szCs w:val="26"/>
        </w:rPr>
        <w:t xml:space="preserve">следующие </w:t>
      </w:r>
      <w:r w:rsidRPr="00592682">
        <w:rPr>
          <w:b/>
          <w:color w:val="C00000"/>
          <w:sz w:val="26"/>
          <w:szCs w:val="26"/>
        </w:rPr>
        <w:t>правила личной гигиены</w:t>
      </w:r>
      <w:r w:rsidRPr="00A45CF7">
        <w:rPr>
          <w:color w:val="000000"/>
          <w:sz w:val="26"/>
          <w:szCs w:val="26"/>
        </w:rPr>
        <w:t>:</w:t>
      </w:r>
    </w:p>
    <w:p w:rsidR="00A45CF7" w:rsidRPr="00A45CF7" w:rsidRDefault="00A45CF7"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A45CF7">
        <w:rPr>
          <w:rFonts w:ascii="Times New Roman" w:eastAsia="Times New Roman" w:hAnsi="Times New Roman" w:cs="Times New Roman"/>
          <w:sz w:val="26"/>
          <w:szCs w:val="26"/>
          <w:lang w:eastAsia="ru-RU"/>
        </w:rPr>
        <w:t>принимать пищу и отдыхать только в специально отведенных для этого помещениях и местах;</w:t>
      </w:r>
      <w:r w:rsidRPr="00A45CF7">
        <w:rPr>
          <w:rFonts w:ascii="Times New Roman" w:eastAsia="Times New Roman" w:hAnsi="Times New Roman" w:cs="Times New Roman"/>
          <w:color w:val="000000"/>
          <w:sz w:val="26"/>
          <w:szCs w:val="26"/>
          <w:lang w:eastAsia="ru-RU"/>
        </w:rPr>
        <w:t xml:space="preserve"> запрещается принимать пищу на рабочем месте;</w:t>
      </w:r>
    </w:p>
    <w:p w:rsidR="00A45CF7" w:rsidRPr="00A45CF7" w:rsidRDefault="00A45CF7"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A45CF7">
        <w:rPr>
          <w:rFonts w:ascii="Times New Roman" w:eastAsia="Times New Roman" w:hAnsi="Times New Roman" w:cs="Times New Roman"/>
          <w:sz w:val="26"/>
          <w:szCs w:val="26"/>
          <w:lang w:eastAsia="ru-RU"/>
        </w:rPr>
        <w:t>пить воду только из специально предназначенных для этого установок;</w:t>
      </w:r>
    </w:p>
    <w:p w:rsidR="0040103D" w:rsidRPr="00A45CF7" w:rsidRDefault="0040103D"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A45CF7">
        <w:rPr>
          <w:rFonts w:ascii="Times New Roman" w:eastAsia="Times New Roman" w:hAnsi="Times New Roman" w:cs="Times New Roman"/>
          <w:color w:val="000000"/>
          <w:sz w:val="26"/>
          <w:szCs w:val="26"/>
          <w:lang w:eastAsia="ru-RU"/>
        </w:rPr>
        <w:t>по окончании работ со свинцом, баббитом и подобными веществами, особенно перед едой, необходимо тщательно вымыть руки и прополоскать рот;</w:t>
      </w:r>
    </w:p>
    <w:p w:rsidR="0040103D" w:rsidRPr="00A45CF7" w:rsidRDefault="0040103D"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A45CF7">
        <w:rPr>
          <w:rFonts w:ascii="Times New Roman" w:eastAsia="Times New Roman" w:hAnsi="Times New Roman" w:cs="Times New Roman"/>
          <w:color w:val="000000"/>
          <w:sz w:val="26"/>
          <w:szCs w:val="26"/>
          <w:lang w:eastAsia="ru-RU"/>
        </w:rPr>
        <w:t>не хранить личную одежду на рабочем месте;</w:t>
      </w:r>
    </w:p>
    <w:p w:rsidR="0040103D" w:rsidRPr="00353440" w:rsidRDefault="0040103D"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A45CF7">
        <w:rPr>
          <w:rFonts w:ascii="Times New Roman" w:eastAsia="Times New Roman" w:hAnsi="Times New Roman" w:cs="Times New Roman"/>
          <w:color w:val="000000"/>
          <w:sz w:val="26"/>
          <w:szCs w:val="26"/>
          <w:lang w:eastAsia="ru-RU"/>
        </w:rPr>
        <w:t>делать краткие перерывы во время работы, позволяющие снять усталость (кроме того, следует</w:t>
      </w:r>
      <w:r w:rsidRPr="00353440">
        <w:rPr>
          <w:rFonts w:ascii="Times New Roman" w:eastAsia="Times New Roman" w:hAnsi="Times New Roman" w:cs="Times New Roman"/>
          <w:color w:val="000000"/>
          <w:sz w:val="26"/>
          <w:szCs w:val="26"/>
          <w:lang w:eastAsia="ru-RU"/>
        </w:rPr>
        <w:t xml:space="preserve"> иметь в виду, что после работы стоя отдыхать надо сидя, и наоборот);</w:t>
      </w:r>
    </w:p>
    <w:p w:rsidR="0040103D" w:rsidRPr="00353440" w:rsidRDefault="0040103D"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353440">
        <w:rPr>
          <w:rFonts w:ascii="Times New Roman" w:eastAsia="Times New Roman" w:hAnsi="Times New Roman" w:cs="Times New Roman"/>
          <w:color w:val="000000"/>
          <w:sz w:val="26"/>
          <w:szCs w:val="26"/>
          <w:lang w:eastAsia="ru-RU"/>
        </w:rPr>
        <w:t>отводить на сон не менее 8 ч в сутки;</w:t>
      </w:r>
    </w:p>
    <w:p w:rsidR="0040103D" w:rsidRPr="00353440" w:rsidRDefault="0040103D"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353440">
        <w:rPr>
          <w:rFonts w:ascii="Times New Roman" w:eastAsia="Times New Roman" w:hAnsi="Times New Roman" w:cs="Times New Roman"/>
          <w:color w:val="000000"/>
          <w:sz w:val="26"/>
          <w:szCs w:val="26"/>
          <w:lang w:eastAsia="ru-RU"/>
        </w:rPr>
        <w:t>в процессе работы время от времени менять рабочую позу;</w:t>
      </w:r>
    </w:p>
    <w:p w:rsidR="0040103D" w:rsidRPr="00353440" w:rsidRDefault="0040103D" w:rsidP="00022560">
      <w:pPr>
        <w:pStyle w:val="a4"/>
        <w:numPr>
          <w:ilvl w:val="0"/>
          <w:numId w:val="2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00000"/>
          <w:sz w:val="26"/>
          <w:szCs w:val="26"/>
          <w:lang w:eastAsia="ru-RU"/>
        </w:rPr>
      </w:pPr>
      <w:r w:rsidRPr="00353440">
        <w:rPr>
          <w:rFonts w:ascii="Times New Roman" w:eastAsia="Times New Roman" w:hAnsi="Times New Roman" w:cs="Times New Roman"/>
          <w:color w:val="000000"/>
          <w:sz w:val="26"/>
          <w:szCs w:val="26"/>
          <w:lang w:eastAsia="ru-RU"/>
        </w:rPr>
        <w:t xml:space="preserve">после окончания рабочего дня принять душ или вымыть лицо и руки теплой водой с мылом. </w:t>
      </w:r>
      <w:r w:rsidRPr="00353440">
        <w:rPr>
          <w:rFonts w:ascii="Times New Roman" w:hAnsi="Times New Roman" w:cs="Times New Roman"/>
          <w:color w:val="3C2E3F"/>
          <w:sz w:val="26"/>
          <w:szCs w:val="26"/>
        </w:rPr>
        <w:t>При этом запрещается использовать масло, эмульсии, керосин</w:t>
      </w:r>
      <w:r w:rsidRPr="00353440">
        <w:rPr>
          <w:rFonts w:ascii="Times New Roman" w:eastAsia="Times New Roman" w:hAnsi="Times New Roman" w:cs="Times New Roman"/>
          <w:color w:val="000000"/>
          <w:sz w:val="26"/>
          <w:szCs w:val="26"/>
          <w:lang w:eastAsia="ru-RU"/>
        </w:rPr>
        <w:t>, СОЖ, други</w:t>
      </w:r>
      <w:r>
        <w:rPr>
          <w:rFonts w:ascii="Times New Roman" w:eastAsia="Times New Roman" w:hAnsi="Times New Roman" w:cs="Times New Roman"/>
          <w:color w:val="000000"/>
          <w:sz w:val="26"/>
          <w:szCs w:val="26"/>
          <w:lang w:eastAsia="ru-RU"/>
        </w:rPr>
        <w:t>е</w:t>
      </w:r>
      <w:r w:rsidRPr="00353440">
        <w:rPr>
          <w:rFonts w:ascii="Times New Roman" w:eastAsia="Times New Roman" w:hAnsi="Times New Roman" w:cs="Times New Roman"/>
          <w:color w:val="000000"/>
          <w:sz w:val="26"/>
          <w:szCs w:val="26"/>
          <w:lang w:eastAsia="ru-RU"/>
        </w:rPr>
        <w:t xml:space="preserve"> технически</w:t>
      </w:r>
      <w:r>
        <w:rPr>
          <w:rFonts w:ascii="Times New Roman" w:eastAsia="Times New Roman" w:hAnsi="Times New Roman" w:cs="Times New Roman"/>
          <w:color w:val="000000"/>
          <w:sz w:val="26"/>
          <w:szCs w:val="26"/>
          <w:lang w:eastAsia="ru-RU"/>
        </w:rPr>
        <w:t>е</w:t>
      </w:r>
      <w:r w:rsidRPr="00353440">
        <w:rPr>
          <w:rFonts w:ascii="Times New Roman" w:eastAsia="Times New Roman" w:hAnsi="Times New Roman" w:cs="Times New Roman"/>
          <w:color w:val="000000"/>
          <w:sz w:val="26"/>
          <w:szCs w:val="26"/>
          <w:lang w:eastAsia="ru-RU"/>
        </w:rPr>
        <w:t xml:space="preserve"> жидкост</w:t>
      </w:r>
      <w:r>
        <w:rPr>
          <w:rFonts w:ascii="Times New Roman" w:eastAsia="Times New Roman" w:hAnsi="Times New Roman" w:cs="Times New Roman"/>
          <w:color w:val="000000"/>
          <w:sz w:val="26"/>
          <w:szCs w:val="26"/>
          <w:lang w:eastAsia="ru-RU"/>
        </w:rPr>
        <w:t>и</w:t>
      </w:r>
      <w:r w:rsidRPr="00353440">
        <w:rPr>
          <w:rFonts w:ascii="Times New Roman" w:eastAsia="Times New Roman" w:hAnsi="Times New Roman" w:cs="Times New Roman"/>
          <w:color w:val="000000"/>
          <w:sz w:val="26"/>
          <w:szCs w:val="26"/>
          <w:lang w:eastAsia="ru-RU"/>
        </w:rPr>
        <w:t xml:space="preserve"> </w:t>
      </w:r>
      <w:r w:rsidRPr="00353440">
        <w:rPr>
          <w:rFonts w:ascii="Times New Roman" w:hAnsi="Times New Roman" w:cs="Times New Roman"/>
          <w:color w:val="3C2E3F"/>
          <w:sz w:val="26"/>
          <w:szCs w:val="26"/>
        </w:rPr>
        <w:t>для «улучшения эффекта».</w:t>
      </w:r>
    </w:p>
    <w:p w:rsidR="0040103D" w:rsidRPr="00E17D2E" w:rsidRDefault="0040103D" w:rsidP="0040103D">
      <w:pPr>
        <w:shd w:val="clear" w:color="auto" w:fill="FFFFFF"/>
        <w:ind w:firstLine="567"/>
        <w:jc w:val="both"/>
        <w:rPr>
          <w:b/>
          <w:iCs/>
          <w:color w:val="363636"/>
          <w:sz w:val="10"/>
          <w:szCs w:val="10"/>
        </w:rPr>
      </w:pPr>
    </w:p>
    <w:p w:rsidR="00E17D2E" w:rsidRPr="006C13DC" w:rsidRDefault="00E17D2E" w:rsidP="00E17D2E">
      <w:pPr>
        <w:pStyle w:val="a3"/>
        <w:spacing w:before="0" w:beforeAutospacing="0" w:after="0" w:afterAutospacing="0"/>
        <w:ind w:firstLine="567"/>
        <w:jc w:val="both"/>
        <w:rPr>
          <w:color w:val="C00000"/>
          <w:sz w:val="26"/>
          <w:szCs w:val="26"/>
        </w:rPr>
      </w:pPr>
      <w:r w:rsidRPr="006C13DC">
        <w:rPr>
          <w:b/>
          <w:color w:val="C00000"/>
          <w:sz w:val="26"/>
          <w:szCs w:val="26"/>
        </w:rPr>
        <w:t>Метеорологические условия на производстве.</w:t>
      </w:r>
      <w:r w:rsidRPr="006C13DC">
        <w:rPr>
          <w:color w:val="C00000"/>
          <w:sz w:val="26"/>
          <w:szCs w:val="26"/>
        </w:rPr>
        <w:t xml:space="preserve"> </w:t>
      </w:r>
    </w:p>
    <w:p w:rsidR="00E17D2E" w:rsidRPr="006C13DC" w:rsidRDefault="00E17D2E" w:rsidP="00E17D2E">
      <w:pPr>
        <w:pStyle w:val="a3"/>
        <w:spacing w:before="0" w:beforeAutospacing="0" w:after="0" w:afterAutospacing="0"/>
        <w:ind w:firstLine="567"/>
        <w:jc w:val="both"/>
        <w:rPr>
          <w:sz w:val="26"/>
          <w:szCs w:val="26"/>
        </w:rPr>
      </w:pPr>
      <w:r w:rsidRPr="006C13DC">
        <w:rPr>
          <w:sz w:val="26"/>
          <w:szCs w:val="26"/>
        </w:rPr>
        <w:t xml:space="preserve">Работы производятся при самых разнообразных температурах воздуха, различных его влажности и подвижности, а также воздействии излучений от нагретого оборудования и обрабатываемых материалов и деталей. Все эти условия внешней среды в совокупности принято называть </w:t>
      </w:r>
      <w:r w:rsidRPr="006C13DC">
        <w:rPr>
          <w:b/>
          <w:sz w:val="26"/>
          <w:szCs w:val="26"/>
        </w:rPr>
        <w:t>метеорологическими условиями</w:t>
      </w:r>
      <w:r w:rsidRPr="006C13DC">
        <w:rPr>
          <w:sz w:val="26"/>
          <w:szCs w:val="26"/>
        </w:rPr>
        <w:t>. Они оказывают огромное влияние на самочувствие и работоспособность человека.</w:t>
      </w:r>
    </w:p>
    <w:p w:rsidR="00E17D2E" w:rsidRPr="006C13DC" w:rsidRDefault="00E17D2E" w:rsidP="00E17D2E">
      <w:pPr>
        <w:pStyle w:val="a3"/>
        <w:spacing w:before="0" w:beforeAutospacing="0" w:after="0" w:afterAutospacing="0"/>
        <w:ind w:firstLine="567"/>
        <w:jc w:val="both"/>
        <w:rPr>
          <w:sz w:val="26"/>
          <w:szCs w:val="26"/>
        </w:rPr>
      </w:pPr>
      <w:r w:rsidRPr="006C13DC">
        <w:rPr>
          <w:sz w:val="26"/>
          <w:szCs w:val="26"/>
        </w:rPr>
        <w:t xml:space="preserve">Для обеспечения нормальных условий работы в производственных помещениях установлены нормы метеорологических условий, которые включены в санитарные нормы </w:t>
      </w:r>
      <w:r w:rsidRPr="006C13DC">
        <w:rPr>
          <w:sz w:val="26"/>
          <w:szCs w:val="26"/>
        </w:rPr>
        <w:lastRenderedPageBreak/>
        <w:t xml:space="preserve">проектирования промышленных предприятий. Нормы учитывают сезоны года, характер производственного помещения и степень тяжести выполняемой работы. </w:t>
      </w:r>
    </w:p>
    <w:p w:rsidR="00E17D2E" w:rsidRPr="006C13DC" w:rsidRDefault="00E17D2E" w:rsidP="00E17D2E">
      <w:pPr>
        <w:pStyle w:val="a3"/>
        <w:spacing w:before="0" w:beforeAutospacing="0" w:after="0" w:afterAutospacing="0"/>
        <w:ind w:firstLine="567"/>
        <w:jc w:val="both"/>
        <w:rPr>
          <w:sz w:val="26"/>
          <w:szCs w:val="26"/>
        </w:rPr>
      </w:pPr>
      <w:r w:rsidRPr="006C13DC">
        <w:rPr>
          <w:sz w:val="26"/>
          <w:szCs w:val="26"/>
        </w:rPr>
        <w:t xml:space="preserve">Для помещений с незначительным избытком тепла рекомендуются следующие температуры воздуха при выполнении: </w:t>
      </w:r>
    </w:p>
    <w:p w:rsidR="00E17D2E" w:rsidRPr="006C13DC" w:rsidRDefault="00E17D2E" w:rsidP="00022560">
      <w:pPr>
        <w:pStyle w:val="a3"/>
        <w:numPr>
          <w:ilvl w:val="0"/>
          <w:numId w:val="44"/>
        </w:numPr>
        <w:spacing w:before="0" w:beforeAutospacing="0" w:after="0" w:afterAutospacing="0"/>
        <w:ind w:left="851" w:hanging="284"/>
        <w:jc w:val="both"/>
        <w:rPr>
          <w:sz w:val="26"/>
          <w:szCs w:val="26"/>
        </w:rPr>
      </w:pPr>
      <w:r w:rsidRPr="006C13DC">
        <w:rPr>
          <w:sz w:val="26"/>
          <w:szCs w:val="26"/>
        </w:rPr>
        <w:t xml:space="preserve">легких работ </w:t>
      </w:r>
      <w:r w:rsidRPr="006C13DC">
        <w:rPr>
          <w:b/>
          <w:sz w:val="26"/>
          <w:szCs w:val="26"/>
        </w:rPr>
        <w:t>18-20 °С</w:t>
      </w:r>
      <w:r w:rsidRPr="006C13DC">
        <w:rPr>
          <w:sz w:val="26"/>
          <w:szCs w:val="26"/>
        </w:rPr>
        <w:t>;</w:t>
      </w:r>
    </w:p>
    <w:p w:rsidR="00E17D2E" w:rsidRPr="006C13DC" w:rsidRDefault="00E17D2E" w:rsidP="00022560">
      <w:pPr>
        <w:pStyle w:val="a3"/>
        <w:numPr>
          <w:ilvl w:val="0"/>
          <w:numId w:val="44"/>
        </w:numPr>
        <w:spacing w:before="0" w:beforeAutospacing="0" w:after="0" w:afterAutospacing="0"/>
        <w:ind w:left="851" w:hanging="284"/>
        <w:jc w:val="both"/>
        <w:rPr>
          <w:sz w:val="26"/>
          <w:szCs w:val="26"/>
        </w:rPr>
      </w:pPr>
      <w:r w:rsidRPr="006C13DC">
        <w:rPr>
          <w:sz w:val="26"/>
          <w:szCs w:val="26"/>
        </w:rPr>
        <w:t xml:space="preserve">работ средней тяжести </w:t>
      </w:r>
      <w:r w:rsidRPr="006C13DC">
        <w:rPr>
          <w:b/>
          <w:sz w:val="26"/>
          <w:szCs w:val="26"/>
        </w:rPr>
        <w:t>16-18</w:t>
      </w:r>
      <w:r w:rsidRPr="006C13DC">
        <w:rPr>
          <w:sz w:val="26"/>
          <w:szCs w:val="26"/>
        </w:rPr>
        <w:t xml:space="preserve"> </w:t>
      </w:r>
      <w:r w:rsidRPr="006C13DC">
        <w:rPr>
          <w:b/>
          <w:sz w:val="26"/>
          <w:szCs w:val="26"/>
        </w:rPr>
        <w:t>°С</w:t>
      </w:r>
      <w:r w:rsidRPr="006C13DC">
        <w:rPr>
          <w:sz w:val="26"/>
          <w:szCs w:val="26"/>
        </w:rPr>
        <w:t xml:space="preserve">; </w:t>
      </w:r>
    </w:p>
    <w:p w:rsidR="00E17D2E" w:rsidRPr="006C13DC" w:rsidRDefault="00E17D2E" w:rsidP="00022560">
      <w:pPr>
        <w:pStyle w:val="a3"/>
        <w:numPr>
          <w:ilvl w:val="0"/>
          <w:numId w:val="44"/>
        </w:numPr>
        <w:spacing w:before="0" w:beforeAutospacing="0" w:after="0" w:afterAutospacing="0"/>
        <w:ind w:left="851" w:hanging="284"/>
        <w:jc w:val="both"/>
        <w:rPr>
          <w:sz w:val="26"/>
          <w:szCs w:val="26"/>
        </w:rPr>
      </w:pPr>
      <w:r w:rsidRPr="006C13DC">
        <w:rPr>
          <w:sz w:val="26"/>
          <w:szCs w:val="26"/>
        </w:rPr>
        <w:t xml:space="preserve">тяжелых работ </w:t>
      </w:r>
      <w:r w:rsidRPr="006C13DC">
        <w:rPr>
          <w:b/>
          <w:sz w:val="26"/>
          <w:szCs w:val="26"/>
        </w:rPr>
        <w:t>14-16 °С</w:t>
      </w:r>
      <w:r w:rsidRPr="006C13DC">
        <w:rPr>
          <w:sz w:val="26"/>
          <w:szCs w:val="26"/>
        </w:rPr>
        <w:t>.</w:t>
      </w:r>
    </w:p>
    <w:p w:rsidR="00E17D2E" w:rsidRPr="006C13DC" w:rsidRDefault="00E17D2E" w:rsidP="00E17D2E">
      <w:pPr>
        <w:pStyle w:val="a3"/>
        <w:spacing w:before="0" w:beforeAutospacing="0" w:after="0" w:afterAutospacing="0"/>
        <w:ind w:firstLine="567"/>
        <w:jc w:val="both"/>
        <w:rPr>
          <w:sz w:val="26"/>
          <w:szCs w:val="26"/>
        </w:rPr>
      </w:pPr>
      <w:r w:rsidRPr="006C13DC">
        <w:rPr>
          <w:sz w:val="26"/>
          <w:szCs w:val="26"/>
        </w:rPr>
        <w:t xml:space="preserve">К </w:t>
      </w:r>
      <w:r w:rsidRPr="006C13DC">
        <w:rPr>
          <w:b/>
          <w:sz w:val="26"/>
          <w:szCs w:val="26"/>
        </w:rPr>
        <w:t>мероприятиям по борьбе с перегреванием организма</w:t>
      </w:r>
      <w:r w:rsidRPr="006C13DC">
        <w:rPr>
          <w:sz w:val="26"/>
          <w:szCs w:val="26"/>
        </w:rPr>
        <w:t xml:space="preserve"> относятся: </w:t>
      </w:r>
    </w:p>
    <w:p w:rsidR="00E17D2E" w:rsidRPr="006C13DC" w:rsidRDefault="00E17D2E" w:rsidP="00022560">
      <w:pPr>
        <w:pStyle w:val="a3"/>
        <w:numPr>
          <w:ilvl w:val="0"/>
          <w:numId w:val="64"/>
        </w:numPr>
        <w:tabs>
          <w:tab w:val="left" w:pos="851"/>
        </w:tabs>
        <w:spacing w:before="0" w:beforeAutospacing="0" w:after="0" w:afterAutospacing="0"/>
        <w:ind w:left="0" w:firstLine="567"/>
        <w:jc w:val="both"/>
        <w:rPr>
          <w:sz w:val="26"/>
          <w:szCs w:val="26"/>
        </w:rPr>
      </w:pPr>
      <w:r w:rsidRPr="006C13DC">
        <w:rPr>
          <w:sz w:val="26"/>
          <w:szCs w:val="26"/>
        </w:rPr>
        <w:t xml:space="preserve">механизация тяжелых работ; </w:t>
      </w:r>
    </w:p>
    <w:p w:rsidR="00E17D2E" w:rsidRPr="006C13DC" w:rsidRDefault="00E17D2E" w:rsidP="00022560">
      <w:pPr>
        <w:pStyle w:val="a3"/>
        <w:numPr>
          <w:ilvl w:val="0"/>
          <w:numId w:val="64"/>
        </w:numPr>
        <w:tabs>
          <w:tab w:val="left" w:pos="851"/>
        </w:tabs>
        <w:spacing w:before="0" w:beforeAutospacing="0" w:after="0" w:afterAutospacing="0"/>
        <w:ind w:left="0" w:firstLine="567"/>
        <w:jc w:val="both"/>
        <w:rPr>
          <w:sz w:val="26"/>
          <w:szCs w:val="26"/>
        </w:rPr>
      </w:pPr>
      <w:r w:rsidRPr="006C13DC">
        <w:rPr>
          <w:sz w:val="26"/>
          <w:szCs w:val="26"/>
        </w:rPr>
        <w:t xml:space="preserve">защита от источников излучения; </w:t>
      </w:r>
    </w:p>
    <w:p w:rsidR="00E17D2E" w:rsidRPr="006C13DC" w:rsidRDefault="00E17D2E" w:rsidP="00022560">
      <w:pPr>
        <w:pStyle w:val="a3"/>
        <w:numPr>
          <w:ilvl w:val="0"/>
          <w:numId w:val="64"/>
        </w:numPr>
        <w:tabs>
          <w:tab w:val="left" w:pos="851"/>
        </w:tabs>
        <w:spacing w:before="0" w:beforeAutospacing="0" w:after="0" w:afterAutospacing="0"/>
        <w:ind w:left="0" w:firstLine="567"/>
        <w:jc w:val="both"/>
        <w:rPr>
          <w:sz w:val="26"/>
          <w:szCs w:val="26"/>
        </w:rPr>
      </w:pPr>
      <w:r w:rsidRPr="006C13DC">
        <w:rPr>
          <w:sz w:val="26"/>
          <w:szCs w:val="26"/>
        </w:rPr>
        <w:t xml:space="preserve">удаление избыточных тепловыделений при помощи вентиляции; </w:t>
      </w:r>
    </w:p>
    <w:p w:rsidR="00E17D2E" w:rsidRPr="006C13DC" w:rsidRDefault="00E17D2E" w:rsidP="00022560">
      <w:pPr>
        <w:pStyle w:val="a3"/>
        <w:numPr>
          <w:ilvl w:val="0"/>
          <w:numId w:val="64"/>
        </w:numPr>
        <w:tabs>
          <w:tab w:val="left" w:pos="851"/>
        </w:tabs>
        <w:spacing w:before="0" w:beforeAutospacing="0" w:after="0" w:afterAutospacing="0"/>
        <w:ind w:left="0" w:firstLine="567"/>
        <w:jc w:val="both"/>
        <w:rPr>
          <w:sz w:val="26"/>
          <w:szCs w:val="26"/>
        </w:rPr>
      </w:pPr>
      <w:r w:rsidRPr="006C13DC">
        <w:rPr>
          <w:sz w:val="26"/>
          <w:szCs w:val="26"/>
        </w:rPr>
        <w:t xml:space="preserve">профилактика нарушений водно-солевого обмена и других последствий перегревания. </w:t>
      </w:r>
    </w:p>
    <w:p w:rsidR="00E17D2E" w:rsidRPr="006C13DC" w:rsidRDefault="00E17D2E" w:rsidP="00E17D2E">
      <w:pPr>
        <w:pStyle w:val="a3"/>
        <w:tabs>
          <w:tab w:val="left" w:pos="851"/>
        </w:tabs>
        <w:spacing w:before="0" w:beforeAutospacing="0" w:after="0" w:afterAutospacing="0"/>
        <w:ind w:firstLine="567"/>
        <w:jc w:val="both"/>
        <w:rPr>
          <w:sz w:val="26"/>
          <w:szCs w:val="26"/>
        </w:rPr>
      </w:pPr>
      <w:r w:rsidRPr="006C13DC">
        <w:rPr>
          <w:sz w:val="26"/>
          <w:szCs w:val="26"/>
        </w:rPr>
        <w:t xml:space="preserve">Для </w:t>
      </w:r>
      <w:r w:rsidRPr="006C13DC">
        <w:rPr>
          <w:b/>
          <w:sz w:val="26"/>
          <w:szCs w:val="26"/>
        </w:rPr>
        <w:t>восстановления водно-солевого баланса организма</w:t>
      </w:r>
      <w:r w:rsidRPr="006C13DC">
        <w:rPr>
          <w:sz w:val="26"/>
          <w:szCs w:val="26"/>
        </w:rPr>
        <w:t xml:space="preserve"> рабочие горячих цехов обеспечиваются водой, содержащей </w:t>
      </w:r>
      <w:r w:rsidRPr="006C13DC">
        <w:rPr>
          <w:b/>
          <w:sz w:val="26"/>
          <w:szCs w:val="26"/>
        </w:rPr>
        <w:t>до 0,5 % поваренной соли</w:t>
      </w:r>
      <w:r w:rsidRPr="006C13DC">
        <w:rPr>
          <w:sz w:val="26"/>
          <w:szCs w:val="26"/>
        </w:rPr>
        <w:t>.</w:t>
      </w:r>
    </w:p>
    <w:p w:rsidR="00E17D2E" w:rsidRPr="006C13DC" w:rsidRDefault="00E17D2E" w:rsidP="00E17D2E">
      <w:pPr>
        <w:pStyle w:val="a3"/>
        <w:spacing w:before="0" w:beforeAutospacing="0" w:after="0" w:afterAutospacing="0"/>
        <w:ind w:firstLine="567"/>
        <w:jc w:val="both"/>
        <w:rPr>
          <w:sz w:val="26"/>
          <w:szCs w:val="26"/>
        </w:rPr>
      </w:pPr>
      <w:r w:rsidRPr="006C13DC">
        <w:rPr>
          <w:sz w:val="26"/>
          <w:szCs w:val="26"/>
        </w:rPr>
        <w:t>Во избежание ожогов рабочие при работе с горячими и раскаленными предметами должны пользоваться теплозащитной спецодеждой и защитными очками со светофильтрами, подбираемыми в зависимости от температуры нагретых тел.</w:t>
      </w:r>
    </w:p>
    <w:p w:rsidR="00E17D2E" w:rsidRDefault="00E17D2E" w:rsidP="00E17D2E">
      <w:pPr>
        <w:pStyle w:val="a3"/>
        <w:spacing w:before="0" w:beforeAutospacing="0" w:after="0" w:afterAutospacing="0"/>
        <w:ind w:firstLine="567"/>
        <w:jc w:val="both"/>
        <w:rPr>
          <w:sz w:val="26"/>
          <w:szCs w:val="26"/>
        </w:rPr>
      </w:pPr>
      <w:r w:rsidRPr="006C13DC">
        <w:rPr>
          <w:sz w:val="26"/>
          <w:szCs w:val="26"/>
        </w:rPr>
        <w:t xml:space="preserve">Для </w:t>
      </w:r>
      <w:r w:rsidRPr="006C13DC">
        <w:rPr>
          <w:b/>
          <w:sz w:val="26"/>
          <w:szCs w:val="26"/>
        </w:rPr>
        <w:t>предупреждения</w:t>
      </w:r>
      <w:r w:rsidRPr="006C13DC">
        <w:rPr>
          <w:sz w:val="26"/>
          <w:szCs w:val="26"/>
        </w:rPr>
        <w:t xml:space="preserve"> </w:t>
      </w:r>
      <w:r w:rsidRPr="006C13DC">
        <w:rPr>
          <w:b/>
          <w:sz w:val="26"/>
          <w:szCs w:val="26"/>
        </w:rPr>
        <w:t>чрезмерного охлаждения рабочих помещений</w:t>
      </w:r>
      <w:r>
        <w:rPr>
          <w:sz w:val="26"/>
          <w:szCs w:val="26"/>
        </w:rPr>
        <w:t>:</w:t>
      </w:r>
    </w:p>
    <w:p w:rsidR="00E17D2E" w:rsidRDefault="00E17D2E" w:rsidP="00022560">
      <w:pPr>
        <w:pStyle w:val="a3"/>
        <w:numPr>
          <w:ilvl w:val="0"/>
          <w:numId w:val="64"/>
        </w:numPr>
        <w:tabs>
          <w:tab w:val="left" w:pos="851"/>
        </w:tabs>
        <w:spacing w:before="0" w:beforeAutospacing="0" w:after="0" w:afterAutospacing="0"/>
        <w:ind w:left="0" w:firstLine="567"/>
        <w:jc w:val="both"/>
        <w:rPr>
          <w:sz w:val="26"/>
          <w:szCs w:val="26"/>
        </w:rPr>
      </w:pPr>
      <w:r w:rsidRPr="006C13DC">
        <w:rPr>
          <w:sz w:val="26"/>
          <w:szCs w:val="26"/>
        </w:rPr>
        <w:t>применяют приточную вентиляцию с подачей теплого воздуха</w:t>
      </w:r>
      <w:r>
        <w:rPr>
          <w:sz w:val="26"/>
          <w:szCs w:val="26"/>
        </w:rPr>
        <w:t>;</w:t>
      </w:r>
    </w:p>
    <w:p w:rsidR="00E17D2E" w:rsidRPr="006C13DC" w:rsidRDefault="00E17D2E" w:rsidP="00022560">
      <w:pPr>
        <w:pStyle w:val="a3"/>
        <w:numPr>
          <w:ilvl w:val="0"/>
          <w:numId w:val="64"/>
        </w:numPr>
        <w:tabs>
          <w:tab w:val="left" w:pos="851"/>
        </w:tabs>
        <w:spacing w:before="0" w:beforeAutospacing="0" w:after="0" w:afterAutospacing="0"/>
        <w:ind w:left="0" w:firstLine="567"/>
        <w:jc w:val="both"/>
        <w:rPr>
          <w:sz w:val="26"/>
          <w:szCs w:val="26"/>
        </w:rPr>
      </w:pPr>
      <w:r w:rsidRPr="006C13DC">
        <w:rPr>
          <w:sz w:val="26"/>
          <w:szCs w:val="26"/>
        </w:rPr>
        <w:t>устраивают тамбуры и воздушные тепловые завесы, препятствующие поступлению в помещение холодных масс воздуха зимой при открывании дверей и ворот.</w:t>
      </w:r>
    </w:p>
    <w:p w:rsidR="00E17D2E" w:rsidRPr="00E17D2E" w:rsidRDefault="00E17D2E" w:rsidP="00E17D2E">
      <w:pPr>
        <w:shd w:val="clear" w:color="auto" w:fill="FFFFFF"/>
        <w:ind w:firstLine="567"/>
        <w:jc w:val="both"/>
        <w:rPr>
          <w:b/>
          <w:color w:val="000000"/>
          <w:sz w:val="10"/>
          <w:szCs w:val="10"/>
        </w:rPr>
      </w:pPr>
    </w:p>
    <w:p w:rsidR="006A7FF5" w:rsidRPr="00E17D2E" w:rsidRDefault="006A7FF5" w:rsidP="006A7FF5">
      <w:pPr>
        <w:pStyle w:val="a3"/>
        <w:spacing w:before="0" w:beforeAutospacing="0" w:after="0" w:afterAutospacing="0"/>
        <w:ind w:firstLine="567"/>
        <w:jc w:val="both"/>
        <w:rPr>
          <w:color w:val="C00000"/>
          <w:sz w:val="26"/>
          <w:szCs w:val="26"/>
          <w:highlight w:val="cyan"/>
        </w:rPr>
      </w:pPr>
      <w:r w:rsidRPr="00E17D2E">
        <w:rPr>
          <w:b/>
          <w:color w:val="C00000"/>
          <w:sz w:val="26"/>
          <w:szCs w:val="26"/>
        </w:rPr>
        <w:t>Санитарное благоустройство предприятий и надлежащее их содержание.</w:t>
      </w:r>
      <w:r w:rsidRPr="00E17D2E">
        <w:rPr>
          <w:color w:val="C00000"/>
          <w:sz w:val="26"/>
          <w:szCs w:val="26"/>
          <w:highlight w:val="cyan"/>
        </w:rPr>
        <w:t xml:space="preserve"> </w:t>
      </w:r>
    </w:p>
    <w:p w:rsidR="006A7FF5" w:rsidRPr="00E17D2E" w:rsidRDefault="006A7FF5" w:rsidP="006A7FF5">
      <w:pPr>
        <w:pStyle w:val="a3"/>
        <w:spacing w:before="0" w:beforeAutospacing="0" w:after="0" w:afterAutospacing="0"/>
        <w:ind w:firstLine="567"/>
        <w:jc w:val="both"/>
        <w:rPr>
          <w:sz w:val="26"/>
          <w:szCs w:val="26"/>
        </w:rPr>
      </w:pPr>
      <w:r w:rsidRPr="00E17D2E">
        <w:rPr>
          <w:sz w:val="26"/>
          <w:szCs w:val="26"/>
        </w:rPr>
        <w:t>Территория предприятия должна отвечать не только требованиям производства, но и всем санитарным нормам. Она должна быть ровной, хорошо освещенной, иметь проходы и проезды достаточной величины.</w:t>
      </w:r>
    </w:p>
    <w:p w:rsidR="006A7FF5" w:rsidRPr="00E17D2E" w:rsidRDefault="006A7FF5" w:rsidP="006A7FF5">
      <w:pPr>
        <w:pStyle w:val="a3"/>
        <w:spacing w:before="0" w:beforeAutospacing="0" w:after="0" w:afterAutospacing="0"/>
        <w:ind w:firstLine="567"/>
        <w:jc w:val="both"/>
        <w:rPr>
          <w:sz w:val="26"/>
          <w:szCs w:val="26"/>
        </w:rPr>
      </w:pPr>
      <w:r w:rsidRPr="00E17D2E">
        <w:rPr>
          <w:sz w:val="26"/>
          <w:szCs w:val="26"/>
        </w:rPr>
        <w:t>Ямы и другие углубления, устраиваемые для технических целей, необходимо плотно и прочно закрывать или надежно ограждать. Дороги и проходы на территории предприятия делают, как правило, прямолинейными. Ширина дорог должна соответствовать применяемым транспортным средствам, перемещаемым грузам и интенсивности движения, при этом учитывается наличие встречных перевозок. Проезжая часть дорог должна иметь твердое покрытие.</w:t>
      </w:r>
    </w:p>
    <w:p w:rsidR="006A7FF5" w:rsidRPr="00E17D2E" w:rsidRDefault="006A7FF5" w:rsidP="006A7FF5">
      <w:pPr>
        <w:pStyle w:val="a3"/>
        <w:spacing w:before="0" w:beforeAutospacing="0" w:after="0" w:afterAutospacing="0"/>
        <w:ind w:firstLine="567"/>
        <w:jc w:val="both"/>
        <w:rPr>
          <w:sz w:val="26"/>
          <w:szCs w:val="26"/>
        </w:rPr>
      </w:pPr>
      <w:r w:rsidRPr="00E17D2E">
        <w:rPr>
          <w:color w:val="000000"/>
          <w:sz w:val="26"/>
          <w:szCs w:val="26"/>
        </w:rPr>
        <w:t xml:space="preserve">Производственные помещения на предприятии должны быть просторными, сухими, светлыми, а состояние рабочих мест должно соответствовать санитарным нормам. </w:t>
      </w:r>
      <w:r w:rsidRPr="00E17D2E">
        <w:rPr>
          <w:sz w:val="26"/>
          <w:szCs w:val="26"/>
        </w:rPr>
        <w:t xml:space="preserve">Санитарными нормами проектирования промышленных предприятий установлены </w:t>
      </w:r>
      <w:r w:rsidRPr="00E17D2E">
        <w:rPr>
          <w:b/>
          <w:sz w:val="26"/>
          <w:szCs w:val="26"/>
        </w:rPr>
        <w:t>объем и площадь производственного помещения</w:t>
      </w:r>
      <w:r w:rsidRPr="00E17D2E">
        <w:rPr>
          <w:sz w:val="26"/>
          <w:szCs w:val="26"/>
        </w:rPr>
        <w:t xml:space="preserve">, которые должны приходиться на каждого работающего – соответственно </w:t>
      </w:r>
      <w:r w:rsidRPr="00E17D2E">
        <w:rPr>
          <w:b/>
          <w:sz w:val="26"/>
          <w:szCs w:val="26"/>
        </w:rPr>
        <w:t>не менее 15 м</w:t>
      </w:r>
      <w:r w:rsidRPr="00E17D2E">
        <w:rPr>
          <w:b/>
          <w:sz w:val="26"/>
          <w:szCs w:val="26"/>
          <w:vertAlign w:val="superscript"/>
        </w:rPr>
        <w:t>3</w:t>
      </w:r>
      <w:r w:rsidRPr="00E17D2E">
        <w:rPr>
          <w:sz w:val="26"/>
          <w:szCs w:val="26"/>
        </w:rPr>
        <w:t xml:space="preserve"> и </w:t>
      </w:r>
      <w:r w:rsidRPr="00E17D2E">
        <w:rPr>
          <w:b/>
          <w:sz w:val="26"/>
          <w:szCs w:val="26"/>
        </w:rPr>
        <w:t>4,5 м</w:t>
      </w:r>
      <w:r w:rsidRPr="00E17D2E">
        <w:rPr>
          <w:b/>
          <w:sz w:val="26"/>
          <w:szCs w:val="26"/>
          <w:vertAlign w:val="superscript"/>
        </w:rPr>
        <w:t>2</w:t>
      </w:r>
      <w:r w:rsidRPr="00E17D2E">
        <w:rPr>
          <w:sz w:val="26"/>
          <w:szCs w:val="26"/>
        </w:rPr>
        <w:t xml:space="preserve">. Помимо соблюдения минимальной кубатуры на одного работающего имеет также значение минимальная высота помещения. В чрезвычайно низких помещениях затруднено их освещение и проветривание. Минимальной считается высота производственных помещений </w:t>
      </w:r>
      <w:r w:rsidRPr="00E17D2E">
        <w:rPr>
          <w:b/>
          <w:sz w:val="26"/>
          <w:szCs w:val="26"/>
        </w:rPr>
        <w:t>3,2 м</w:t>
      </w:r>
      <w:r w:rsidRPr="00E17D2E">
        <w:rPr>
          <w:sz w:val="26"/>
          <w:szCs w:val="26"/>
        </w:rPr>
        <w:t xml:space="preserve"> от пола до потолка.</w:t>
      </w:r>
    </w:p>
    <w:p w:rsidR="006A7FF5" w:rsidRPr="00E17D2E" w:rsidRDefault="006A7FF5" w:rsidP="006A7FF5">
      <w:pPr>
        <w:ind w:firstLine="567"/>
        <w:jc w:val="both"/>
        <w:rPr>
          <w:sz w:val="26"/>
          <w:szCs w:val="26"/>
        </w:rPr>
      </w:pPr>
      <w:r w:rsidRPr="00E17D2E">
        <w:rPr>
          <w:sz w:val="26"/>
          <w:szCs w:val="26"/>
        </w:rPr>
        <w:t>Полы, стены и потолки помещений должны обеспечивать достаточную защиту от влияния холода и сырости. Полы должны быть теплыми, из эластичного материала, плотными, ровными, нескользкими и удобными для уборки.</w:t>
      </w:r>
      <w:r w:rsidRPr="00E17D2E">
        <w:rPr>
          <w:color w:val="363636"/>
          <w:sz w:val="26"/>
          <w:szCs w:val="26"/>
        </w:rPr>
        <w:t xml:space="preserve"> Пол в слесарном помещении должен быть выложен из торцевой шашки, деревянного бруса</w:t>
      </w:r>
      <w:r w:rsidRPr="007A138E">
        <w:rPr>
          <w:color w:val="363636"/>
          <w:sz w:val="26"/>
          <w:szCs w:val="26"/>
        </w:rPr>
        <w:t xml:space="preserve"> или асфальтовых масс. Следует избегать загрязнения пола маслом или смазкой, так как это может послужить причиной несчастного случая.</w:t>
      </w:r>
      <w:r>
        <w:rPr>
          <w:color w:val="363636"/>
          <w:sz w:val="26"/>
          <w:szCs w:val="26"/>
        </w:rPr>
        <w:t xml:space="preserve"> </w:t>
      </w:r>
      <w:r w:rsidRPr="00E17D2E">
        <w:rPr>
          <w:sz w:val="26"/>
          <w:szCs w:val="26"/>
        </w:rPr>
        <w:t xml:space="preserve">В тех помещениях, где по условиям работы пол подвергается смачиванию водой, эмульсиями, кислотой, щелочью, растворителями и </w:t>
      </w:r>
      <w:r w:rsidRPr="00E17D2E">
        <w:rPr>
          <w:sz w:val="26"/>
          <w:szCs w:val="26"/>
        </w:rPr>
        <w:lastRenderedPageBreak/>
        <w:t>прочими жидкостями, он должен быть сделан из непроницаемых материалов и с достаточным уклоном для быстрого стока.</w:t>
      </w:r>
    </w:p>
    <w:p w:rsidR="006A7FF5" w:rsidRPr="00E17D2E" w:rsidRDefault="006A7FF5" w:rsidP="006A7FF5">
      <w:pPr>
        <w:pStyle w:val="a3"/>
        <w:spacing w:before="0" w:beforeAutospacing="0" w:after="0" w:afterAutospacing="0"/>
        <w:ind w:firstLine="567"/>
        <w:jc w:val="both"/>
        <w:rPr>
          <w:sz w:val="26"/>
          <w:szCs w:val="26"/>
        </w:rPr>
      </w:pPr>
      <w:r w:rsidRPr="00E17D2E">
        <w:rPr>
          <w:sz w:val="26"/>
          <w:szCs w:val="26"/>
        </w:rPr>
        <w:t>Также предусматривается защита работающих от ядовитых газов, пыли, копоти, шума и вредного воздействия сточных вод.</w:t>
      </w:r>
    </w:p>
    <w:p w:rsidR="006A7FF5" w:rsidRPr="006A7FF5" w:rsidRDefault="006A7FF5" w:rsidP="006A7FF5">
      <w:pPr>
        <w:ind w:firstLine="567"/>
        <w:jc w:val="both"/>
        <w:rPr>
          <w:color w:val="000000"/>
          <w:sz w:val="10"/>
          <w:szCs w:val="10"/>
        </w:rPr>
      </w:pPr>
    </w:p>
    <w:p w:rsidR="006A7FF5" w:rsidRPr="00E17D2E" w:rsidRDefault="006A7FF5" w:rsidP="006A7FF5">
      <w:pPr>
        <w:pStyle w:val="a3"/>
        <w:spacing w:before="0" w:beforeAutospacing="0" w:after="0" w:afterAutospacing="0"/>
        <w:ind w:firstLine="567"/>
        <w:jc w:val="both"/>
        <w:rPr>
          <w:b/>
          <w:sz w:val="26"/>
          <w:szCs w:val="26"/>
        </w:rPr>
      </w:pPr>
      <w:r w:rsidRPr="00E17D2E">
        <w:rPr>
          <w:b/>
          <w:color w:val="C00000"/>
          <w:sz w:val="26"/>
          <w:szCs w:val="26"/>
        </w:rPr>
        <w:t xml:space="preserve">Меры безопасности при работе оборудования. </w:t>
      </w:r>
    </w:p>
    <w:p w:rsidR="006A7FF5" w:rsidRPr="00E17D2E" w:rsidRDefault="006A7FF5" w:rsidP="006A7FF5">
      <w:pPr>
        <w:pStyle w:val="a3"/>
        <w:spacing w:before="0" w:beforeAutospacing="0" w:after="0" w:afterAutospacing="0"/>
        <w:ind w:firstLine="567"/>
        <w:jc w:val="both"/>
        <w:rPr>
          <w:sz w:val="26"/>
          <w:szCs w:val="26"/>
        </w:rPr>
      </w:pPr>
      <w:r w:rsidRPr="00E17D2E">
        <w:rPr>
          <w:sz w:val="26"/>
          <w:szCs w:val="26"/>
        </w:rPr>
        <w:t>При эксплуатации оборудования возможны нарушения нормального режима работы: перегрузка механизмов, резкое повышение давления, нарушение герметичности, разрушение отдельных деталей (например, шлифовальных кругов) и т. д. Поэтому в машинах и механизмах должны предусматриваться специальные предохранительные и защитные устройства, предупреждающие или исключающие аварии и поломки.</w:t>
      </w:r>
    </w:p>
    <w:p w:rsidR="006A7FF5" w:rsidRPr="00E17D2E" w:rsidRDefault="006A7FF5" w:rsidP="006A7FF5">
      <w:pPr>
        <w:pStyle w:val="a3"/>
        <w:spacing w:before="0" w:beforeAutospacing="0" w:after="0" w:afterAutospacing="0"/>
        <w:ind w:firstLine="567"/>
        <w:jc w:val="both"/>
        <w:rPr>
          <w:sz w:val="26"/>
          <w:szCs w:val="26"/>
        </w:rPr>
      </w:pPr>
      <w:r w:rsidRPr="00E17D2E">
        <w:rPr>
          <w:sz w:val="26"/>
          <w:szCs w:val="26"/>
        </w:rPr>
        <w:t>Защитные и предохранительные устройства изготовляют в виде жестких крышек, кожухов, щитов или сеток, соединенных с основными частями машины в единую конструкцию.</w:t>
      </w:r>
    </w:p>
    <w:p w:rsidR="006A7FF5" w:rsidRPr="00E17D2E" w:rsidRDefault="006A7FF5" w:rsidP="006A7FF5">
      <w:pPr>
        <w:pStyle w:val="a3"/>
        <w:spacing w:before="0" w:beforeAutospacing="0" w:after="0" w:afterAutospacing="0"/>
        <w:ind w:firstLine="567"/>
        <w:jc w:val="both"/>
        <w:rPr>
          <w:sz w:val="26"/>
          <w:szCs w:val="26"/>
        </w:rPr>
      </w:pPr>
      <w:r w:rsidRPr="00E17D2E">
        <w:rPr>
          <w:sz w:val="26"/>
          <w:szCs w:val="26"/>
        </w:rPr>
        <w:t>В современных станках, прессах и другом оборудовании все движущиеся и вращающиеся части располагают внутри станин, корпусов и коробок, при этом отпадает необходимость устройства каких-либо дополнительных ограждений.</w:t>
      </w:r>
    </w:p>
    <w:p w:rsidR="006A7FF5" w:rsidRPr="00E17D2E" w:rsidRDefault="006A7FF5" w:rsidP="006A7FF5">
      <w:pPr>
        <w:pStyle w:val="a3"/>
        <w:spacing w:before="0" w:beforeAutospacing="0" w:after="0" w:afterAutospacing="0"/>
        <w:ind w:firstLine="567"/>
        <w:jc w:val="both"/>
        <w:rPr>
          <w:sz w:val="26"/>
          <w:szCs w:val="26"/>
        </w:rPr>
      </w:pPr>
      <w:r w:rsidRPr="00E17D2E">
        <w:rPr>
          <w:sz w:val="26"/>
          <w:szCs w:val="26"/>
        </w:rPr>
        <w:t>Для промежуточных звеньев машин (ременных передач, муфт и пр.) применяют стационарные или подвижные сплошные сетчатые или решетчатые ограждения. Подвижное ограждение, например, устраивается для выступающих концов вала или винта в том случае, если длина их вылета изменяется при работе в значительных пределах.</w:t>
      </w:r>
    </w:p>
    <w:p w:rsidR="006A7FF5" w:rsidRPr="006A7FF5" w:rsidRDefault="006A7FF5" w:rsidP="00E17D2E">
      <w:pPr>
        <w:pStyle w:val="a3"/>
        <w:spacing w:before="0" w:beforeAutospacing="0" w:after="0" w:afterAutospacing="0"/>
        <w:ind w:firstLine="567"/>
        <w:jc w:val="both"/>
        <w:rPr>
          <w:b/>
          <w:color w:val="C00000"/>
          <w:sz w:val="10"/>
          <w:szCs w:val="10"/>
        </w:rPr>
      </w:pPr>
    </w:p>
    <w:p w:rsidR="00E17D2E" w:rsidRPr="00E17D2E" w:rsidRDefault="00E17D2E" w:rsidP="00E17D2E">
      <w:pPr>
        <w:pStyle w:val="a3"/>
        <w:spacing w:before="0" w:beforeAutospacing="0" w:after="0" w:afterAutospacing="0"/>
        <w:ind w:firstLine="567"/>
        <w:jc w:val="both"/>
        <w:rPr>
          <w:color w:val="C00000"/>
          <w:sz w:val="26"/>
          <w:szCs w:val="26"/>
          <w:highlight w:val="cyan"/>
        </w:rPr>
      </w:pPr>
      <w:r w:rsidRPr="00E17D2E">
        <w:rPr>
          <w:b/>
          <w:color w:val="C00000"/>
          <w:sz w:val="26"/>
          <w:szCs w:val="26"/>
        </w:rPr>
        <w:t>Размещение оборудования и безопасная организация рабочего места</w:t>
      </w:r>
      <w:r w:rsidRPr="00E17D2E">
        <w:rPr>
          <w:color w:val="C00000"/>
          <w:sz w:val="26"/>
          <w:szCs w:val="26"/>
        </w:rPr>
        <w:t>.</w:t>
      </w:r>
      <w:r w:rsidRPr="00E17D2E">
        <w:rPr>
          <w:color w:val="C00000"/>
          <w:sz w:val="26"/>
          <w:szCs w:val="26"/>
          <w:highlight w:val="cyan"/>
        </w:rPr>
        <w:t xml:space="preserve"> </w:t>
      </w:r>
    </w:p>
    <w:p w:rsidR="00E17D2E" w:rsidRDefault="00E17D2E" w:rsidP="00E17D2E">
      <w:pPr>
        <w:pStyle w:val="a3"/>
        <w:spacing w:before="0" w:beforeAutospacing="0" w:after="0" w:afterAutospacing="0"/>
        <w:ind w:firstLine="567"/>
        <w:jc w:val="both"/>
        <w:rPr>
          <w:sz w:val="26"/>
          <w:szCs w:val="26"/>
        </w:rPr>
      </w:pPr>
      <w:r w:rsidRPr="00E17D2E">
        <w:rPr>
          <w:sz w:val="26"/>
          <w:szCs w:val="26"/>
        </w:rPr>
        <w:t xml:space="preserve">Правильное размещение металлорежущих станков, верстаков и другого оборудования в цехах является основным условием организации безопасной работы. </w:t>
      </w:r>
    </w:p>
    <w:p w:rsidR="00E17D2E" w:rsidRDefault="00E17D2E" w:rsidP="00E17D2E">
      <w:pPr>
        <w:pStyle w:val="a3"/>
        <w:spacing w:before="0" w:beforeAutospacing="0" w:after="0" w:afterAutospacing="0"/>
        <w:ind w:firstLine="567"/>
        <w:jc w:val="both"/>
        <w:rPr>
          <w:sz w:val="26"/>
          <w:szCs w:val="26"/>
        </w:rPr>
      </w:pPr>
      <w:r w:rsidRPr="00E17D2E">
        <w:rPr>
          <w:sz w:val="26"/>
          <w:szCs w:val="26"/>
        </w:rPr>
        <w:t>При размещении оборудования необходимо соблюдать установленные минимальные разрывы между верстаками или станками и отдельными элементами здания, правильно определять ширину проходов и проездов.</w:t>
      </w:r>
      <w:r>
        <w:rPr>
          <w:sz w:val="26"/>
          <w:szCs w:val="26"/>
        </w:rPr>
        <w:t xml:space="preserve"> </w:t>
      </w:r>
    </w:p>
    <w:p w:rsidR="00E17D2E" w:rsidRPr="00E17D2E" w:rsidRDefault="00E17D2E" w:rsidP="00E17D2E">
      <w:pPr>
        <w:pStyle w:val="a3"/>
        <w:spacing w:before="0" w:beforeAutospacing="0" w:after="0" w:afterAutospacing="0"/>
        <w:ind w:firstLine="567"/>
        <w:jc w:val="both"/>
        <w:rPr>
          <w:sz w:val="26"/>
          <w:szCs w:val="26"/>
        </w:rPr>
      </w:pPr>
      <w:r w:rsidRPr="00E17D2E">
        <w:rPr>
          <w:sz w:val="26"/>
          <w:szCs w:val="26"/>
        </w:rPr>
        <w:t xml:space="preserve">Размещение слесарных верстаков или станков и другого оборудования в цехах принимается таким, чтобы расстояния между ними были достаточными для свободного прохода работающих. Ширина проходов должна быть </w:t>
      </w:r>
      <w:r w:rsidRPr="00E17D2E">
        <w:rPr>
          <w:b/>
          <w:sz w:val="26"/>
          <w:szCs w:val="26"/>
        </w:rPr>
        <w:t>не менее 1 м</w:t>
      </w:r>
      <w:r w:rsidRPr="00E17D2E">
        <w:rPr>
          <w:sz w:val="26"/>
          <w:szCs w:val="26"/>
        </w:rPr>
        <w:t>.</w:t>
      </w:r>
      <w:r>
        <w:rPr>
          <w:sz w:val="26"/>
          <w:szCs w:val="26"/>
        </w:rPr>
        <w:t xml:space="preserve"> </w:t>
      </w:r>
      <w:r w:rsidRPr="00E17D2E">
        <w:rPr>
          <w:sz w:val="26"/>
          <w:szCs w:val="26"/>
        </w:rPr>
        <w:t xml:space="preserve">Расстояние между верстаками при поперечном расположении их к проезду (в затылок работающих) должно равняться </w:t>
      </w:r>
      <w:r w:rsidRPr="00E17D2E">
        <w:rPr>
          <w:b/>
          <w:sz w:val="26"/>
          <w:szCs w:val="26"/>
        </w:rPr>
        <w:t>0,9 м</w:t>
      </w:r>
      <w:r w:rsidRPr="00E17D2E">
        <w:rPr>
          <w:sz w:val="26"/>
          <w:szCs w:val="26"/>
        </w:rPr>
        <w:t xml:space="preserve">, а при попарном расположении (лицом к лицу работающих) – </w:t>
      </w:r>
      <w:r w:rsidRPr="00E17D2E">
        <w:rPr>
          <w:b/>
          <w:sz w:val="26"/>
          <w:szCs w:val="26"/>
        </w:rPr>
        <w:t>1,6 м</w:t>
      </w:r>
      <w:r w:rsidRPr="00E17D2E">
        <w:rPr>
          <w:sz w:val="26"/>
          <w:szCs w:val="26"/>
        </w:rPr>
        <w:t>.</w:t>
      </w:r>
    </w:p>
    <w:p w:rsidR="00E17D2E" w:rsidRPr="00E17D2E" w:rsidRDefault="00E17D2E" w:rsidP="00E17D2E">
      <w:pPr>
        <w:pStyle w:val="a3"/>
        <w:spacing w:before="0" w:beforeAutospacing="0" w:after="0" w:afterAutospacing="0"/>
        <w:ind w:firstLine="567"/>
        <w:jc w:val="both"/>
        <w:rPr>
          <w:sz w:val="26"/>
          <w:szCs w:val="26"/>
        </w:rPr>
      </w:pPr>
      <w:r w:rsidRPr="00E17D2E">
        <w:rPr>
          <w:sz w:val="26"/>
          <w:szCs w:val="26"/>
        </w:rPr>
        <w:t xml:space="preserve">Для перевозки грузов автомобилями устанавливаются проезды </w:t>
      </w:r>
      <w:r w:rsidRPr="00E17D2E">
        <w:rPr>
          <w:b/>
          <w:sz w:val="26"/>
          <w:szCs w:val="26"/>
        </w:rPr>
        <w:t>шириной 3,5 м</w:t>
      </w:r>
      <w:r w:rsidRPr="00E17D2E">
        <w:rPr>
          <w:sz w:val="26"/>
          <w:szCs w:val="26"/>
        </w:rPr>
        <w:t>. Загромождение проходов и проездов, а также рабочих мест различными предметами не разрешается. Проходы и проезды должны содержаться в чистоте и порядке, границы их обычно отмечают белой краской или металлическими светлыми кнопками.</w:t>
      </w:r>
    </w:p>
    <w:p w:rsidR="00E17D2E" w:rsidRPr="00E17D2E" w:rsidRDefault="00E17D2E" w:rsidP="00E17D2E">
      <w:pPr>
        <w:pStyle w:val="a3"/>
        <w:spacing w:before="0" w:beforeAutospacing="0" w:after="0" w:afterAutospacing="0"/>
        <w:ind w:firstLine="567"/>
        <w:jc w:val="both"/>
        <w:rPr>
          <w:sz w:val="26"/>
          <w:szCs w:val="26"/>
        </w:rPr>
      </w:pPr>
      <w:r w:rsidRPr="00E17D2E">
        <w:rPr>
          <w:sz w:val="26"/>
          <w:szCs w:val="26"/>
        </w:rPr>
        <w:t xml:space="preserve">Ширина рабочей зоны принимается </w:t>
      </w:r>
      <w:r w:rsidRPr="00E17D2E">
        <w:rPr>
          <w:b/>
          <w:sz w:val="26"/>
          <w:szCs w:val="26"/>
        </w:rPr>
        <w:t>не менее 0,8 м</w:t>
      </w:r>
      <w:r w:rsidRPr="00E17D2E">
        <w:rPr>
          <w:sz w:val="26"/>
          <w:szCs w:val="26"/>
        </w:rPr>
        <w:t>. Рабочее место, как было сказано выше, организуется в соответствии с характером выполняемой работы. От того, насколько правильно и рационально будет организовано рабочее место, зависят безопасность и производительность труда. Отсутствие на рабочем месте удобного вспомогательного оборудования или нерациональное его расположение, захламленность рабочего места создают условия для возникновения травматизма.</w:t>
      </w:r>
    </w:p>
    <w:p w:rsidR="00E17D2E" w:rsidRPr="00E17D2E" w:rsidRDefault="00E17D2E" w:rsidP="00E17D2E">
      <w:pPr>
        <w:pStyle w:val="a3"/>
        <w:spacing w:before="0" w:beforeAutospacing="0" w:after="0" w:afterAutospacing="0"/>
        <w:ind w:firstLine="567"/>
        <w:jc w:val="both"/>
        <w:rPr>
          <w:sz w:val="26"/>
          <w:szCs w:val="26"/>
        </w:rPr>
      </w:pPr>
      <w:r w:rsidRPr="00E17D2E">
        <w:rPr>
          <w:sz w:val="26"/>
          <w:szCs w:val="26"/>
        </w:rPr>
        <w:t>На тех частях механизмов, которые могут быть опасны для работающего, должны быть вывешены предупредительные надписи.</w:t>
      </w:r>
    </w:p>
    <w:p w:rsidR="006A7FF5" w:rsidRDefault="006A7FF5" w:rsidP="001641A6">
      <w:pPr>
        <w:shd w:val="clear" w:color="auto" w:fill="FFFFFF"/>
        <w:ind w:firstLine="567"/>
        <w:jc w:val="both"/>
        <w:rPr>
          <w:b/>
          <w:color w:val="FF0000"/>
          <w:sz w:val="26"/>
          <w:szCs w:val="26"/>
        </w:rPr>
      </w:pPr>
    </w:p>
    <w:p w:rsidR="004D5408" w:rsidRDefault="00AC0F97" w:rsidP="001641A6">
      <w:pPr>
        <w:shd w:val="clear" w:color="auto" w:fill="FFFFFF"/>
        <w:ind w:firstLine="567"/>
        <w:jc w:val="both"/>
        <w:rPr>
          <w:color w:val="FF0000"/>
          <w:sz w:val="26"/>
          <w:szCs w:val="26"/>
        </w:rPr>
      </w:pPr>
      <w:r w:rsidRPr="00592682">
        <w:rPr>
          <w:b/>
          <w:color w:val="FF0000"/>
          <w:sz w:val="26"/>
          <w:szCs w:val="26"/>
        </w:rPr>
        <w:t>Более подробные требования к безопасности условий труда</w:t>
      </w:r>
      <w:r w:rsidRPr="00592682">
        <w:rPr>
          <w:color w:val="FF0000"/>
          <w:sz w:val="26"/>
          <w:szCs w:val="26"/>
        </w:rPr>
        <w:t xml:space="preserve"> рассматриваются далее при изучении </w:t>
      </w:r>
      <w:r w:rsidRPr="00592682">
        <w:rPr>
          <w:b/>
          <w:color w:val="FF0000"/>
          <w:sz w:val="26"/>
          <w:szCs w:val="26"/>
        </w:rPr>
        <w:t>конкретных слесарных операций</w:t>
      </w:r>
      <w:r w:rsidRPr="00592682">
        <w:rPr>
          <w:color w:val="FF0000"/>
          <w:sz w:val="26"/>
          <w:szCs w:val="26"/>
        </w:rPr>
        <w:t>.</w:t>
      </w:r>
    </w:p>
    <w:p w:rsidR="007E0FD2" w:rsidRDefault="007E0FD2" w:rsidP="00660C8C">
      <w:pPr>
        <w:pStyle w:val="a3"/>
        <w:spacing w:before="0" w:beforeAutospacing="0" w:after="0" w:afterAutospacing="0"/>
        <w:ind w:firstLine="567"/>
        <w:jc w:val="both"/>
        <w:rPr>
          <w:sz w:val="26"/>
          <w:szCs w:val="26"/>
        </w:rPr>
      </w:pPr>
    </w:p>
    <w:p w:rsidR="00602BAA" w:rsidRPr="00C121AB" w:rsidRDefault="00602BAA" w:rsidP="001641A6">
      <w:pPr>
        <w:shd w:val="clear" w:color="auto" w:fill="FFFFFF"/>
        <w:ind w:firstLine="567"/>
        <w:jc w:val="both"/>
        <w:rPr>
          <w:b/>
          <w:sz w:val="26"/>
          <w:szCs w:val="26"/>
        </w:rPr>
      </w:pPr>
      <w:r>
        <w:rPr>
          <w:b/>
          <w:color w:val="FF0000"/>
          <w:sz w:val="26"/>
          <w:szCs w:val="26"/>
        </w:rPr>
        <w:br w:type="page"/>
      </w:r>
    </w:p>
    <w:p w:rsidR="00847CD2" w:rsidRDefault="00847CD2" w:rsidP="00022560">
      <w:pPr>
        <w:pStyle w:val="2"/>
        <w:numPr>
          <w:ilvl w:val="0"/>
          <w:numId w:val="50"/>
        </w:numPr>
        <w:spacing w:line="320" w:lineRule="atLeast"/>
        <w:ind w:left="426" w:right="150" w:hanging="426"/>
        <w:jc w:val="center"/>
        <w:rPr>
          <w:rFonts w:ascii="Verdana" w:eastAsia="Times New Roman" w:hAnsi="Verdana" w:cs="Times New Roman"/>
          <w:b/>
          <w:color w:val="C00000"/>
          <w:sz w:val="28"/>
          <w:szCs w:val="28"/>
          <w:lang w:eastAsia="ru-RU"/>
        </w:rPr>
      </w:pPr>
      <w:bookmarkStart w:id="17" w:name="_Toc32476995"/>
      <w:r w:rsidRPr="00847CD2">
        <w:rPr>
          <w:rFonts w:ascii="Verdana" w:hAnsi="Verdana" w:cs="Times New Roman"/>
          <w:b/>
          <w:color w:val="C00000"/>
          <w:sz w:val="28"/>
          <w:szCs w:val="28"/>
        </w:rPr>
        <w:lastRenderedPageBreak/>
        <w:t>Организация рабочего места</w:t>
      </w:r>
      <w:r w:rsidRPr="00847CD2">
        <w:rPr>
          <w:rFonts w:ascii="Verdana" w:eastAsia="Times New Roman" w:hAnsi="Verdana" w:cs="Times New Roman"/>
          <w:b/>
          <w:color w:val="C00000"/>
          <w:sz w:val="28"/>
          <w:szCs w:val="28"/>
          <w:lang w:eastAsia="ru-RU"/>
        </w:rPr>
        <w:t xml:space="preserve"> </w:t>
      </w:r>
      <w:r w:rsidRPr="00847CD2">
        <w:rPr>
          <w:rFonts w:ascii="Verdana" w:hAnsi="Verdana" w:cs="Times New Roman"/>
          <w:b/>
          <w:color w:val="C00000"/>
          <w:sz w:val="28"/>
          <w:szCs w:val="28"/>
        </w:rPr>
        <w:t xml:space="preserve">слесаря </w:t>
      </w:r>
      <w:r>
        <w:rPr>
          <w:rFonts w:ascii="Verdana" w:hAnsi="Verdana" w:cs="Times New Roman"/>
          <w:b/>
          <w:color w:val="C00000"/>
          <w:sz w:val="28"/>
          <w:szCs w:val="28"/>
        </w:rPr>
        <w:t xml:space="preserve">                                                       </w:t>
      </w:r>
      <w:r w:rsidRPr="00847CD2">
        <w:rPr>
          <w:rFonts w:ascii="Verdana" w:hAnsi="Verdana" w:cs="Times New Roman"/>
          <w:b/>
          <w:color w:val="C00000"/>
          <w:sz w:val="28"/>
          <w:szCs w:val="28"/>
        </w:rPr>
        <w:t>по ремонту автомобиля</w:t>
      </w:r>
      <w:bookmarkEnd w:id="17"/>
      <w:r w:rsidRPr="00847CD2">
        <w:rPr>
          <w:rFonts w:ascii="Verdana" w:eastAsia="Times New Roman" w:hAnsi="Verdana" w:cs="Times New Roman"/>
          <w:b/>
          <w:color w:val="C00000"/>
          <w:sz w:val="28"/>
          <w:szCs w:val="28"/>
          <w:lang w:eastAsia="ru-RU"/>
        </w:rPr>
        <w:t xml:space="preserve"> </w:t>
      </w:r>
    </w:p>
    <w:p w:rsidR="00B2003F" w:rsidRDefault="00B2003F" w:rsidP="00B2003F">
      <w:pPr>
        <w:ind w:firstLine="567"/>
        <w:jc w:val="both"/>
        <w:rPr>
          <w:sz w:val="26"/>
          <w:szCs w:val="26"/>
        </w:rPr>
      </w:pPr>
    </w:p>
    <w:p w:rsidR="00B2003F" w:rsidRPr="00602BAA" w:rsidRDefault="00B2003F" w:rsidP="00022560">
      <w:pPr>
        <w:numPr>
          <w:ilvl w:val="0"/>
          <w:numId w:val="21"/>
        </w:numPr>
        <w:tabs>
          <w:tab w:val="clear" w:pos="720"/>
        </w:tabs>
        <w:ind w:left="567" w:hanging="567"/>
        <w:jc w:val="both"/>
        <w:rPr>
          <w:sz w:val="26"/>
          <w:szCs w:val="26"/>
        </w:rPr>
      </w:pPr>
      <w:r w:rsidRPr="00602BAA">
        <w:rPr>
          <w:sz w:val="26"/>
          <w:szCs w:val="26"/>
        </w:rPr>
        <w:t>Проверить, достаточно ли освещено рабочее место и подходы к нему. О перегоревших лампочках сообщить непосредственному руководителю.</w:t>
      </w:r>
    </w:p>
    <w:p w:rsidR="00B2003F" w:rsidRPr="00602BAA" w:rsidRDefault="00B2003F" w:rsidP="00022560">
      <w:pPr>
        <w:numPr>
          <w:ilvl w:val="0"/>
          <w:numId w:val="21"/>
        </w:numPr>
        <w:tabs>
          <w:tab w:val="clear" w:pos="720"/>
        </w:tabs>
        <w:ind w:left="567" w:hanging="567"/>
        <w:jc w:val="both"/>
        <w:rPr>
          <w:sz w:val="26"/>
          <w:szCs w:val="26"/>
        </w:rPr>
      </w:pPr>
      <w:r w:rsidRPr="00602BAA">
        <w:rPr>
          <w:sz w:val="26"/>
          <w:szCs w:val="26"/>
        </w:rPr>
        <w:t>Осмотреть и привести в порядок рабочее место, убрать все, что может помешать работе, если пол скользкий (облит маслом, краской, водой), потребовать, чтобы его вытерли или сделать это самому.</w:t>
      </w:r>
    </w:p>
    <w:p w:rsidR="00B2003F" w:rsidRDefault="00B2003F" w:rsidP="00022560">
      <w:pPr>
        <w:numPr>
          <w:ilvl w:val="0"/>
          <w:numId w:val="21"/>
        </w:numPr>
        <w:tabs>
          <w:tab w:val="clear" w:pos="720"/>
        </w:tabs>
        <w:ind w:left="567" w:hanging="567"/>
        <w:jc w:val="both"/>
        <w:rPr>
          <w:sz w:val="26"/>
          <w:szCs w:val="26"/>
        </w:rPr>
      </w:pPr>
      <w:r w:rsidRPr="00602BAA">
        <w:rPr>
          <w:sz w:val="26"/>
          <w:szCs w:val="26"/>
        </w:rPr>
        <w:t>Рабочее место должно исключать опасность,</w:t>
      </w:r>
      <w:r>
        <w:rPr>
          <w:sz w:val="26"/>
          <w:szCs w:val="26"/>
        </w:rPr>
        <w:t xml:space="preserve"> </w:t>
      </w:r>
      <w:r w:rsidRPr="00602BAA">
        <w:rPr>
          <w:sz w:val="26"/>
          <w:szCs w:val="26"/>
        </w:rPr>
        <w:t xml:space="preserve">травмирования автомобильным и другими транспортными средствами, а также грузом, перемещаемым грузоподъемными механизмами и другими производственными факторами. </w:t>
      </w:r>
    </w:p>
    <w:p w:rsidR="00B2003F" w:rsidRPr="00602BAA" w:rsidRDefault="00B2003F" w:rsidP="00022560">
      <w:pPr>
        <w:numPr>
          <w:ilvl w:val="0"/>
          <w:numId w:val="21"/>
        </w:numPr>
        <w:tabs>
          <w:tab w:val="clear" w:pos="720"/>
        </w:tabs>
        <w:ind w:left="567" w:hanging="567"/>
        <w:jc w:val="both"/>
        <w:rPr>
          <w:sz w:val="26"/>
          <w:szCs w:val="26"/>
        </w:rPr>
      </w:pPr>
      <w:r w:rsidRPr="00602BAA">
        <w:rPr>
          <w:sz w:val="26"/>
          <w:szCs w:val="26"/>
        </w:rPr>
        <w:t>Проверить исправность и крепление тисков. Струбцины не должны иметь люфта, на губках несработанную насечку и должны прочно захватывать зажимные изделия.</w:t>
      </w:r>
    </w:p>
    <w:p w:rsidR="00B2003F" w:rsidRPr="00602BAA" w:rsidRDefault="00B2003F" w:rsidP="00022560">
      <w:pPr>
        <w:numPr>
          <w:ilvl w:val="0"/>
          <w:numId w:val="21"/>
        </w:numPr>
        <w:tabs>
          <w:tab w:val="clear" w:pos="720"/>
        </w:tabs>
        <w:ind w:left="567" w:hanging="567"/>
        <w:jc w:val="both"/>
        <w:rPr>
          <w:sz w:val="26"/>
          <w:szCs w:val="26"/>
        </w:rPr>
      </w:pPr>
      <w:r w:rsidRPr="00602BAA">
        <w:rPr>
          <w:sz w:val="26"/>
          <w:szCs w:val="26"/>
        </w:rPr>
        <w:t>Проверить и подготовить необходимый для работы ручной инструмент и приспособления, а при необходимости и средства индивидуальной защиты.</w:t>
      </w:r>
    </w:p>
    <w:p w:rsidR="00B2003F" w:rsidRPr="00602BAA" w:rsidRDefault="00B2003F" w:rsidP="00022560">
      <w:pPr>
        <w:numPr>
          <w:ilvl w:val="0"/>
          <w:numId w:val="21"/>
        </w:numPr>
        <w:tabs>
          <w:tab w:val="clear" w:pos="720"/>
        </w:tabs>
        <w:ind w:left="567" w:hanging="567"/>
        <w:jc w:val="both"/>
        <w:rPr>
          <w:sz w:val="26"/>
          <w:szCs w:val="26"/>
        </w:rPr>
      </w:pPr>
      <w:r w:rsidRPr="00602BAA">
        <w:rPr>
          <w:sz w:val="26"/>
          <w:szCs w:val="26"/>
        </w:rPr>
        <w:t>При работе пользоваться только исправными, сухими и чистыми инструментами и приспособлениями:</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молотки и кувалды должны быть насажены на рукоятки под прямым углом к продольной оси инструмента и надежно укреплены путем расклинивания металлическими завершенными клиньями. Рукоятки должны быть изготовлены из дерева твердых пород и иметь овальную и гладкую поверхность. Длина рукоятки молотка не должна быть короче 300 мм, а кувалды – 450 … 900 мм в зависимости от массы инструмента</w:t>
      </w:r>
      <w:r>
        <w:rPr>
          <w:sz w:val="26"/>
          <w:szCs w:val="26"/>
        </w:rPr>
        <w:t>;</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бойки ударных инструментов (зубил, кернов, молотков, кувалд и т.д. должны иметь слегка выпуклую гладкую, не косую и не сбитую поверхность без заусенец, выбоин, вмятин, трещин и наклепов</w:t>
      </w:r>
      <w:r>
        <w:rPr>
          <w:sz w:val="26"/>
          <w:szCs w:val="26"/>
        </w:rPr>
        <w:t>;</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инструменты, имеющие заостренные концы (хвостовики) для насаживания рукояток (напильники, ножовки, отвертки и т.п.) должны иметь прочные укрепленные деревянные или пластмассовые рукоятки. Рукоятка должна иметь длину в соответствии с размерами инструмента, но не менее 150 мм, и во избежание раскалывания должна быть стянута металлическими бандажными кольцами</w:t>
      </w:r>
      <w:r>
        <w:rPr>
          <w:sz w:val="26"/>
          <w:szCs w:val="26"/>
        </w:rPr>
        <w:t>;</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лезвия топоров, зубил, шаберов, сверл и другого режущего инструмента не должна иметь заусенец, выбоин, трещин, а режущая кромка их должна быть правильно заточена и представлять собой ровную и слегка выпуклую поверхность</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длина зубил должна быть не менее 150 мм, а оттянутая часть должна иметь длину 60…70 мм</w:t>
      </w:r>
      <w:r>
        <w:rPr>
          <w:sz w:val="26"/>
          <w:szCs w:val="26"/>
        </w:rPr>
        <w:t>;</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лезвие отвертки должно быть оттянуто и расплющено до такой толщины, чтобы оно входило без зазора в прорезь головки винта,</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гаечные ключи должны соответствовать размерам гаек и головок болтов и не должны иметь трещин, выбоин, заусенец. Губки ключей должны быть строго параллельными и не закатанными</w:t>
      </w:r>
      <w:r>
        <w:rPr>
          <w:sz w:val="26"/>
          <w:szCs w:val="26"/>
        </w:rPr>
        <w:t>;</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раздвижные ключи не должны иметь слабину (люфт) в подвижных частях,</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острогубцы и плоскогубцы не должны иметь выщербленных, сломанных губок рукояток. Губки острогубцев должны быть острыми, а плоскогубцы – с исправной насечкой</w:t>
      </w:r>
      <w:r>
        <w:rPr>
          <w:sz w:val="26"/>
          <w:szCs w:val="26"/>
        </w:rPr>
        <w:t>;</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lastRenderedPageBreak/>
        <w:t>бруски и крупные напильники для опиловки широких поверхностей должны быть снабжены специальными ручками, допускающими удобную обработку этих поверхностей</w:t>
      </w:r>
      <w:r>
        <w:rPr>
          <w:sz w:val="26"/>
          <w:szCs w:val="26"/>
        </w:rPr>
        <w:t>;</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концы ломиков, оправок для наводки отверстий металлических изделий не должны быть погнутыми или сбитыми</w:t>
      </w:r>
      <w:r>
        <w:rPr>
          <w:sz w:val="26"/>
          <w:szCs w:val="26"/>
        </w:rPr>
        <w:t>;</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поддержки, применяемые при ручной клепке, обжимке и прочих работах, должны быть прочными и безопасными</w:t>
      </w:r>
      <w:r>
        <w:rPr>
          <w:sz w:val="26"/>
          <w:szCs w:val="26"/>
        </w:rPr>
        <w:t>;</w:t>
      </w:r>
    </w:p>
    <w:p w:rsidR="00B2003F" w:rsidRPr="00602BAA" w:rsidRDefault="00B2003F" w:rsidP="00022560">
      <w:pPr>
        <w:numPr>
          <w:ilvl w:val="0"/>
          <w:numId w:val="19"/>
        </w:numPr>
        <w:tabs>
          <w:tab w:val="clear" w:pos="720"/>
        </w:tabs>
        <w:ind w:left="994" w:hanging="427"/>
        <w:jc w:val="both"/>
        <w:rPr>
          <w:sz w:val="26"/>
          <w:szCs w:val="26"/>
        </w:rPr>
      </w:pPr>
      <w:r w:rsidRPr="00602BAA">
        <w:rPr>
          <w:sz w:val="26"/>
          <w:szCs w:val="26"/>
        </w:rPr>
        <w:t>съемники должны иметь жесткую конструкцию и не иметь трещин, погнутых стержней, согнутой или смятой резьбы и обеспечивать соосность упорного (натяжного) устройства с осью снимаемой детали. Захваты съемников должны обеспечивать плотное и надежное захватывание детали в месте приложения усилия.</w:t>
      </w:r>
    </w:p>
    <w:p w:rsidR="00B2003F" w:rsidRPr="00B2003F" w:rsidRDefault="00B2003F" w:rsidP="00B2003F">
      <w:pPr>
        <w:ind w:left="720"/>
        <w:jc w:val="both"/>
        <w:rPr>
          <w:sz w:val="10"/>
          <w:szCs w:val="10"/>
        </w:rPr>
      </w:pPr>
    </w:p>
    <w:p w:rsidR="00B2003F" w:rsidRPr="00B2003F" w:rsidRDefault="00B2003F" w:rsidP="00B2003F">
      <w:pPr>
        <w:ind w:firstLine="567"/>
        <w:jc w:val="both"/>
        <w:rPr>
          <w:b/>
          <w:i/>
          <w:color w:val="FF0000"/>
          <w:sz w:val="26"/>
          <w:szCs w:val="26"/>
        </w:rPr>
      </w:pPr>
      <w:r w:rsidRPr="00B2003F">
        <w:rPr>
          <w:b/>
          <w:i/>
          <w:color w:val="FF0000"/>
          <w:sz w:val="26"/>
          <w:szCs w:val="26"/>
        </w:rPr>
        <w:t>Не допускается:</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работать лежа на полу (земле) без лежака;</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выполнять какие-либо работы на автомобиле (прицепе, полуприцепе), вывешенном только на одних подъемных механизмах (домкратах, талях и т.п.), кроме стационарных;</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выполнять какие-либо работы без подкладывания козелков (упора или штанги под плунжер) под вывешенный АТС (автомобиль, прицеп, полуприцеп) на передвижные (в том числе канавные) подъемники и подъемники, не снабженные двумя независимыми приспособлениями, одно из которых - страховочное, препятствующие самопроизвольному опусканию их рабочих органов в соответствии с требованиями государственного стандарта;</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оставлять АТС после окончания работ, вывешенными на подъемниках;</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подкладывать под вывешенный автомобиль (прицеп, полуприцеп) вместо козелков диски колес, кирпичи и другие случайные предметы;</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снимать и ставить рессоры на автомобили (прицепы, полуприцепы) всех конструкций и типов без предварительной разгрузки от массы кузова путем вывешивания кузова с установкой козелков под него или раму АТС;</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проводить техническое обслуживание и ремонт АТС при работающем двигателе, за исключением отдельных видов работ, технология проведения которых требует пуска двигателя;</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поднимать (вывешивать) АТС за буксирные приспособления (крюки) путем захвата за них тросами, цепями или крюком подъемного механизма;</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поднимать (даже кратковременно) грузы, масса которых превышает указанную на табличке подъемного механизма;</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снимать, устанавливать и транспортировать агрегаты при зачаливании их стальными канатами или цепями при отсутствии специальных устройств;</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поднимать груз при косом натяжении тросов или цепей;</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работать на неисправном оборудовании, а также с неисправными инструментами и приспособлениями;</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оставлять инструменты и детали на краях осмотровой канавы;</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работать с поврежденными или неправильно установленными упорами;</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пускать двигатель и перемещать АТС при поднятом кузове;</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производить ремонтные работы под поднятым кузовом автомобиля-самосвала, самосвального прицепа без предварительного его освобождения от груза и установки дополнительного упора;</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проворачивать карданный вал при помощи лома или монтажной лопатки;</w:t>
      </w:r>
    </w:p>
    <w:p w:rsidR="00B2003F" w:rsidRPr="00602BAA" w:rsidRDefault="00B2003F" w:rsidP="00022560">
      <w:pPr>
        <w:numPr>
          <w:ilvl w:val="0"/>
          <w:numId w:val="20"/>
        </w:numPr>
        <w:tabs>
          <w:tab w:val="clear" w:pos="720"/>
        </w:tabs>
        <w:ind w:left="993" w:hanging="426"/>
        <w:jc w:val="both"/>
        <w:rPr>
          <w:sz w:val="26"/>
          <w:szCs w:val="26"/>
        </w:rPr>
      </w:pPr>
      <w:r w:rsidRPr="00602BAA">
        <w:rPr>
          <w:sz w:val="26"/>
          <w:szCs w:val="26"/>
        </w:rPr>
        <w:t>сдувать пыль, опилки, стружку, мелкие обрезки сжатым воздухом.</w:t>
      </w:r>
    </w:p>
    <w:p w:rsidR="00B2003F" w:rsidRPr="00602BAA" w:rsidRDefault="00B2003F" w:rsidP="00022560">
      <w:pPr>
        <w:numPr>
          <w:ilvl w:val="0"/>
          <w:numId w:val="22"/>
        </w:numPr>
        <w:tabs>
          <w:tab w:val="clear" w:pos="720"/>
        </w:tabs>
        <w:ind w:left="567" w:hanging="567"/>
        <w:jc w:val="both"/>
        <w:rPr>
          <w:sz w:val="26"/>
          <w:szCs w:val="26"/>
        </w:rPr>
      </w:pPr>
      <w:r w:rsidRPr="00602BAA">
        <w:rPr>
          <w:sz w:val="26"/>
          <w:szCs w:val="26"/>
        </w:rPr>
        <w:lastRenderedPageBreak/>
        <w:t xml:space="preserve">Перед снятием узлов и агрегатов систем питания, охлаждения и смазки </w:t>
      </w:r>
      <w:r>
        <w:rPr>
          <w:sz w:val="26"/>
          <w:szCs w:val="26"/>
        </w:rPr>
        <w:t>автомобиля</w:t>
      </w:r>
      <w:r w:rsidRPr="00602BAA">
        <w:rPr>
          <w:sz w:val="26"/>
          <w:szCs w:val="26"/>
        </w:rPr>
        <w:t>, когда возможно вытекание жидкости, необходимо предварительно слить из них топливо, масло и охлаждающую жидкость в специальную тару, не допуская их проливания.</w:t>
      </w:r>
    </w:p>
    <w:p w:rsidR="00B2003F" w:rsidRPr="00602BAA" w:rsidRDefault="00B2003F" w:rsidP="00022560">
      <w:pPr>
        <w:numPr>
          <w:ilvl w:val="0"/>
          <w:numId w:val="22"/>
        </w:numPr>
        <w:tabs>
          <w:tab w:val="clear" w:pos="720"/>
        </w:tabs>
        <w:ind w:left="567" w:hanging="567"/>
        <w:jc w:val="both"/>
        <w:rPr>
          <w:sz w:val="26"/>
          <w:szCs w:val="26"/>
        </w:rPr>
      </w:pPr>
      <w:r w:rsidRPr="00602BAA">
        <w:rPr>
          <w:sz w:val="26"/>
          <w:szCs w:val="26"/>
        </w:rPr>
        <w:t>Ремонтировать топливные баки, заправочные колонки, резервуары, насосы, коммуникации и тару из-под легковоспламеняющихся и ядовитых жидкостей можно только после полного удаления их остатков и обезвреживания.</w:t>
      </w:r>
    </w:p>
    <w:p w:rsidR="00B2003F" w:rsidRPr="00602BAA" w:rsidRDefault="00B2003F" w:rsidP="00022560">
      <w:pPr>
        <w:numPr>
          <w:ilvl w:val="0"/>
          <w:numId w:val="22"/>
        </w:numPr>
        <w:tabs>
          <w:tab w:val="clear" w:pos="720"/>
        </w:tabs>
        <w:ind w:left="567" w:hanging="567"/>
        <w:jc w:val="both"/>
        <w:rPr>
          <w:sz w:val="26"/>
          <w:szCs w:val="26"/>
        </w:rPr>
      </w:pPr>
      <w:r w:rsidRPr="00602BAA">
        <w:rPr>
          <w:sz w:val="26"/>
          <w:szCs w:val="26"/>
        </w:rPr>
        <w:t>Разлитое масло или топливо необходимо немедленно удалять с помощью песка или опилок, которые после использования следует ссыпать в металлические ящики с крышками, устанавливаемые вне помещения.</w:t>
      </w:r>
    </w:p>
    <w:p w:rsidR="00B2003F" w:rsidRPr="00602BAA" w:rsidRDefault="00B2003F" w:rsidP="00022560">
      <w:pPr>
        <w:numPr>
          <w:ilvl w:val="0"/>
          <w:numId w:val="22"/>
        </w:numPr>
        <w:tabs>
          <w:tab w:val="clear" w:pos="720"/>
        </w:tabs>
        <w:ind w:left="567" w:hanging="567"/>
        <w:jc w:val="both"/>
        <w:rPr>
          <w:sz w:val="26"/>
          <w:szCs w:val="26"/>
        </w:rPr>
      </w:pPr>
      <w:r w:rsidRPr="00602BAA">
        <w:rPr>
          <w:sz w:val="26"/>
          <w:szCs w:val="26"/>
        </w:rPr>
        <w:t>Использованные обтирочные материалы (промасленные концы, ветошь и т.п.) должны немедленно убираться в металлические ящики с плотными крышками, а по окончании рабочего дня удаляться из производственных помещений в специально отведенные места.</w:t>
      </w:r>
    </w:p>
    <w:p w:rsidR="00B2003F" w:rsidRDefault="00B2003F" w:rsidP="00B2003F">
      <w:pPr>
        <w:ind w:firstLine="567"/>
        <w:jc w:val="both"/>
        <w:rPr>
          <w:sz w:val="26"/>
          <w:szCs w:val="26"/>
        </w:rPr>
      </w:pPr>
    </w:p>
    <w:p w:rsidR="00B2003F" w:rsidRDefault="00B2003F" w:rsidP="00B2003F">
      <w:pPr>
        <w:ind w:firstLine="567"/>
        <w:jc w:val="both"/>
        <w:rPr>
          <w:sz w:val="26"/>
          <w:szCs w:val="26"/>
        </w:rPr>
      </w:pPr>
    </w:p>
    <w:p w:rsidR="00B2003F" w:rsidRDefault="00B2003F" w:rsidP="00B2003F">
      <w:pPr>
        <w:ind w:firstLine="567"/>
        <w:jc w:val="both"/>
        <w:rPr>
          <w:sz w:val="26"/>
          <w:szCs w:val="26"/>
        </w:rPr>
      </w:pPr>
    </w:p>
    <w:p w:rsidR="00B2003F" w:rsidRDefault="00B2003F">
      <w:pPr>
        <w:rPr>
          <w:sz w:val="26"/>
          <w:szCs w:val="26"/>
        </w:rPr>
      </w:pPr>
      <w:r>
        <w:rPr>
          <w:sz w:val="26"/>
          <w:szCs w:val="26"/>
        </w:rPr>
        <w:br w:type="page"/>
      </w:r>
    </w:p>
    <w:p w:rsidR="00E61202" w:rsidRDefault="00592682" w:rsidP="00022560">
      <w:pPr>
        <w:pStyle w:val="2"/>
        <w:numPr>
          <w:ilvl w:val="0"/>
          <w:numId w:val="50"/>
        </w:numPr>
        <w:spacing w:line="320" w:lineRule="atLeast"/>
        <w:ind w:left="426" w:right="150" w:hanging="426"/>
        <w:jc w:val="center"/>
        <w:rPr>
          <w:rFonts w:ascii="Verdana" w:hAnsi="Verdana"/>
          <w:b/>
          <w:bCs/>
          <w:color w:val="C00000"/>
          <w:sz w:val="28"/>
          <w:szCs w:val="28"/>
        </w:rPr>
      </w:pPr>
      <w:bookmarkStart w:id="18" w:name="_Toc32476996"/>
      <w:r>
        <w:rPr>
          <w:rFonts w:ascii="Verdana" w:hAnsi="Verdana"/>
          <w:b/>
          <w:bCs/>
          <w:color w:val="C00000"/>
          <w:sz w:val="28"/>
          <w:szCs w:val="28"/>
        </w:rPr>
        <w:lastRenderedPageBreak/>
        <w:t>Рабочий и контрольно-</w:t>
      </w:r>
      <w:r w:rsidRPr="00555042">
        <w:rPr>
          <w:rFonts w:ascii="Verdana" w:hAnsi="Verdana"/>
          <w:b/>
          <w:bCs/>
          <w:color w:val="C00000"/>
          <w:sz w:val="28"/>
          <w:szCs w:val="28"/>
        </w:rPr>
        <w:t xml:space="preserve">измерительный </w:t>
      </w:r>
      <w:r>
        <w:rPr>
          <w:rFonts w:ascii="Verdana" w:hAnsi="Verdana"/>
          <w:b/>
          <w:bCs/>
          <w:color w:val="C00000"/>
          <w:sz w:val="28"/>
          <w:szCs w:val="28"/>
        </w:rPr>
        <w:t xml:space="preserve">                          </w:t>
      </w:r>
      <w:r w:rsidR="00E61202" w:rsidRPr="00555042">
        <w:rPr>
          <w:rFonts w:ascii="Verdana" w:hAnsi="Verdana"/>
          <w:b/>
          <w:bCs/>
          <w:color w:val="C00000"/>
          <w:sz w:val="28"/>
          <w:szCs w:val="28"/>
        </w:rPr>
        <w:t>слесарный инструмент</w:t>
      </w:r>
      <w:bookmarkEnd w:id="18"/>
    </w:p>
    <w:p w:rsidR="00E61202" w:rsidRPr="000C6329" w:rsidRDefault="00E61202" w:rsidP="00555042">
      <w:pPr>
        <w:pStyle w:val="a3"/>
        <w:shd w:val="clear" w:color="auto" w:fill="FFFFFF"/>
        <w:spacing w:before="0" w:beforeAutospacing="0" w:after="0" w:afterAutospacing="0"/>
        <w:ind w:firstLine="567"/>
        <w:jc w:val="both"/>
        <w:rPr>
          <w:color w:val="000000"/>
          <w:sz w:val="26"/>
          <w:szCs w:val="26"/>
        </w:rPr>
      </w:pPr>
    </w:p>
    <w:p w:rsidR="000104A2" w:rsidRPr="000104A2" w:rsidRDefault="000104A2" w:rsidP="000104A2">
      <w:pPr>
        <w:pStyle w:val="a3"/>
        <w:shd w:val="clear" w:color="auto" w:fill="FFFFFF"/>
        <w:spacing w:before="0" w:beforeAutospacing="0" w:after="0" w:afterAutospacing="0"/>
        <w:ind w:firstLine="567"/>
        <w:jc w:val="both"/>
        <w:rPr>
          <w:color w:val="202020"/>
          <w:sz w:val="26"/>
          <w:szCs w:val="26"/>
        </w:rPr>
      </w:pPr>
      <w:r w:rsidRPr="000104A2">
        <w:rPr>
          <w:color w:val="202020"/>
          <w:sz w:val="26"/>
          <w:szCs w:val="26"/>
        </w:rPr>
        <w:t>При выполнении слесарных и сборочных работ используют разнообразные инструменты, приспособления и приборы. Одними слесарь пользуется часто и хранит на рабочем месте. Другими пользуется редко, поэтому их хранят в кладовой.</w:t>
      </w:r>
    </w:p>
    <w:p w:rsidR="000104A2" w:rsidRPr="000104A2" w:rsidRDefault="000104A2" w:rsidP="000104A2">
      <w:pPr>
        <w:shd w:val="clear" w:color="auto" w:fill="FFFFFF"/>
        <w:ind w:firstLine="567"/>
        <w:jc w:val="both"/>
        <w:rPr>
          <w:sz w:val="26"/>
          <w:szCs w:val="26"/>
        </w:rPr>
      </w:pPr>
      <w:r w:rsidRPr="000104A2">
        <w:rPr>
          <w:sz w:val="26"/>
          <w:szCs w:val="26"/>
        </w:rPr>
        <w:t>Слесарные операции по ремонту автомобильных деталей автослесарь выполняет с помощью слесарного, металлорежущего, измерительного, разметочного и другого специального инструмента.</w:t>
      </w:r>
    </w:p>
    <w:p w:rsidR="004B4386" w:rsidRDefault="004B4386" w:rsidP="004B4386">
      <w:pPr>
        <w:ind w:firstLine="567"/>
        <w:jc w:val="both"/>
        <w:rPr>
          <w:sz w:val="26"/>
          <w:szCs w:val="26"/>
        </w:rPr>
      </w:pPr>
      <w:r w:rsidRPr="004B4386">
        <w:rPr>
          <w:b/>
          <w:color w:val="0000FF"/>
          <w:sz w:val="26"/>
          <w:szCs w:val="26"/>
        </w:rPr>
        <w:t>Рабочий инструмент слесаря</w:t>
      </w:r>
      <w:r w:rsidRPr="004B4386">
        <w:rPr>
          <w:color w:val="0000FF"/>
          <w:sz w:val="26"/>
          <w:szCs w:val="26"/>
        </w:rPr>
        <w:t xml:space="preserve"> </w:t>
      </w:r>
      <w:r w:rsidRPr="004B4386">
        <w:rPr>
          <w:sz w:val="26"/>
          <w:szCs w:val="26"/>
        </w:rPr>
        <w:t>подразделяется на</w:t>
      </w:r>
      <w:r>
        <w:rPr>
          <w:sz w:val="26"/>
          <w:szCs w:val="26"/>
        </w:rPr>
        <w:t>:</w:t>
      </w:r>
    </w:p>
    <w:p w:rsidR="004B4386" w:rsidRPr="004B4386" w:rsidRDefault="004B4386" w:rsidP="00022560">
      <w:pPr>
        <w:pStyle w:val="a4"/>
        <w:numPr>
          <w:ilvl w:val="0"/>
          <w:numId w:val="66"/>
        </w:numPr>
        <w:spacing w:after="0" w:line="240" w:lineRule="auto"/>
        <w:ind w:left="851" w:hanging="284"/>
        <w:jc w:val="both"/>
        <w:rPr>
          <w:rFonts w:ascii="Times New Roman" w:hAnsi="Times New Roman" w:cs="Times New Roman"/>
          <w:sz w:val="26"/>
          <w:szCs w:val="26"/>
        </w:rPr>
      </w:pPr>
      <w:r w:rsidRPr="004B4386">
        <w:rPr>
          <w:rFonts w:ascii="Times New Roman" w:hAnsi="Times New Roman" w:cs="Times New Roman"/>
          <w:sz w:val="26"/>
          <w:szCs w:val="26"/>
        </w:rPr>
        <w:t>ручной</w:t>
      </w:r>
      <w:r>
        <w:rPr>
          <w:rFonts w:ascii="Times New Roman" w:hAnsi="Times New Roman" w:cs="Times New Roman"/>
          <w:sz w:val="26"/>
          <w:szCs w:val="26"/>
        </w:rPr>
        <w:t>;</w:t>
      </w:r>
      <w:r w:rsidRPr="004B4386">
        <w:rPr>
          <w:rFonts w:ascii="Times New Roman" w:hAnsi="Times New Roman" w:cs="Times New Roman"/>
          <w:sz w:val="26"/>
          <w:szCs w:val="26"/>
        </w:rPr>
        <w:t xml:space="preserve"> </w:t>
      </w:r>
    </w:p>
    <w:p w:rsidR="004B4386" w:rsidRPr="004B4386" w:rsidRDefault="004B4386" w:rsidP="00022560">
      <w:pPr>
        <w:pStyle w:val="a4"/>
        <w:numPr>
          <w:ilvl w:val="0"/>
          <w:numId w:val="66"/>
        </w:numPr>
        <w:spacing w:after="0" w:line="240" w:lineRule="auto"/>
        <w:ind w:left="851" w:hanging="284"/>
        <w:jc w:val="both"/>
        <w:rPr>
          <w:sz w:val="26"/>
          <w:szCs w:val="26"/>
        </w:rPr>
      </w:pPr>
      <w:r w:rsidRPr="004B4386">
        <w:rPr>
          <w:rFonts w:ascii="Times New Roman" w:hAnsi="Times New Roman" w:cs="Times New Roman"/>
          <w:sz w:val="26"/>
          <w:szCs w:val="26"/>
        </w:rPr>
        <w:t>механизированный</w:t>
      </w:r>
      <w:r w:rsidRPr="004B4386">
        <w:rPr>
          <w:sz w:val="26"/>
          <w:szCs w:val="26"/>
        </w:rPr>
        <w:t>.</w:t>
      </w:r>
    </w:p>
    <w:p w:rsidR="000104A2" w:rsidRPr="000104A2" w:rsidRDefault="000104A2" w:rsidP="000104A2">
      <w:pPr>
        <w:pStyle w:val="a3"/>
        <w:shd w:val="clear" w:color="auto" w:fill="FFFFFF"/>
        <w:spacing w:before="0" w:beforeAutospacing="0" w:after="0" w:afterAutospacing="0"/>
        <w:ind w:firstLine="567"/>
        <w:jc w:val="both"/>
        <w:rPr>
          <w:color w:val="202020"/>
          <w:sz w:val="26"/>
          <w:szCs w:val="26"/>
        </w:rPr>
      </w:pPr>
      <w:r w:rsidRPr="000104A2">
        <w:rPr>
          <w:color w:val="202020"/>
          <w:sz w:val="26"/>
          <w:szCs w:val="26"/>
        </w:rPr>
        <w:t xml:space="preserve">Различают следующий </w:t>
      </w:r>
      <w:r w:rsidRPr="000104A2">
        <w:rPr>
          <w:b/>
          <w:color w:val="0000FF"/>
          <w:sz w:val="26"/>
          <w:szCs w:val="26"/>
        </w:rPr>
        <w:t>ручной инструмент слесаря</w:t>
      </w:r>
      <w:r w:rsidRPr="000104A2">
        <w:rPr>
          <w:color w:val="202020"/>
          <w:sz w:val="26"/>
          <w:szCs w:val="26"/>
        </w:rPr>
        <w:t>:</w:t>
      </w:r>
    </w:p>
    <w:p w:rsidR="000104A2" w:rsidRPr="000104A2" w:rsidRDefault="000104A2" w:rsidP="00022560">
      <w:pPr>
        <w:pStyle w:val="a3"/>
        <w:numPr>
          <w:ilvl w:val="0"/>
          <w:numId w:val="53"/>
        </w:numPr>
        <w:shd w:val="clear" w:color="auto" w:fill="FFFFFF"/>
        <w:spacing w:before="0" w:beforeAutospacing="0" w:after="0" w:afterAutospacing="0"/>
        <w:ind w:left="851" w:hanging="284"/>
        <w:jc w:val="both"/>
        <w:rPr>
          <w:color w:val="202020"/>
          <w:sz w:val="26"/>
          <w:szCs w:val="26"/>
        </w:rPr>
      </w:pPr>
      <w:r w:rsidRPr="000104A2">
        <w:rPr>
          <w:color w:val="202020"/>
          <w:sz w:val="26"/>
          <w:szCs w:val="26"/>
        </w:rPr>
        <w:t>ручной;</w:t>
      </w:r>
    </w:p>
    <w:p w:rsidR="000104A2" w:rsidRPr="000104A2" w:rsidRDefault="006441AE" w:rsidP="00022560">
      <w:pPr>
        <w:pStyle w:val="a3"/>
        <w:numPr>
          <w:ilvl w:val="0"/>
          <w:numId w:val="53"/>
        </w:numPr>
        <w:shd w:val="clear" w:color="auto" w:fill="FFFFFF"/>
        <w:spacing w:before="0" w:beforeAutospacing="0" w:after="0" w:afterAutospacing="0"/>
        <w:ind w:left="851" w:hanging="284"/>
        <w:jc w:val="both"/>
        <w:rPr>
          <w:color w:val="202020"/>
          <w:sz w:val="26"/>
          <w:szCs w:val="26"/>
        </w:rPr>
      </w:pPr>
      <w:r>
        <w:rPr>
          <w:color w:val="202020"/>
          <w:sz w:val="26"/>
          <w:szCs w:val="26"/>
        </w:rPr>
        <w:t xml:space="preserve">ручной </w:t>
      </w:r>
      <w:r w:rsidR="000104A2" w:rsidRPr="000104A2">
        <w:rPr>
          <w:color w:val="202020"/>
          <w:sz w:val="26"/>
          <w:szCs w:val="26"/>
        </w:rPr>
        <w:t>механизированный.</w:t>
      </w:r>
    </w:p>
    <w:p w:rsidR="00556A7C" w:rsidRPr="00556A7C" w:rsidRDefault="00556A7C" w:rsidP="000104A2">
      <w:pPr>
        <w:pStyle w:val="a3"/>
        <w:shd w:val="clear" w:color="auto" w:fill="FFFFFF"/>
        <w:spacing w:before="0" w:beforeAutospacing="0" w:after="0" w:afterAutospacing="0"/>
        <w:ind w:firstLine="567"/>
        <w:jc w:val="both"/>
        <w:rPr>
          <w:color w:val="202020"/>
          <w:sz w:val="10"/>
          <w:szCs w:val="10"/>
        </w:rPr>
      </w:pPr>
    </w:p>
    <w:p w:rsidR="000104A2" w:rsidRPr="000104A2" w:rsidRDefault="000104A2" w:rsidP="000104A2">
      <w:pPr>
        <w:pStyle w:val="a3"/>
        <w:shd w:val="clear" w:color="auto" w:fill="FFFFFF"/>
        <w:spacing w:before="0" w:beforeAutospacing="0" w:after="0" w:afterAutospacing="0"/>
        <w:ind w:firstLine="567"/>
        <w:jc w:val="both"/>
        <w:rPr>
          <w:color w:val="202020"/>
          <w:sz w:val="26"/>
          <w:szCs w:val="26"/>
        </w:rPr>
      </w:pPr>
      <w:r w:rsidRPr="000104A2">
        <w:rPr>
          <w:color w:val="202020"/>
          <w:sz w:val="26"/>
          <w:szCs w:val="26"/>
        </w:rPr>
        <w:t xml:space="preserve">К </w:t>
      </w:r>
      <w:r w:rsidRPr="000104A2">
        <w:rPr>
          <w:b/>
          <w:color w:val="0000FF"/>
          <w:sz w:val="26"/>
          <w:szCs w:val="26"/>
        </w:rPr>
        <w:t>ручному инструменту слесаря</w:t>
      </w:r>
      <w:r w:rsidRPr="000104A2">
        <w:rPr>
          <w:color w:val="202020"/>
          <w:sz w:val="26"/>
          <w:szCs w:val="26"/>
        </w:rPr>
        <w:t xml:space="preserve"> относят: </w:t>
      </w:r>
    </w:p>
    <w:p w:rsidR="000104A2" w:rsidRPr="000104A2" w:rsidRDefault="000104A2" w:rsidP="00022560">
      <w:pPr>
        <w:pStyle w:val="a3"/>
        <w:numPr>
          <w:ilvl w:val="0"/>
          <w:numId w:val="52"/>
        </w:numPr>
        <w:shd w:val="clear" w:color="auto" w:fill="FFFFFF"/>
        <w:spacing w:before="0" w:beforeAutospacing="0" w:after="0" w:afterAutospacing="0"/>
        <w:ind w:left="851" w:hanging="284"/>
        <w:jc w:val="both"/>
        <w:rPr>
          <w:color w:val="202020"/>
          <w:sz w:val="26"/>
          <w:szCs w:val="26"/>
        </w:rPr>
      </w:pPr>
      <w:r w:rsidRPr="000104A2">
        <w:rPr>
          <w:color w:val="202020"/>
          <w:sz w:val="26"/>
          <w:szCs w:val="26"/>
        </w:rPr>
        <w:t xml:space="preserve">режущий; </w:t>
      </w:r>
    </w:p>
    <w:p w:rsidR="000104A2" w:rsidRPr="000104A2" w:rsidRDefault="000104A2" w:rsidP="00022560">
      <w:pPr>
        <w:pStyle w:val="a3"/>
        <w:numPr>
          <w:ilvl w:val="0"/>
          <w:numId w:val="52"/>
        </w:numPr>
        <w:shd w:val="clear" w:color="auto" w:fill="FFFFFF"/>
        <w:spacing w:before="0" w:beforeAutospacing="0" w:after="0" w:afterAutospacing="0"/>
        <w:ind w:left="851" w:hanging="284"/>
        <w:jc w:val="both"/>
        <w:rPr>
          <w:color w:val="202020"/>
          <w:sz w:val="26"/>
          <w:szCs w:val="26"/>
        </w:rPr>
      </w:pPr>
      <w:r w:rsidRPr="000104A2">
        <w:rPr>
          <w:color w:val="202020"/>
          <w:sz w:val="26"/>
          <w:szCs w:val="26"/>
        </w:rPr>
        <w:t>вспомогательный;</w:t>
      </w:r>
    </w:p>
    <w:p w:rsidR="000104A2" w:rsidRPr="000104A2" w:rsidRDefault="000104A2" w:rsidP="00022560">
      <w:pPr>
        <w:pStyle w:val="a3"/>
        <w:numPr>
          <w:ilvl w:val="0"/>
          <w:numId w:val="52"/>
        </w:numPr>
        <w:shd w:val="clear" w:color="auto" w:fill="FFFFFF"/>
        <w:spacing w:before="0" w:beforeAutospacing="0" w:after="0" w:afterAutospacing="0"/>
        <w:ind w:left="851" w:hanging="284"/>
        <w:jc w:val="both"/>
        <w:rPr>
          <w:color w:val="202020"/>
          <w:sz w:val="26"/>
          <w:szCs w:val="26"/>
        </w:rPr>
      </w:pPr>
      <w:r w:rsidRPr="000104A2">
        <w:rPr>
          <w:color w:val="202020"/>
          <w:sz w:val="26"/>
          <w:szCs w:val="26"/>
        </w:rPr>
        <w:t xml:space="preserve">слесарно-сборочный; </w:t>
      </w:r>
    </w:p>
    <w:p w:rsidR="000104A2" w:rsidRPr="000104A2" w:rsidRDefault="000104A2" w:rsidP="00022560">
      <w:pPr>
        <w:pStyle w:val="a3"/>
        <w:numPr>
          <w:ilvl w:val="0"/>
          <w:numId w:val="52"/>
        </w:numPr>
        <w:shd w:val="clear" w:color="auto" w:fill="FFFFFF"/>
        <w:spacing w:before="0" w:beforeAutospacing="0" w:after="0" w:afterAutospacing="0"/>
        <w:ind w:left="851" w:hanging="284"/>
        <w:jc w:val="both"/>
        <w:rPr>
          <w:color w:val="202020"/>
          <w:sz w:val="26"/>
          <w:szCs w:val="26"/>
        </w:rPr>
      </w:pPr>
      <w:r w:rsidRPr="000104A2">
        <w:rPr>
          <w:color w:val="202020"/>
          <w:sz w:val="26"/>
          <w:szCs w:val="26"/>
        </w:rPr>
        <w:t>измерительный и поверочный.</w:t>
      </w:r>
    </w:p>
    <w:p w:rsidR="000104A2" w:rsidRPr="000104A2" w:rsidRDefault="000104A2" w:rsidP="000104A2">
      <w:pPr>
        <w:pStyle w:val="a3"/>
        <w:shd w:val="clear" w:color="auto" w:fill="FFFFFF"/>
        <w:spacing w:before="0" w:beforeAutospacing="0" w:after="0" w:afterAutospacing="0"/>
        <w:ind w:firstLine="567"/>
        <w:jc w:val="both"/>
        <w:rPr>
          <w:color w:val="202020"/>
          <w:sz w:val="26"/>
          <w:szCs w:val="26"/>
        </w:rPr>
      </w:pPr>
      <w:r w:rsidRPr="000104A2">
        <w:rPr>
          <w:b/>
          <w:color w:val="C00000"/>
          <w:sz w:val="26"/>
          <w:szCs w:val="26"/>
        </w:rPr>
        <w:t>Режущими инструментами</w:t>
      </w:r>
      <w:r w:rsidRPr="000104A2">
        <w:rPr>
          <w:color w:val="C00000"/>
          <w:sz w:val="26"/>
          <w:szCs w:val="26"/>
        </w:rPr>
        <w:t xml:space="preserve"> </w:t>
      </w:r>
      <w:r w:rsidRPr="000104A2">
        <w:rPr>
          <w:color w:val="202020"/>
          <w:sz w:val="26"/>
          <w:szCs w:val="26"/>
        </w:rPr>
        <w:t xml:space="preserve">служат зубила, крейцмейсели, напильники, ножовки, </w:t>
      </w:r>
      <w:r>
        <w:rPr>
          <w:color w:val="202020"/>
          <w:sz w:val="26"/>
          <w:szCs w:val="26"/>
        </w:rPr>
        <w:t xml:space="preserve">ручные ножницы, </w:t>
      </w:r>
      <w:r w:rsidRPr="000104A2">
        <w:rPr>
          <w:color w:val="202020"/>
          <w:sz w:val="26"/>
          <w:szCs w:val="26"/>
        </w:rPr>
        <w:t xml:space="preserve">шаберы, сверла, </w:t>
      </w:r>
      <w:r>
        <w:rPr>
          <w:color w:val="202020"/>
          <w:sz w:val="26"/>
          <w:szCs w:val="26"/>
        </w:rPr>
        <w:t xml:space="preserve">зенкеры, </w:t>
      </w:r>
      <w:r w:rsidRPr="000104A2">
        <w:rPr>
          <w:color w:val="202020"/>
          <w:sz w:val="26"/>
          <w:szCs w:val="26"/>
        </w:rPr>
        <w:t>развертки, плашки, метчики и другие.</w:t>
      </w:r>
    </w:p>
    <w:p w:rsidR="000104A2" w:rsidRPr="000104A2" w:rsidRDefault="000104A2" w:rsidP="000104A2">
      <w:pPr>
        <w:pStyle w:val="a3"/>
        <w:shd w:val="clear" w:color="auto" w:fill="FFFFFF"/>
        <w:spacing w:before="0" w:beforeAutospacing="0" w:after="0" w:afterAutospacing="0"/>
        <w:ind w:firstLine="567"/>
        <w:jc w:val="both"/>
        <w:rPr>
          <w:color w:val="202020"/>
          <w:sz w:val="26"/>
          <w:szCs w:val="26"/>
        </w:rPr>
      </w:pPr>
      <w:r w:rsidRPr="000104A2">
        <w:rPr>
          <w:b/>
          <w:color w:val="C00000"/>
          <w:sz w:val="26"/>
          <w:szCs w:val="26"/>
        </w:rPr>
        <w:t>Вспомогательными инструментами</w:t>
      </w:r>
      <w:r w:rsidRPr="000104A2">
        <w:rPr>
          <w:color w:val="C00000"/>
          <w:sz w:val="26"/>
          <w:szCs w:val="26"/>
        </w:rPr>
        <w:t xml:space="preserve"> </w:t>
      </w:r>
      <w:r w:rsidRPr="000104A2">
        <w:rPr>
          <w:color w:val="202020"/>
          <w:sz w:val="26"/>
          <w:szCs w:val="26"/>
        </w:rPr>
        <w:t>являются слесарны</w:t>
      </w:r>
      <w:r>
        <w:rPr>
          <w:color w:val="202020"/>
          <w:sz w:val="26"/>
          <w:szCs w:val="26"/>
        </w:rPr>
        <w:t>е</w:t>
      </w:r>
      <w:r w:rsidRPr="000104A2">
        <w:rPr>
          <w:color w:val="202020"/>
          <w:sz w:val="26"/>
          <w:szCs w:val="26"/>
        </w:rPr>
        <w:t xml:space="preserve"> </w:t>
      </w:r>
      <w:r w:rsidR="004B4386">
        <w:rPr>
          <w:color w:val="202020"/>
          <w:sz w:val="26"/>
          <w:szCs w:val="26"/>
        </w:rPr>
        <w:t xml:space="preserve">и рихтовальные </w:t>
      </w:r>
      <w:r w:rsidRPr="000104A2">
        <w:rPr>
          <w:color w:val="202020"/>
          <w:sz w:val="26"/>
          <w:szCs w:val="26"/>
        </w:rPr>
        <w:t>молотк</w:t>
      </w:r>
      <w:r>
        <w:rPr>
          <w:color w:val="202020"/>
          <w:sz w:val="26"/>
          <w:szCs w:val="26"/>
        </w:rPr>
        <w:t>и</w:t>
      </w:r>
      <w:r w:rsidRPr="000104A2">
        <w:rPr>
          <w:color w:val="202020"/>
          <w:sz w:val="26"/>
          <w:szCs w:val="26"/>
        </w:rPr>
        <w:t>, кернер</w:t>
      </w:r>
      <w:r>
        <w:rPr>
          <w:color w:val="202020"/>
          <w:sz w:val="26"/>
          <w:szCs w:val="26"/>
        </w:rPr>
        <w:t>ы</w:t>
      </w:r>
      <w:r w:rsidRPr="000104A2">
        <w:rPr>
          <w:color w:val="202020"/>
          <w:sz w:val="26"/>
          <w:szCs w:val="26"/>
        </w:rPr>
        <w:t>, чертилки, разметочны</w:t>
      </w:r>
      <w:r>
        <w:rPr>
          <w:color w:val="202020"/>
          <w:sz w:val="26"/>
          <w:szCs w:val="26"/>
        </w:rPr>
        <w:t>е</w:t>
      </w:r>
      <w:r w:rsidRPr="000104A2">
        <w:rPr>
          <w:color w:val="202020"/>
          <w:sz w:val="26"/>
          <w:szCs w:val="26"/>
        </w:rPr>
        <w:t xml:space="preserve"> циркул</w:t>
      </w:r>
      <w:r>
        <w:rPr>
          <w:color w:val="202020"/>
          <w:sz w:val="26"/>
          <w:szCs w:val="26"/>
        </w:rPr>
        <w:t>и</w:t>
      </w:r>
      <w:r w:rsidRPr="000104A2">
        <w:rPr>
          <w:color w:val="202020"/>
          <w:sz w:val="26"/>
          <w:szCs w:val="26"/>
        </w:rPr>
        <w:t>, воротк</w:t>
      </w:r>
      <w:r>
        <w:rPr>
          <w:color w:val="202020"/>
          <w:sz w:val="26"/>
          <w:szCs w:val="26"/>
        </w:rPr>
        <w:t>и, плашкодержатели</w:t>
      </w:r>
      <w:r w:rsidRPr="000104A2">
        <w:rPr>
          <w:color w:val="202020"/>
          <w:sz w:val="26"/>
          <w:szCs w:val="26"/>
        </w:rPr>
        <w:t xml:space="preserve"> и другие.</w:t>
      </w:r>
    </w:p>
    <w:p w:rsidR="000104A2" w:rsidRPr="000104A2" w:rsidRDefault="000104A2" w:rsidP="000104A2">
      <w:pPr>
        <w:pStyle w:val="a3"/>
        <w:shd w:val="clear" w:color="auto" w:fill="FFFFFF"/>
        <w:spacing w:before="0" w:beforeAutospacing="0" w:after="0" w:afterAutospacing="0"/>
        <w:ind w:firstLine="567"/>
        <w:jc w:val="both"/>
        <w:rPr>
          <w:color w:val="202020"/>
          <w:sz w:val="26"/>
          <w:szCs w:val="26"/>
        </w:rPr>
      </w:pPr>
      <w:r w:rsidRPr="000104A2">
        <w:rPr>
          <w:b/>
          <w:color w:val="C00000"/>
          <w:sz w:val="26"/>
          <w:szCs w:val="26"/>
        </w:rPr>
        <w:t>Слесарно-сборочными инструментами</w:t>
      </w:r>
      <w:r w:rsidRPr="000104A2">
        <w:rPr>
          <w:color w:val="C00000"/>
          <w:sz w:val="26"/>
          <w:szCs w:val="26"/>
        </w:rPr>
        <w:t xml:space="preserve"> </w:t>
      </w:r>
      <w:r w:rsidRPr="000104A2">
        <w:rPr>
          <w:color w:val="202020"/>
          <w:sz w:val="26"/>
          <w:szCs w:val="26"/>
        </w:rPr>
        <w:t>служат отвертки, гаечные ключи, бород</w:t>
      </w:r>
      <w:r>
        <w:rPr>
          <w:color w:val="202020"/>
          <w:sz w:val="26"/>
          <w:szCs w:val="26"/>
        </w:rPr>
        <w:t>ки</w:t>
      </w:r>
      <w:r w:rsidRPr="000104A2">
        <w:rPr>
          <w:color w:val="202020"/>
          <w:sz w:val="26"/>
          <w:szCs w:val="26"/>
        </w:rPr>
        <w:t xml:space="preserve">, плоскогубцы, </w:t>
      </w:r>
      <w:r w:rsidR="004B4386">
        <w:rPr>
          <w:color w:val="202020"/>
          <w:sz w:val="26"/>
          <w:szCs w:val="26"/>
        </w:rPr>
        <w:t xml:space="preserve">круглогубцы, </w:t>
      </w:r>
      <w:r w:rsidRPr="000104A2">
        <w:rPr>
          <w:color w:val="202020"/>
          <w:sz w:val="26"/>
          <w:szCs w:val="26"/>
        </w:rPr>
        <w:t>ручные тиски и другие.</w:t>
      </w:r>
    </w:p>
    <w:p w:rsidR="000104A2" w:rsidRDefault="000104A2" w:rsidP="000104A2">
      <w:pPr>
        <w:pStyle w:val="a3"/>
        <w:shd w:val="clear" w:color="auto" w:fill="FFFFFF"/>
        <w:spacing w:before="0" w:beforeAutospacing="0" w:after="0" w:afterAutospacing="0"/>
        <w:ind w:firstLine="567"/>
        <w:jc w:val="both"/>
        <w:rPr>
          <w:color w:val="202020"/>
          <w:sz w:val="26"/>
          <w:szCs w:val="26"/>
        </w:rPr>
      </w:pPr>
      <w:r w:rsidRPr="000104A2">
        <w:rPr>
          <w:b/>
          <w:color w:val="C00000"/>
          <w:sz w:val="26"/>
          <w:szCs w:val="26"/>
        </w:rPr>
        <w:t>Измерительными и поверочными инструментами</w:t>
      </w:r>
      <w:r w:rsidRPr="000104A2">
        <w:rPr>
          <w:color w:val="202020"/>
          <w:sz w:val="26"/>
          <w:szCs w:val="26"/>
        </w:rPr>
        <w:t xml:space="preserve"> являются масштабн</w:t>
      </w:r>
      <w:r>
        <w:rPr>
          <w:color w:val="202020"/>
          <w:sz w:val="26"/>
          <w:szCs w:val="26"/>
        </w:rPr>
        <w:t>ые</w:t>
      </w:r>
      <w:r w:rsidRPr="000104A2">
        <w:rPr>
          <w:color w:val="202020"/>
          <w:sz w:val="26"/>
          <w:szCs w:val="26"/>
        </w:rPr>
        <w:t xml:space="preserve"> линейк</w:t>
      </w:r>
      <w:r>
        <w:rPr>
          <w:color w:val="202020"/>
          <w:sz w:val="26"/>
          <w:szCs w:val="26"/>
        </w:rPr>
        <w:t>и</w:t>
      </w:r>
      <w:r w:rsidRPr="000104A2">
        <w:rPr>
          <w:color w:val="202020"/>
          <w:sz w:val="26"/>
          <w:szCs w:val="26"/>
        </w:rPr>
        <w:t>, рулетк</w:t>
      </w:r>
      <w:r>
        <w:rPr>
          <w:color w:val="202020"/>
          <w:sz w:val="26"/>
          <w:szCs w:val="26"/>
        </w:rPr>
        <w:t>и</w:t>
      </w:r>
      <w:r w:rsidRPr="000104A2">
        <w:rPr>
          <w:color w:val="202020"/>
          <w:sz w:val="26"/>
          <w:szCs w:val="26"/>
        </w:rPr>
        <w:t>, кронциркул</w:t>
      </w:r>
      <w:r>
        <w:rPr>
          <w:color w:val="202020"/>
          <w:sz w:val="26"/>
          <w:szCs w:val="26"/>
        </w:rPr>
        <w:t>и</w:t>
      </w:r>
      <w:r w:rsidRPr="000104A2">
        <w:rPr>
          <w:color w:val="202020"/>
          <w:sz w:val="26"/>
          <w:szCs w:val="26"/>
        </w:rPr>
        <w:t>, нутромер</w:t>
      </w:r>
      <w:r>
        <w:rPr>
          <w:color w:val="202020"/>
          <w:sz w:val="26"/>
          <w:szCs w:val="26"/>
        </w:rPr>
        <w:t>ы</w:t>
      </w:r>
      <w:r w:rsidRPr="000104A2">
        <w:rPr>
          <w:color w:val="202020"/>
          <w:sz w:val="26"/>
          <w:szCs w:val="26"/>
        </w:rPr>
        <w:t>, штангенциркул</w:t>
      </w:r>
      <w:r>
        <w:rPr>
          <w:color w:val="202020"/>
          <w:sz w:val="26"/>
          <w:szCs w:val="26"/>
        </w:rPr>
        <w:t>и</w:t>
      </w:r>
      <w:r w:rsidRPr="000104A2">
        <w:rPr>
          <w:color w:val="202020"/>
          <w:sz w:val="26"/>
          <w:szCs w:val="26"/>
        </w:rPr>
        <w:t xml:space="preserve">, </w:t>
      </w:r>
      <w:r w:rsidR="004B4386">
        <w:rPr>
          <w:color w:val="202020"/>
          <w:sz w:val="26"/>
          <w:szCs w:val="26"/>
        </w:rPr>
        <w:t xml:space="preserve">микрометры, </w:t>
      </w:r>
      <w:r w:rsidRPr="000104A2">
        <w:rPr>
          <w:color w:val="202020"/>
          <w:sz w:val="26"/>
          <w:szCs w:val="26"/>
        </w:rPr>
        <w:t>угольники, поверочные линейки и другие.</w:t>
      </w:r>
    </w:p>
    <w:p w:rsidR="00197FD6" w:rsidRPr="00DD7355" w:rsidRDefault="00197FD6" w:rsidP="000104A2">
      <w:pPr>
        <w:pStyle w:val="a3"/>
        <w:shd w:val="clear" w:color="auto" w:fill="FFFFFF"/>
        <w:spacing w:before="0" w:beforeAutospacing="0" w:after="0" w:afterAutospacing="0"/>
        <w:ind w:firstLine="567"/>
        <w:jc w:val="both"/>
        <w:rPr>
          <w:sz w:val="26"/>
          <w:szCs w:val="26"/>
        </w:rPr>
      </w:pPr>
      <w:r w:rsidRPr="00197FD6">
        <w:rPr>
          <w:sz w:val="26"/>
          <w:szCs w:val="26"/>
        </w:rPr>
        <w:t xml:space="preserve">Слесарь постоянно должен иметь на своем рабочем месте: молотки с круглым и квадратным бойками, зубила, крейцмейсели, ножовки, ножницы, кусачки, бородки, </w:t>
      </w:r>
      <w:r w:rsidRPr="00DD7355">
        <w:rPr>
          <w:sz w:val="26"/>
          <w:szCs w:val="26"/>
        </w:rPr>
        <w:t>напильники, шаберы, отвертки, гаечные ключи, ручные тиски и др.</w:t>
      </w:r>
    </w:p>
    <w:p w:rsidR="00DD7355" w:rsidRPr="00DD7355" w:rsidRDefault="00197FD6" w:rsidP="000104A2">
      <w:pPr>
        <w:pStyle w:val="a3"/>
        <w:shd w:val="clear" w:color="auto" w:fill="FFFFFF"/>
        <w:spacing w:before="0" w:beforeAutospacing="0" w:after="0" w:afterAutospacing="0"/>
        <w:ind w:firstLine="567"/>
        <w:jc w:val="both"/>
        <w:rPr>
          <w:sz w:val="26"/>
          <w:szCs w:val="26"/>
        </w:rPr>
      </w:pPr>
      <w:r w:rsidRPr="00DD7355">
        <w:rPr>
          <w:sz w:val="26"/>
          <w:szCs w:val="26"/>
        </w:rPr>
        <w:t>Слесарные молотки являются наиболее распространенным ударным инструментом. Они служат для нанесения ударов при рубке, пробивании отверстий, клепке, правке и др. В слесарном деле применяют молотки двух типов – с круглыми и квадратными бойками (</w:t>
      </w:r>
      <w:r w:rsidRPr="00DD7355">
        <w:rPr>
          <w:b/>
          <w:color w:val="008000"/>
          <w:sz w:val="26"/>
          <w:szCs w:val="26"/>
        </w:rPr>
        <w:t>рис. 1.15, а</w:t>
      </w:r>
      <w:r w:rsidRPr="00DD7355">
        <w:rPr>
          <w:sz w:val="26"/>
          <w:szCs w:val="26"/>
        </w:rPr>
        <w:t>)</w:t>
      </w:r>
      <w:r w:rsidR="00DD7355" w:rsidRPr="00DD7355">
        <w:rPr>
          <w:sz w:val="26"/>
          <w:szCs w:val="26"/>
        </w:rPr>
        <w:t>.</w:t>
      </w:r>
    </w:p>
    <w:p w:rsidR="00197FD6" w:rsidRPr="00DD7355" w:rsidRDefault="00DD7355" w:rsidP="000104A2">
      <w:pPr>
        <w:pStyle w:val="a3"/>
        <w:shd w:val="clear" w:color="auto" w:fill="FFFFFF"/>
        <w:spacing w:before="0" w:beforeAutospacing="0" w:after="0" w:afterAutospacing="0"/>
        <w:ind w:firstLine="567"/>
        <w:jc w:val="both"/>
        <w:rPr>
          <w:sz w:val="26"/>
          <w:szCs w:val="26"/>
        </w:rPr>
      </w:pPr>
      <w:r w:rsidRPr="00DD7355">
        <w:rPr>
          <w:sz w:val="26"/>
          <w:szCs w:val="26"/>
        </w:rPr>
        <w:t>Зубило (</w:t>
      </w:r>
      <w:r w:rsidRPr="00DD7355">
        <w:rPr>
          <w:b/>
          <w:color w:val="008000"/>
          <w:sz w:val="26"/>
          <w:szCs w:val="26"/>
        </w:rPr>
        <w:t>рис. 1.15, б</w:t>
      </w:r>
      <w:r w:rsidRPr="00DD7355">
        <w:rPr>
          <w:sz w:val="26"/>
          <w:szCs w:val="26"/>
        </w:rPr>
        <w:t>) применяется для разрубания на части металла различного профиля, удаления припуска с поверхности заготовки, срубания приливов и литников на литых заготовках, заклепок при ремонте заклепочных соединений и т. п</w:t>
      </w:r>
      <w:r w:rsidR="00197FD6" w:rsidRPr="00DD7355">
        <w:rPr>
          <w:sz w:val="26"/>
          <w:szCs w:val="26"/>
        </w:rPr>
        <w:t>.</w:t>
      </w:r>
    </w:p>
    <w:p w:rsidR="00DD7355" w:rsidRPr="00DD7355" w:rsidRDefault="00DD7355" w:rsidP="000104A2">
      <w:pPr>
        <w:pStyle w:val="a3"/>
        <w:shd w:val="clear" w:color="auto" w:fill="FFFFFF"/>
        <w:spacing w:before="0" w:beforeAutospacing="0" w:after="0" w:afterAutospacing="0"/>
        <w:ind w:firstLine="567"/>
        <w:jc w:val="both"/>
        <w:rPr>
          <w:sz w:val="26"/>
          <w:szCs w:val="26"/>
        </w:rPr>
      </w:pPr>
      <w:r w:rsidRPr="00DD7355">
        <w:rPr>
          <w:sz w:val="26"/>
          <w:szCs w:val="26"/>
        </w:rPr>
        <w:t>Крейцмейсель – инструмент, подобный зубилу, но с более узкой режущей кромкой, применяется для вырубания узких канавок и пазов (</w:t>
      </w:r>
      <w:r w:rsidRPr="00DD7355">
        <w:rPr>
          <w:b/>
          <w:color w:val="008000"/>
          <w:sz w:val="26"/>
          <w:szCs w:val="26"/>
        </w:rPr>
        <w:t>рис. 1.15, в</w:t>
      </w:r>
      <w:r w:rsidRPr="00DD7355">
        <w:rPr>
          <w:sz w:val="26"/>
          <w:szCs w:val="26"/>
        </w:rPr>
        <w:t>). Для вырубания канавок во вкладышах подшипников и других подобных работ применяют канавочники (</w:t>
      </w:r>
      <w:r>
        <w:rPr>
          <w:b/>
          <w:color w:val="008000"/>
          <w:sz w:val="26"/>
          <w:szCs w:val="26"/>
        </w:rPr>
        <w:t>рис.</w:t>
      </w:r>
      <w:r>
        <w:rPr>
          <w:sz w:val="26"/>
          <w:szCs w:val="26"/>
        </w:rPr>
        <w:t> </w:t>
      </w:r>
      <w:r w:rsidRPr="00DD7355">
        <w:rPr>
          <w:b/>
          <w:color w:val="008000"/>
          <w:sz w:val="26"/>
          <w:szCs w:val="26"/>
        </w:rPr>
        <w:t>1.15,</w:t>
      </w:r>
      <w:r>
        <w:rPr>
          <w:sz w:val="26"/>
          <w:szCs w:val="26"/>
        </w:rPr>
        <w:t> </w:t>
      </w:r>
      <w:r w:rsidRPr="00DD7355">
        <w:rPr>
          <w:b/>
          <w:color w:val="008000"/>
          <w:sz w:val="26"/>
          <w:szCs w:val="26"/>
        </w:rPr>
        <w:t>г</w:t>
      </w:r>
      <w:r w:rsidRPr="00DD7355">
        <w:rPr>
          <w:sz w:val="26"/>
          <w:szCs w:val="26"/>
        </w:rPr>
        <w:t>) с остроконечными и полукруглыми кромками.</w:t>
      </w:r>
    </w:p>
    <w:p w:rsidR="00DD7355" w:rsidRDefault="00DD7355" w:rsidP="000104A2">
      <w:pPr>
        <w:pStyle w:val="a3"/>
        <w:shd w:val="clear" w:color="auto" w:fill="FFFFFF"/>
        <w:spacing w:before="0" w:beforeAutospacing="0" w:after="0" w:afterAutospacing="0"/>
        <w:ind w:firstLine="567"/>
        <w:jc w:val="both"/>
        <w:rPr>
          <w:sz w:val="26"/>
          <w:szCs w:val="26"/>
        </w:rPr>
      </w:pPr>
      <w:r w:rsidRPr="00DD7355">
        <w:rPr>
          <w:sz w:val="26"/>
          <w:szCs w:val="26"/>
        </w:rPr>
        <w:t>Бородок (</w:t>
      </w:r>
      <w:r w:rsidRPr="00DD7355">
        <w:rPr>
          <w:b/>
          <w:color w:val="008000"/>
          <w:sz w:val="26"/>
          <w:szCs w:val="26"/>
        </w:rPr>
        <w:t>рис. 1.15, д</w:t>
      </w:r>
      <w:r w:rsidRPr="00DD7355">
        <w:rPr>
          <w:sz w:val="26"/>
          <w:szCs w:val="26"/>
        </w:rPr>
        <w:t>) применяется для пробивания отверстий в тонкой листовой стали для «натяжки» просверленных отверстий под заклепки, т. е. для установки одного отверстия против другого в соединяемых деталях, для выбивания забракованных заклепок, штифтов и т. п.</w:t>
      </w:r>
      <w:r>
        <w:rPr>
          <w:sz w:val="26"/>
          <w:szCs w:val="26"/>
        </w:rPr>
        <w:t xml:space="preserve"> </w:t>
      </w:r>
    </w:p>
    <w:p w:rsidR="00197FD6" w:rsidRDefault="00197FD6" w:rsidP="00197FD6">
      <w:pPr>
        <w:pStyle w:val="a3"/>
        <w:shd w:val="clear" w:color="auto" w:fill="FFFFFF"/>
        <w:spacing w:before="0" w:beforeAutospacing="0" w:after="0" w:afterAutospacing="0"/>
        <w:jc w:val="center"/>
        <w:rPr>
          <w:color w:val="202020"/>
          <w:sz w:val="26"/>
          <w:szCs w:val="26"/>
        </w:rPr>
      </w:pPr>
      <w:r>
        <w:rPr>
          <w:noProof/>
        </w:rPr>
        <w:lastRenderedPageBreak/>
        <w:drawing>
          <wp:inline distT="0" distB="0" distL="0" distR="0">
            <wp:extent cx="6072391" cy="6877050"/>
            <wp:effectExtent l="0" t="0" r="5080" b="0"/>
            <wp:docPr id="207" name="Рисунок 207" descr="http://pereosnastka.ru/gallery/osnovy-slesarnogo-dela/im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reosnastka.ru/gallery/osnovy-slesarnogo-dela/image_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3799" cy="6912620"/>
                    </a:xfrm>
                    <a:prstGeom prst="rect">
                      <a:avLst/>
                    </a:prstGeom>
                    <a:noFill/>
                    <a:ln>
                      <a:noFill/>
                    </a:ln>
                  </pic:spPr>
                </pic:pic>
              </a:graphicData>
            </a:graphic>
          </wp:inline>
        </w:drawing>
      </w:r>
    </w:p>
    <w:p w:rsidR="00197FD6" w:rsidRPr="00197FD6" w:rsidRDefault="00197FD6" w:rsidP="00197FD6">
      <w:pPr>
        <w:pStyle w:val="a3"/>
        <w:spacing w:before="0" w:beforeAutospacing="0" w:after="0" w:afterAutospacing="0"/>
        <w:jc w:val="center"/>
        <w:rPr>
          <w:b/>
          <w:i/>
          <w:color w:val="006600"/>
          <w:sz w:val="16"/>
          <w:szCs w:val="16"/>
        </w:rPr>
      </w:pPr>
    </w:p>
    <w:p w:rsidR="00197FD6" w:rsidRPr="000C0FB9" w:rsidRDefault="00197FD6" w:rsidP="00197FD6">
      <w:pPr>
        <w:pStyle w:val="a3"/>
        <w:spacing w:before="0" w:beforeAutospacing="0" w:after="0" w:afterAutospacing="0"/>
        <w:jc w:val="center"/>
        <w:rPr>
          <w:b/>
          <w:i/>
          <w:color w:val="006600"/>
          <w:sz w:val="26"/>
          <w:szCs w:val="26"/>
        </w:rPr>
      </w:pPr>
      <w:r w:rsidRPr="000C0FB9">
        <w:rPr>
          <w:b/>
          <w:i/>
          <w:color w:val="006600"/>
          <w:sz w:val="26"/>
          <w:szCs w:val="26"/>
        </w:rPr>
        <w:t>Рис. 1.1</w:t>
      </w:r>
      <w:r>
        <w:rPr>
          <w:b/>
          <w:i/>
          <w:color w:val="006600"/>
          <w:sz w:val="26"/>
          <w:szCs w:val="26"/>
        </w:rPr>
        <w:t>5</w:t>
      </w:r>
      <w:r w:rsidRPr="000C0FB9">
        <w:rPr>
          <w:b/>
          <w:i/>
          <w:color w:val="006600"/>
          <w:sz w:val="26"/>
          <w:szCs w:val="26"/>
        </w:rPr>
        <w:t xml:space="preserve">. </w:t>
      </w:r>
      <w:r>
        <w:rPr>
          <w:b/>
          <w:bCs/>
          <w:i/>
          <w:iCs/>
          <w:color w:val="006600"/>
          <w:sz w:val="26"/>
          <w:szCs w:val="26"/>
        </w:rPr>
        <w:t>Набор основных рабочих инструментов</w:t>
      </w:r>
      <w:r w:rsidRPr="000C0FB9">
        <w:rPr>
          <w:b/>
          <w:bCs/>
          <w:i/>
          <w:iCs/>
          <w:color w:val="006600"/>
          <w:sz w:val="26"/>
          <w:szCs w:val="26"/>
        </w:rPr>
        <w:t xml:space="preserve"> слесаря </w:t>
      </w:r>
    </w:p>
    <w:p w:rsidR="00197FD6" w:rsidRDefault="00197FD6" w:rsidP="00197FD6">
      <w:pPr>
        <w:pStyle w:val="a3"/>
        <w:shd w:val="clear" w:color="auto" w:fill="FFFFFF"/>
        <w:spacing w:before="0" w:beforeAutospacing="0" w:after="0" w:afterAutospacing="0"/>
        <w:jc w:val="center"/>
        <w:rPr>
          <w:color w:val="202020"/>
          <w:sz w:val="26"/>
          <w:szCs w:val="26"/>
        </w:rPr>
      </w:pPr>
    </w:p>
    <w:p w:rsidR="00DD7355" w:rsidRPr="0000175C" w:rsidRDefault="00DD7355" w:rsidP="00DD7355">
      <w:pPr>
        <w:pStyle w:val="a3"/>
        <w:shd w:val="clear" w:color="auto" w:fill="FFFFFF"/>
        <w:spacing w:before="0" w:beforeAutospacing="0" w:after="0" w:afterAutospacing="0"/>
        <w:ind w:firstLine="567"/>
        <w:jc w:val="both"/>
        <w:rPr>
          <w:sz w:val="26"/>
          <w:szCs w:val="26"/>
        </w:rPr>
      </w:pPr>
      <w:r w:rsidRPr="0000175C">
        <w:rPr>
          <w:sz w:val="26"/>
          <w:szCs w:val="26"/>
        </w:rPr>
        <w:t>Напильники (</w:t>
      </w:r>
      <w:r w:rsidRPr="0000175C">
        <w:rPr>
          <w:b/>
          <w:color w:val="008000"/>
          <w:sz w:val="26"/>
          <w:szCs w:val="26"/>
        </w:rPr>
        <w:t>рис. 1.15, е</w:t>
      </w:r>
      <w:r w:rsidRPr="0000175C">
        <w:rPr>
          <w:sz w:val="26"/>
          <w:szCs w:val="26"/>
        </w:rPr>
        <w:t xml:space="preserve">) представляют собой режущий инструмент в виде стальных закаленных брусков различного профиля с насечкой на их поверхности параллельных зубьев под определенным углом к оси инструмента. </w:t>
      </w:r>
      <w:r w:rsidR="00475144" w:rsidRPr="0000175C">
        <w:rPr>
          <w:sz w:val="26"/>
          <w:szCs w:val="26"/>
        </w:rPr>
        <w:t xml:space="preserve">С помощью напильника слесарь придает деталям требуемую форму и размеры, производит пригонку деталей друг к другу, подготавливает кромки деталей под сварку и выполняет другие работы. </w:t>
      </w:r>
      <w:r w:rsidRPr="0000175C">
        <w:rPr>
          <w:sz w:val="26"/>
          <w:szCs w:val="26"/>
        </w:rPr>
        <w:t>Напильники имеют различную форму поперечного сечения: плоскую, квадратную, трехгранную, круглую и др.</w:t>
      </w:r>
      <w:r w:rsidR="00475144" w:rsidRPr="0000175C">
        <w:rPr>
          <w:sz w:val="26"/>
          <w:szCs w:val="26"/>
        </w:rPr>
        <w:t>, что позволяет обрабатывать плоскости, криволинейные поверхности, пазы, канавки, отверстия любой формы, поверхности, расположенные под разными углами и  т.д.</w:t>
      </w:r>
      <w:r w:rsidRPr="0000175C">
        <w:rPr>
          <w:sz w:val="26"/>
          <w:szCs w:val="26"/>
        </w:rPr>
        <w:t xml:space="preserve"> В зависимости от характера выполняемой работы применяют напильники разной длины, а также с различным числом насечек, приходящихся на 1 пог. см рабочей части (драчёвые, личные и бархатные).</w:t>
      </w:r>
    </w:p>
    <w:p w:rsidR="00DD7355" w:rsidRPr="0000175C" w:rsidRDefault="00DD7355" w:rsidP="00DD7355">
      <w:pPr>
        <w:pStyle w:val="a3"/>
        <w:shd w:val="clear" w:color="auto" w:fill="FFFFFF"/>
        <w:spacing w:before="0" w:beforeAutospacing="0" w:after="0" w:afterAutospacing="0"/>
        <w:ind w:firstLine="567"/>
        <w:jc w:val="both"/>
        <w:rPr>
          <w:sz w:val="26"/>
          <w:szCs w:val="26"/>
        </w:rPr>
      </w:pPr>
      <w:r w:rsidRPr="0000175C">
        <w:rPr>
          <w:sz w:val="26"/>
          <w:szCs w:val="26"/>
        </w:rPr>
        <w:lastRenderedPageBreak/>
        <w:t>Шаберы (</w:t>
      </w:r>
      <w:r w:rsidRPr="0000175C">
        <w:rPr>
          <w:b/>
          <w:color w:val="008000"/>
          <w:sz w:val="26"/>
          <w:szCs w:val="26"/>
        </w:rPr>
        <w:t>рис. 1.15, ж</w:t>
      </w:r>
      <w:r w:rsidRPr="0000175C">
        <w:rPr>
          <w:sz w:val="26"/>
          <w:szCs w:val="26"/>
        </w:rPr>
        <w:t>) представляют собой стальные полосы или стержни определенной длины с тщательно заточенными рабочими гранями (концами).</w:t>
      </w:r>
      <w:r w:rsidR="0000175C" w:rsidRPr="0000175C">
        <w:rPr>
          <w:sz w:val="26"/>
          <w:szCs w:val="26"/>
        </w:rPr>
        <w:t xml:space="preserve"> С помощью шаберов выполняют </w:t>
      </w:r>
      <w:r w:rsidR="0000175C" w:rsidRPr="0000175C">
        <w:rPr>
          <w:bCs/>
          <w:sz w:val="26"/>
          <w:szCs w:val="26"/>
        </w:rPr>
        <w:t>шабрение:</w:t>
      </w:r>
      <w:r w:rsidR="0000175C" w:rsidRPr="0000175C">
        <w:rPr>
          <w:sz w:val="26"/>
          <w:szCs w:val="26"/>
        </w:rPr>
        <w:t xml:space="preserve"> процесс получения требуемой по условиям работы точности форм, размеров и относительного положения поверхностей для обеспечения их плотного прилегания или герметичности соединения.</w:t>
      </w:r>
    </w:p>
    <w:p w:rsidR="007B4851" w:rsidRPr="0000175C" w:rsidRDefault="007B4851" w:rsidP="00DD7355">
      <w:pPr>
        <w:pStyle w:val="a3"/>
        <w:shd w:val="clear" w:color="auto" w:fill="FFFFFF"/>
        <w:spacing w:before="0" w:beforeAutospacing="0" w:after="0" w:afterAutospacing="0"/>
        <w:ind w:firstLine="567"/>
        <w:jc w:val="both"/>
        <w:rPr>
          <w:sz w:val="26"/>
          <w:szCs w:val="26"/>
        </w:rPr>
      </w:pPr>
      <w:r w:rsidRPr="0000175C">
        <w:rPr>
          <w:sz w:val="26"/>
          <w:szCs w:val="26"/>
        </w:rPr>
        <w:t>Отвертки (</w:t>
      </w:r>
      <w:r w:rsidRPr="0000175C">
        <w:rPr>
          <w:b/>
          <w:color w:val="008000"/>
          <w:sz w:val="26"/>
          <w:szCs w:val="26"/>
        </w:rPr>
        <w:t>рис. 1.15, з</w:t>
      </w:r>
      <w:r w:rsidRPr="0000175C">
        <w:rPr>
          <w:sz w:val="26"/>
          <w:szCs w:val="26"/>
        </w:rPr>
        <w:t>) применяются для завинчивания и отвинчивания винтов и шурупов, имеющих прорезь (шлиц) на головке.</w:t>
      </w:r>
    </w:p>
    <w:p w:rsidR="007B4851" w:rsidRDefault="0000175C" w:rsidP="00DD7355">
      <w:pPr>
        <w:pStyle w:val="a3"/>
        <w:shd w:val="clear" w:color="auto" w:fill="FFFFFF"/>
        <w:spacing w:before="0" w:beforeAutospacing="0" w:after="0" w:afterAutospacing="0"/>
        <w:ind w:firstLine="567"/>
        <w:jc w:val="both"/>
        <w:rPr>
          <w:sz w:val="26"/>
          <w:szCs w:val="26"/>
        </w:rPr>
      </w:pPr>
      <w:r w:rsidRPr="0000175C">
        <w:rPr>
          <w:sz w:val="26"/>
          <w:szCs w:val="26"/>
        </w:rPr>
        <w:t>Гаечные ключи (</w:t>
      </w:r>
      <w:r w:rsidRPr="0000175C">
        <w:rPr>
          <w:b/>
          <w:color w:val="008000"/>
          <w:sz w:val="26"/>
          <w:szCs w:val="26"/>
        </w:rPr>
        <w:t xml:space="preserve">рис. 1.15, </w:t>
      </w:r>
      <w:r>
        <w:rPr>
          <w:b/>
          <w:color w:val="008000"/>
          <w:sz w:val="26"/>
          <w:szCs w:val="26"/>
        </w:rPr>
        <w:t>и, з</w:t>
      </w:r>
      <w:r w:rsidRPr="0000175C">
        <w:rPr>
          <w:sz w:val="26"/>
          <w:szCs w:val="26"/>
        </w:rPr>
        <w:t>)</w:t>
      </w:r>
      <w:r>
        <w:rPr>
          <w:sz w:val="26"/>
          <w:szCs w:val="26"/>
        </w:rPr>
        <w:t xml:space="preserve"> </w:t>
      </w:r>
      <w:r w:rsidRPr="0000175C">
        <w:rPr>
          <w:sz w:val="26"/>
          <w:szCs w:val="26"/>
        </w:rPr>
        <w:t>являются необходимым инструментом при сборке и разборке болтовых соединений. Головки ключей стандартизированы и имеют определенный размер, который указывается на рукоятке ключа.</w:t>
      </w:r>
    </w:p>
    <w:p w:rsidR="0000175C" w:rsidRPr="0000175C" w:rsidRDefault="0000175C" w:rsidP="00DD7355">
      <w:pPr>
        <w:pStyle w:val="a3"/>
        <w:shd w:val="clear" w:color="auto" w:fill="FFFFFF"/>
        <w:spacing w:before="0" w:beforeAutospacing="0" w:after="0" w:afterAutospacing="0"/>
        <w:ind w:firstLine="567"/>
        <w:jc w:val="both"/>
        <w:rPr>
          <w:sz w:val="26"/>
          <w:szCs w:val="26"/>
        </w:rPr>
      </w:pPr>
      <w:r w:rsidRPr="0000175C">
        <w:rPr>
          <w:sz w:val="26"/>
          <w:szCs w:val="26"/>
        </w:rPr>
        <w:t xml:space="preserve">Ручная ножовка применяется для разрезания металла, а также для прорезания пазов, шлицов в головках винтов, обрезки заготовок по контуру и т. д. </w:t>
      </w:r>
    </w:p>
    <w:p w:rsidR="00197FD6" w:rsidRPr="0000175C" w:rsidRDefault="00197FD6" w:rsidP="00197FD6">
      <w:pPr>
        <w:pStyle w:val="a3"/>
        <w:shd w:val="clear" w:color="auto" w:fill="FFFFFF"/>
        <w:spacing w:before="0" w:beforeAutospacing="0" w:after="0" w:afterAutospacing="0"/>
        <w:jc w:val="center"/>
        <w:rPr>
          <w:color w:val="202020"/>
          <w:sz w:val="16"/>
          <w:szCs w:val="16"/>
        </w:rPr>
      </w:pPr>
    </w:p>
    <w:p w:rsidR="00E50D59" w:rsidRPr="00EB2047" w:rsidRDefault="00E50D59" w:rsidP="00D93F13">
      <w:pPr>
        <w:pStyle w:val="a3"/>
        <w:shd w:val="clear" w:color="auto" w:fill="F2F2F2" w:themeFill="background1" w:themeFillShade="F2"/>
        <w:spacing w:before="0" w:beforeAutospacing="0" w:after="0" w:afterAutospacing="0"/>
        <w:jc w:val="center"/>
        <w:rPr>
          <w:b/>
          <w:color w:val="FF0000"/>
          <w:sz w:val="26"/>
          <w:szCs w:val="26"/>
        </w:rPr>
      </w:pPr>
      <w:r w:rsidRPr="00D93F13">
        <w:rPr>
          <w:b/>
          <w:color w:val="FF0000"/>
          <w:sz w:val="26"/>
          <w:szCs w:val="26"/>
        </w:rPr>
        <w:t>УСТРОЙСТВО И ДЕЙСТВИЕ РАЗЛИЧНЫХ ВИДОВ РУЧНОГО ИНСТРУМЕНТА РАССМАТРИВАЕТСЯ ПРИ ОПИСАНИИ СЛЕСАРНЫХ ОПЕРАЦИЙ, В ТЕХНОЛОГИИ КОТОРЫХ ОНИ ПРИМЕНЯЮТСЯ.</w:t>
      </w:r>
    </w:p>
    <w:p w:rsidR="00E50D59" w:rsidRDefault="00E50D59" w:rsidP="000104A2">
      <w:pPr>
        <w:pStyle w:val="a3"/>
        <w:shd w:val="clear" w:color="auto" w:fill="FFFFFF"/>
        <w:spacing w:before="0" w:beforeAutospacing="0" w:after="0" w:afterAutospacing="0"/>
        <w:ind w:firstLine="567"/>
        <w:jc w:val="both"/>
        <w:rPr>
          <w:b/>
          <w:color w:val="0000FF"/>
          <w:sz w:val="16"/>
          <w:szCs w:val="16"/>
        </w:rPr>
      </w:pPr>
    </w:p>
    <w:p w:rsidR="0000175C" w:rsidRDefault="0000175C" w:rsidP="000104A2">
      <w:pPr>
        <w:pStyle w:val="a3"/>
        <w:shd w:val="clear" w:color="auto" w:fill="FFFFFF"/>
        <w:spacing w:before="0" w:beforeAutospacing="0" w:after="0" w:afterAutospacing="0"/>
        <w:ind w:firstLine="567"/>
        <w:jc w:val="both"/>
        <w:rPr>
          <w:sz w:val="26"/>
          <w:szCs w:val="26"/>
        </w:rPr>
      </w:pPr>
      <w:r w:rsidRPr="0000175C">
        <w:rPr>
          <w:sz w:val="26"/>
          <w:szCs w:val="26"/>
        </w:rPr>
        <w:t>Использование рассмотренного выше ручного инструмента связано с трудоемкой и малопроизводительной работой, тем не менее до сих пор еще многие слесари применяют только ручной инструмент, в то время как значительная доля слесарных работ может быть механизирована путем использования различных стационарных и переносных машин, а также электрических и пневматических инструментов. Применение таких инструментов позволяет значительно повысить производительность труда.</w:t>
      </w:r>
    </w:p>
    <w:p w:rsidR="0000175C" w:rsidRPr="0000175C" w:rsidRDefault="0000175C" w:rsidP="000104A2">
      <w:pPr>
        <w:pStyle w:val="a3"/>
        <w:shd w:val="clear" w:color="auto" w:fill="FFFFFF"/>
        <w:spacing w:before="0" w:beforeAutospacing="0" w:after="0" w:afterAutospacing="0"/>
        <w:ind w:firstLine="567"/>
        <w:jc w:val="both"/>
        <w:rPr>
          <w:sz w:val="26"/>
          <w:szCs w:val="26"/>
        </w:rPr>
      </w:pPr>
      <w:r w:rsidRPr="0000175C">
        <w:rPr>
          <w:sz w:val="26"/>
          <w:szCs w:val="26"/>
        </w:rPr>
        <w:t xml:space="preserve">Под </w:t>
      </w:r>
      <w:r w:rsidRPr="0000175C">
        <w:rPr>
          <w:b/>
          <w:color w:val="0000FF"/>
          <w:sz w:val="26"/>
          <w:szCs w:val="26"/>
        </w:rPr>
        <w:t>механизацией слесарных работ</w:t>
      </w:r>
      <w:r w:rsidRPr="0000175C">
        <w:rPr>
          <w:color w:val="0000FF"/>
          <w:sz w:val="26"/>
          <w:szCs w:val="26"/>
        </w:rPr>
        <w:t xml:space="preserve"> </w:t>
      </w:r>
      <w:r w:rsidRPr="0000175C">
        <w:rPr>
          <w:sz w:val="26"/>
          <w:szCs w:val="26"/>
        </w:rPr>
        <w:t>следует понимать усовершенствование ручного труда путем применения высокопроизводительного оборудования, различных приспособлений и механизированного инструмента, значительно облегчающих труд, повышающих качество продукции и снижающих ее себестоимость.</w:t>
      </w:r>
    </w:p>
    <w:p w:rsidR="006441AE" w:rsidRDefault="006441AE" w:rsidP="000104A2">
      <w:pPr>
        <w:pStyle w:val="a3"/>
        <w:shd w:val="clear" w:color="auto" w:fill="FFFFFF"/>
        <w:spacing w:before="0" w:beforeAutospacing="0" w:after="0" w:afterAutospacing="0"/>
        <w:ind w:firstLine="567"/>
        <w:jc w:val="both"/>
        <w:rPr>
          <w:sz w:val="26"/>
          <w:szCs w:val="26"/>
        </w:rPr>
      </w:pPr>
      <w:r w:rsidRPr="000104A2">
        <w:rPr>
          <w:b/>
          <w:color w:val="0000FF"/>
          <w:sz w:val="26"/>
          <w:szCs w:val="26"/>
        </w:rPr>
        <w:t>Механизированны</w:t>
      </w:r>
      <w:r>
        <w:rPr>
          <w:b/>
          <w:color w:val="0000FF"/>
          <w:sz w:val="26"/>
          <w:szCs w:val="26"/>
        </w:rPr>
        <w:t xml:space="preserve">е слесарные инструменты </w:t>
      </w:r>
      <w:r w:rsidR="002A1A36" w:rsidRPr="007D79A3">
        <w:rPr>
          <w:b/>
          <w:sz w:val="26"/>
          <w:szCs w:val="26"/>
        </w:rPr>
        <w:t>–</w:t>
      </w:r>
      <w:r w:rsidRPr="000104A2">
        <w:rPr>
          <w:sz w:val="26"/>
          <w:szCs w:val="26"/>
        </w:rPr>
        <w:t xml:space="preserve"> слесарно</w:t>
      </w:r>
      <w:r w:rsidR="000104A2" w:rsidRPr="000104A2">
        <w:rPr>
          <w:sz w:val="26"/>
          <w:szCs w:val="26"/>
        </w:rPr>
        <w:t xml:space="preserve">-сборочные инструменты, </w:t>
      </w:r>
      <w:r>
        <w:rPr>
          <w:sz w:val="26"/>
          <w:szCs w:val="26"/>
        </w:rPr>
        <w:t xml:space="preserve">у которых </w:t>
      </w:r>
      <w:r w:rsidR="000104A2" w:rsidRPr="000104A2">
        <w:rPr>
          <w:sz w:val="26"/>
          <w:szCs w:val="26"/>
        </w:rPr>
        <w:t xml:space="preserve">главное рабочее движение (движение рабочего органа) осуществляется с помощью соответствующего двигателя, а вспомогательное движение и управление инструментом выполняются вручную. </w:t>
      </w:r>
    </w:p>
    <w:p w:rsidR="002D7D2E" w:rsidRDefault="000104A2" w:rsidP="000104A2">
      <w:pPr>
        <w:pStyle w:val="a3"/>
        <w:shd w:val="clear" w:color="auto" w:fill="FFFFFF"/>
        <w:spacing w:before="0" w:beforeAutospacing="0" w:after="0" w:afterAutospacing="0"/>
        <w:ind w:firstLine="567"/>
        <w:jc w:val="both"/>
        <w:rPr>
          <w:sz w:val="26"/>
          <w:szCs w:val="26"/>
        </w:rPr>
      </w:pPr>
      <w:r w:rsidRPr="000104A2">
        <w:rPr>
          <w:sz w:val="26"/>
          <w:szCs w:val="26"/>
        </w:rPr>
        <w:t xml:space="preserve">Механизированный ручной инструмент находит чрезвычайно широкое применение во всех областях промышленности. </w:t>
      </w:r>
      <w:r w:rsidR="002D7D2E" w:rsidRPr="002A1A36">
        <w:rPr>
          <w:b/>
          <w:sz w:val="26"/>
          <w:szCs w:val="26"/>
        </w:rPr>
        <w:t>Достоинств</w:t>
      </w:r>
      <w:r w:rsidR="002D7D2E">
        <w:rPr>
          <w:b/>
          <w:sz w:val="26"/>
          <w:szCs w:val="26"/>
        </w:rPr>
        <w:t>а</w:t>
      </w:r>
      <w:r w:rsidR="002D7D2E" w:rsidRPr="002A1A36">
        <w:rPr>
          <w:sz w:val="26"/>
          <w:szCs w:val="26"/>
        </w:rPr>
        <w:t xml:space="preserve"> </w:t>
      </w:r>
      <w:r w:rsidR="002D7D2E" w:rsidRPr="002A1A36">
        <w:rPr>
          <w:b/>
          <w:sz w:val="26"/>
          <w:szCs w:val="26"/>
        </w:rPr>
        <w:t>механизированного инструмента</w:t>
      </w:r>
      <w:r w:rsidR="002D7D2E">
        <w:rPr>
          <w:b/>
          <w:sz w:val="26"/>
          <w:szCs w:val="26"/>
        </w:rPr>
        <w:t>:</w:t>
      </w:r>
      <w:r w:rsidR="002D7D2E">
        <w:rPr>
          <w:sz w:val="26"/>
          <w:szCs w:val="26"/>
        </w:rPr>
        <w:t xml:space="preserve"> </w:t>
      </w:r>
    </w:p>
    <w:p w:rsidR="002D7D2E" w:rsidRPr="002D7D2E" w:rsidRDefault="002D7D2E" w:rsidP="00022560">
      <w:pPr>
        <w:pStyle w:val="a3"/>
        <w:numPr>
          <w:ilvl w:val="0"/>
          <w:numId w:val="58"/>
        </w:numPr>
        <w:shd w:val="clear" w:color="auto" w:fill="FFFFFF"/>
        <w:tabs>
          <w:tab w:val="left" w:pos="851"/>
        </w:tabs>
        <w:spacing w:before="0" w:beforeAutospacing="0" w:after="0" w:afterAutospacing="0"/>
        <w:ind w:left="0" w:firstLine="567"/>
        <w:jc w:val="both"/>
        <w:rPr>
          <w:color w:val="202020"/>
          <w:sz w:val="26"/>
          <w:szCs w:val="26"/>
        </w:rPr>
      </w:pPr>
      <w:r w:rsidRPr="000104A2">
        <w:rPr>
          <w:sz w:val="26"/>
          <w:szCs w:val="26"/>
        </w:rPr>
        <w:t xml:space="preserve">несложное </w:t>
      </w:r>
      <w:r w:rsidR="000104A2" w:rsidRPr="000104A2">
        <w:rPr>
          <w:sz w:val="26"/>
          <w:szCs w:val="26"/>
        </w:rPr>
        <w:t xml:space="preserve">устройство, простота обращения, небольшие габариты и вес </w:t>
      </w:r>
      <w:r>
        <w:rPr>
          <w:sz w:val="26"/>
          <w:szCs w:val="26"/>
        </w:rPr>
        <w:t>(</w:t>
      </w:r>
      <w:r w:rsidR="000104A2" w:rsidRPr="000104A2">
        <w:rPr>
          <w:sz w:val="26"/>
          <w:szCs w:val="26"/>
        </w:rPr>
        <w:t>удоб</w:t>
      </w:r>
      <w:r>
        <w:rPr>
          <w:sz w:val="26"/>
          <w:szCs w:val="26"/>
        </w:rPr>
        <w:t>ен</w:t>
      </w:r>
      <w:r w:rsidR="000104A2" w:rsidRPr="000104A2">
        <w:rPr>
          <w:sz w:val="26"/>
          <w:szCs w:val="26"/>
        </w:rPr>
        <w:t xml:space="preserve"> для выполнения работ, при которых рабочий часто переходит с одного места на другое, когда необходимо произвести обработку какой-либо громоздкой тяжелой детали на месте ее установки, а также выполнить различные работы в готовых конструкциях, например</w:t>
      </w:r>
      <w:r>
        <w:rPr>
          <w:sz w:val="26"/>
          <w:szCs w:val="26"/>
        </w:rPr>
        <w:t>,</w:t>
      </w:r>
      <w:r w:rsidR="000104A2" w:rsidRPr="000104A2">
        <w:rPr>
          <w:sz w:val="26"/>
          <w:szCs w:val="26"/>
        </w:rPr>
        <w:t xml:space="preserve"> при сборке сооружений</w:t>
      </w:r>
      <w:r w:rsidR="000C6329">
        <w:rPr>
          <w:sz w:val="26"/>
          <w:szCs w:val="26"/>
        </w:rPr>
        <w:t>,</w:t>
      </w:r>
      <w:r w:rsidR="000104A2" w:rsidRPr="000104A2">
        <w:rPr>
          <w:sz w:val="26"/>
          <w:szCs w:val="26"/>
        </w:rPr>
        <w:t xml:space="preserve"> постройке мостов</w:t>
      </w:r>
      <w:r w:rsidR="002A1A36">
        <w:rPr>
          <w:sz w:val="26"/>
          <w:szCs w:val="26"/>
        </w:rPr>
        <w:t>, ремонте автомобилей</w:t>
      </w:r>
      <w:r>
        <w:rPr>
          <w:sz w:val="26"/>
          <w:szCs w:val="26"/>
        </w:rPr>
        <w:t>);</w:t>
      </w:r>
    </w:p>
    <w:p w:rsidR="000104A2" w:rsidRPr="000104A2" w:rsidRDefault="000C6329" w:rsidP="00022560">
      <w:pPr>
        <w:pStyle w:val="a3"/>
        <w:numPr>
          <w:ilvl w:val="0"/>
          <w:numId w:val="58"/>
        </w:numPr>
        <w:shd w:val="clear" w:color="auto" w:fill="FFFFFF"/>
        <w:tabs>
          <w:tab w:val="left" w:pos="851"/>
        </w:tabs>
        <w:spacing w:before="0" w:beforeAutospacing="0" w:after="0" w:afterAutospacing="0"/>
        <w:ind w:left="0" w:firstLine="567"/>
        <w:jc w:val="both"/>
        <w:rPr>
          <w:color w:val="202020"/>
          <w:sz w:val="26"/>
          <w:szCs w:val="26"/>
        </w:rPr>
      </w:pPr>
      <w:r w:rsidRPr="002A1A36">
        <w:rPr>
          <w:sz w:val="26"/>
          <w:szCs w:val="26"/>
        </w:rPr>
        <w:t>значительное увеличение производительности и облегчение условий труда по сравнению с обычным немеханизированным инструментом</w:t>
      </w:r>
      <w:r>
        <w:rPr>
          <w:sz w:val="26"/>
          <w:szCs w:val="26"/>
        </w:rPr>
        <w:t xml:space="preserve"> (</w:t>
      </w:r>
      <w:r w:rsidRPr="002A1A36">
        <w:rPr>
          <w:sz w:val="26"/>
          <w:szCs w:val="26"/>
        </w:rPr>
        <w:t xml:space="preserve">в зависимости от типа механизированного инструмента производительность труда возрастает в среднем </w:t>
      </w:r>
      <w:r w:rsidRPr="002A1A36">
        <w:rPr>
          <w:b/>
          <w:sz w:val="26"/>
          <w:szCs w:val="26"/>
        </w:rPr>
        <w:t>в 5 раз</w:t>
      </w:r>
      <w:r w:rsidRPr="002A1A36">
        <w:rPr>
          <w:sz w:val="26"/>
          <w:szCs w:val="26"/>
        </w:rPr>
        <w:t xml:space="preserve">, а в отдельных случаях </w:t>
      </w:r>
      <w:r w:rsidRPr="002A1A36">
        <w:rPr>
          <w:b/>
          <w:sz w:val="26"/>
          <w:szCs w:val="26"/>
        </w:rPr>
        <w:t>в 15 раз и более</w:t>
      </w:r>
      <w:r w:rsidRPr="002A1A36">
        <w:rPr>
          <w:sz w:val="26"/>
          <w:szCs w:val="26"/>
        </w:rPr>
        <w:t>. Кроме того, значительно уменьшается утомляемость работающего. Стоимость работ при использовании механизированного инструмента значительно снижается</w:t>
      </w:r>
      <w:r>
        <w:rPr>
          <w:sz w:val="26"/>
          <w:szCs w:val="26"/>
        </w:rPr>
        <w:t>)</w:t>
      </w:r>
      <w:r w:rsidR="000104A2" w:rsidRPr="000104A2">
        <w:rPr>
          <w:sz w:val="26"/>
          <w:szCs w:val="26"/>
        </w:rPr>
        <w:t>.</w:t>
      </w:r>
    </w:p>
    <w:p w:rsidR="000C6329" w:rsidRPr="0000175C" w:rsidRDefault="000C6329" w:rsidP="002A1A36">
      <w:pPr>
        <w:pStyle w:val="a3"/>
        <w:spacing w:before="0" w:beforeAutospacing="0" w:after="0" w:afterAutospacing="0"/>
        <w:ind w:firstLine="567"/>
        <w:jc w:val="both"/>
        <w:rPr>
          <w:b/>
          <w:color w:val="C00000"/>
          <w:sz w:val="16"/>
          <w:szCs w:val="16"/>
        </w:rPr>
      </w:pPr>
    </w:p>
    <w:p w:rsidR="002A1A36" w:rsidRPr="002A1A36" w:rsidRDefault="002A1A36" w:rsidP="002409BB">
      <w:pPr>
        <w:pStyle w:val="a3"/>
        <w:spacing w:before="0" w:beforeAutospacing="0" w:after="0" w:afterAutospacing="0"/>
        <w:jc w:val="center"/>
        <w:rPr>
          <w:color w:val="C00000"/>
          <w:sz w:val="26"/>
          <w:szCs w:val="26"/>
        </w:rPr>
      </w:pPr>
      <w:r w:rsidRPr="002A1A36">
        <w:rPr>
          <w:b/>
          <w:color w:val="C00000"/>
          <w:sz w:val="26"/>
          <w:szCs w:val="26"/>
        </w:rPr>
        <w:t xml:space="preserve">Классификация </w:t>
      </w:r>
      <w:r w:rsidR="00750BC5">
        <w:rPr>
          <w:b/>
          <w:color w:val="C00000"/>
          <w:sz w:val="26"/>
          <w:szCs w:val="26"/>
        </w:rPr>
        <w:t xml:space="preserve">ручных </w:t>
      </w:r>
      <w:r w:rsidRPr="002A1A36">
        <w:rPr>
          <w:b/>
          <w:color w:val="C00000"/>
          <w:sz w:val="26"/>
          <w:szCs w:val="26"/>
        </w:rPr>
        <w:t>механизированных инструментов</w:t>
      </w:r>
    </w:p>
    <w:p w:rsidR="00750BC5" w:rsidRDefault="002A1A36" w:rsidP="002A1A36">
      <w:pPr>
        <w:pStyle w:val="a3"/>
        <w:spacing w:before="0" w:beforeAutospacing="0" w:after="0" w:afterAutospacing="0"/>
        <w:ind w:firstLine="567"/>
        <w:jc w:val="both"/>
        <w:rPr>
          <w:sz w:val="26"/>
          <w:szCs w:val="26"/>
        </w:rPr>
      </w:pPr>
      <w:r w:rsidRPr="002A1A36">
        <w:rPr>
          <w:sz w:val="26"/>
          <w:szCs w:val="26"/>
        </w:rPr>
        <w:t>Механизированные инструменты можно подразделить</w:t>
      </w:r>
      <w:r w:rsidR="00750BC5">
        <w:rPr>
          <w:sz w:val="26"/>
          <w:szCs w:val="26"/>
        </w:rPr>
        <w:t>:</w:t>
      </w:r>
      <w:r w:rsidRPr="002A1A36">
        <w:rPr>
          <w:sz w:val="26"/>
          <w:szCs w:val="26"/>
        </w:rPr>
        <w:t xml:space="preserve"> </w:t>
      </w:r>
    </w:p>
    <w:p w:rsidR="002A1A36" w:rsidRDefault="00750BC5" w:rsidP="002A1A36">
      <w:pPr>
        <w:pStyle w:val="a3"/>
        <w:spacing w:before="0" w:beforeAutospacing="0" w:after="0" w:afterAutospacing="0"/>
        <w:ind w:firstLine="567"/>
        <w:jc w:val="both"/>
        <w:rPr>
          <w:sz w:val="26"/>
          <w:szCs w:val="26"/>
        </w:rPr>
      </w:pPr>
      <w:r w:rsidRPr="002409BB">
        <w:rPr>
          <w:b/>
          <w:color w:val="C00000"/>
          <w:sz w:val="26"/>
          <w:szCs w:val="26"/>
        </w:rPr>
        <w:t>1)</w:t>
      </w:r>
      <w:r w:rsidRPr="002409BB">
        <w:rPr>
          <w:color w:val="C00000"/>
          <w:sz w:val="26"/>
          <w:szCs w:val="26"/>
        </w:rPr>
        <w:t xml:space="preserve"> </w:t>
      </w:r>
      <w:r w:rsidR="002A1A36" w:rsidRPr="002A1A36">
        <w:rPr>
          <w:b/>
          <w:sz w:val="26"/>
          <w:szCs w:val="26"/>
        </w:rPr>
        <w:t xml:space="preserve">по видам </w:t>
      </w:r>
      <w:r w:rsidR="002A1A36" w:rsidRPr="002D7D2E">
        <w:rPr>
          <w:b/>
          <w:sz w:val="26"/>
          <w:szCs w:val="26"/>
        </w:rPr>
        <w:t>работ, для которых они предназначены</w:t>
      </w:r>
      <w:r w:rsidR="002A1A36">
        <w:rPr>
          <w:sz w:val="26"/>
          <w:szCs w:val="26"/>
        </w:rPr>
        <w:t>:</w:t>
      </w:r>
    </w:p>
    <w:p w:rsidR="002A1A36" w:rsidRDefault="002A1A36" w:rsidP="00022560">
      <w:pPr>
        <w:pStyle w:val="a3"/>
        <w:numPr>
          <w:ilvl w:val="0"/>
          <w:numId w:val="54"/>
        </w:numPr>
        <w:tabs>
          <w:tab w:val="left" w:pos="851"/>
        </w:tabs>
        <w:spacing w:before="0" w:beforeAutospacing="0" w:after="0" w:afterAutospacing="0"/>
        <w:ind w:left="0" w:firstLine="567"/>
        <w:jc w:val="both"/>
        <w:rPr>
          <w:sz w:val="26"/>
          <w:szCs w:val="26"/>
        </w:rPr>
      </w:pPr>
      <w:r w:rsidRPr="002A1A36">
        <w:rPr>
          <w:sz w:val="26"/>
          <w:szCs w:val="26"/>
        </w:rPr>
        <w:t>инструмент для основных (слесарно-сборочных)</w:t>
      </w:r>
      <w:r>
        <w:rPr>
          <w:sz w:val="26"/>
          <w:szCs w:val="26"/>
        </w:rPr>
        <w:t>;</w:t>
      </w:r>
    </w:p>
    <w:p w:rsidR="002A1A36" w:rsidRDefault="002A1A36" w:rsidP="00022560">
      <w:pPr>
        <w:pStyle w:val="a3"/>
        <w:numPr>
          <w:ilvl w:val="0"/>
          <w:numId w:val="54"/>
        </w:numPr>
        <w:tabs>
          <w:tab w:val="left" w:pos="851"/>
        </w:tabs>
        <w:spacing w:before="0" w:beforeAutospacing="0" w:after="0" w:afterAutospacing="0"/>
        <w:ind w:left="0" w:firstLine="567"/>
        <w:jc w:val="both"/>
        <w:rPr>
          <w:sz w:val="26"/>
          <w:szCs w:val="26"/>
        </w:rPr>
      </w:pPr>
      <w:r w:rsidRPr="002A1A36">
        <w:rPr>
          <w:sz w:val="26"/>
          <w:szCs w:val="26"/>
        </w:rPr>
        <w:t>и</w:t>
      </w:r>
      <w:r>
        <w:rPr>
          <w:sz w:val="26"/>
          <w:szCs w:val="26"/>
        </w:rPr>
        <w:t>нструмент</w:t>
      </w:r>
      <w:r w:rsidRPr="002A1A36">
        <w:rPr>
          <w:sz w:val="26"/>
          <w:szCs w:val="26"/>
        </w:rPr>
        <w:t xml:space="preserve"> для вспомогательных (пригоночных) работ. </w:t>
      </w:r>
    </w:p>
    <w:p w:rsidR="0000175C" w:rsidRDefault="0000175C" w:rsidP="0000175C">
      <w:pPr>
        <w:pStyle w:val="a3"/>
        <w:tabs>
          <w:tab w:val="left" w:pos="851"/>
        </w:tabs>
        <w:spacing w:before="0" w:beforeAutospacing="0" w:after="0" w:afterAutospacing="0"/>
        <w:ind w:left="567"/>
        <w:jc w:val="both"/>
        <w:rPr>
          <w:sz w:val="26"/>
          <w:szCs w:val="26"/>
        </w:rPr>
      </w:pPr>
    </w:p>
    <w:p w:rsidR="00750BC5" w:rsidRDefault="00750BC5" w:rsidP="002A1A36">
      <w:pPr>
        <w:pStyle w:val="a3"/>
        <w:spacing w:before="0" w:beforeAutospacing="0" w:after="0" w:afterAutospacing="0"/>
        <w:ind w:firstLine="567"/>
        <w:jc w:val="both"/>
        <w:rPr>
          <w:sz w:val="26"/>
          <w:szCs w:val="26"/>
        </w:rPr>
      </w:pPr>
      <w:r w:rsidRPr="002409BB">
        <w:rPr>
          <w:b/>
          <w:color w:val="C00000"/>
          <w:sz w:val="26"/>
          <w:szCs w:val="26"/>
        </w:rPr>
        <w:lastRenderedPageBreak/>
        <w:t>2)</w:t>
      </w:r>
      <w:r>
        <w:rPr>
          <w:sz w:val="26"/>
          <w:szCs w:val="26"/>
        </w:rPr>
        <w:t xml:space="preserve"> </w:t>
      </w:r>
      <w:r w:rsidRPr="00750BC5">
        <w:rPr>
          <w:b/>
          <w:sz w:val="26"/>
          <w:szCs w:val="26"/>
        </w:rPr>
        <w:t xml:space="preserve">в </w:t>
      </w:r>
      <w:r w:rsidR="002A1A36" w:rsidRPr="00750BC5">
        <w:rPr>
          <w:b/>
          <w:sz w:val="26"/>
          <w:szCs w:val="26"/>
        </w:rPr>
        <w:t>зависимости от типа двигателя</w:t>
      </w:r>
      <w:r>
        <w:rPr>
          <w:sz w:val="26"/>
          <w:szCs w:val="26"/>
        </w:rPr>
        <w:t>:</w:t>
      </w:r>
    </w:p>
    <w:p w:rsidR="00750BC5" w:rsidRDefault="002A1A36" w:rsidP="00022560">
      <w:pPr>
        <w:pStyle w:val="a3"/>
        <w:numPr>
          <w:ilvl w:val="0"/>
          <w:numId w:val="54"/>
        </w:numPr>
        <w:spacing w:before="0" w:beforeAutospacing="0" w:after="0" w:afterAutospacing="0"/>
        <w:ind w:left="851" w:hanging="284"/>
        <w:jc w:val="both"/>
        <w:rPr>
          <w:sz w:val="26"/>
          <w:szCs w:val="26"/>
        </w:rPr>
      </w:pPr>
      <w:r w:rsidRPr="002A1A36">
        <w:rPr>
          <w:sz w:val="26"/>
          <w:szCs w:val="26"/>
        </w:rPr>
        <w:t>электрифицированный</w:t>
      </w:r>
      <w:r w:rsidR="002D7D2E">
        <w:rPr>
          <w:sz w:val="26"/>
          <w:szCs w:val="26"/>
        </w:rPr>
        <w:t xml:space="preserve"> (</w:t>
      </w:r>
      <w:r w:rsidRPr="002A1A36">
        <w:rPr>
          <w:sz w:val="26"/>
          <w:szCs w:val="26"/>
        </w:rPr>
        <w:t>питаемый электрическим током</w:t>
      </w:r>
      <w:r w:rsidR="002D7D2E">
        <w:rPr>
          <w:sz w:val="26"/>
          <w:szCs w:val="26"/>
        </w:rPr>
        <w:t>)</w:t>
      </w:r>
      <w:r w:rsidR="00B25560">
        <w:rPr>
          <w:sz w:val="26"/>
          <w:szCs w:val="26"/>
        </w:rPr>
        <w:t xml:space="preserve"> – электроинструмент</w:t>
      </w:r>
      <w:r w:rsidR="00750BC5">
        <w:rPr>
          <w:sz w:val="26"/>
          <w:szCs w:val="26"/>
        </w:rPr>
        <w:t>;</w:t>
      </w:r>
      <w:r w:rsidRPr="002A1A36">
        <w:rPr>
          <w:sz w:val="26"/>
          <w:szCs w:val="26"/>
        </w:rPr>
        <w:t xml:space="preserve"> </w:t>
      </w:r>
    </w:p>
    <w:p w:rsidR="00750BC5" w:rsidRDefault="002A1A36" w:rsidP="00022560">
      <w:pPr>
        <w:pStyle w:val="a3"/>
        <w:numPr>
          <w:ilvl w:val="0"/>
          <w:numId w:val="54"/>
        </w:numPr>
        <w:spacing w:before="0" w:beforeAutospacing="0" w:after="0" w:afterAutospacing="0"/>
        <w:ind w:left="851" w:hanging="284"/>
        <w:jc w:val="both"/>
        <w:rPr>
          <w:sz w:val="26"/>
          <w:szCs w:val="26"/>
        </w:rPr>
      </w:pPr>
      <w:r w:rsidRPr="002A1A36">
        <w:rPr>
          <w:sz w:val="26"/>
          <w:szCs w:val="26"/>
        </w:rPr>
        <w:t>пневматический</w:t>
      </w:r>
      <w:r w:rsidR="002D7D2E">
        <w:rPr>
          <w:sz w:val="26"/>
          <w:szCs w:val="26"/>
        </w:rPr>
        <w:t xml:space="preserve"> (</w:t>
      </w:r>
      <w:r w:rsidRPr="002A1A36">
        <w:rPr>
          <w:sz w:val="26"/>
          <w:szCs w:val="26"/>
        </w:rPr>
        <w:t>действующий от сжатого воздуха</w:t>
      </w:r>
      <w:r w:rsidR="002D7D2E">
        <w:rPr>
          <w:sz w:val="26"/>
          <w:szCs w:val="26"/>
        </w:rPr>
        <w:t>)</w:t>
      </w:r>
      <w:r w:rsidR="00B25560">
        <w:rPr>
          <w:sz w:val="26"/>
          <w:szCs w:val="26"/>
        </w:rPr>
        <w:t xml:space="preserve"> – пневмоинструмент</w:t>
      </w:r>
      <w:r w:rsidRPr="002A1A36">
        <w:rPr>
          <w:sz w:val="26"/>
          <w:szCs w:val="26"/>
        </w:rPr>
        <w:t xml:space="preserve">. </w:t>
      </w:r>
    </w:p>
    <w:p w:rsidR="00750BC5" w:rsidRDefault="00750BC5" w:rsidP="00750BC5">
      <w:pPr>
        <w:pStyle w:val="a3"/>
        <w:spacing w:before="0" w:beforeAutospacing="0" w:after="0" w:afterAutospacing="0"/>
        <w:ind w:firstLine="567"/>
        <w:jc w:val="both"/>
        <w:rPr>
          <w:sz w:val="26"/>
          <w:szCs w:val="26"/>
        </w:rPr>
      </w:pPr>
      <w:r w:rsidRPr="002409BB">
        <w:rPr>
          <w:b/>
          <w:color w:val="C00000"/>
          <w:sz w:val="26"/>
          <w:szCs w:val="26"/>
        </w:rPr>
        <w:t>3)</w:t>
      </w:r>
      <w:r>
        <w:rPr>
          <w:sz w:val="26"/>
          <w:szCs w:val="26"/>
        </w:rPr>
        <w:t xml:space="preserve"> </w:t>
      </w:r>
      <w:r w:rsidRPr="002D7D2E">
        <w:rPr>
          <w:b/>
          <w:sz w:val="26"/>
          <w:szCs w:val="26"/>
        </w:rPr>
        <w:t>по характеру движения рабочего органа – шпинделя:</w:t>
      </w:r>
    </w:p>
    <w:p w:rsidR="00750BC5" w:rsidRDefault="00750BC5" w:rsidP="00022560">
      <w:pPr>
        <w:pStyle w:val="a3"/>
        <w:numPr>
          <w:ilvl w:val="0"/>
          <w:numId w:val="55"/>
        </w:numPr>
        <w:spacing w:before="0" w:beforeAutospacing="0" w:after="0" w:afterAutospacing="0"/>
        <w:ind w:left="851" w:hanging="284"/>
        <w:jc w:val="both"/>
        <w:rPr>
          <w:sz w:val="26"/>
          <w:szCs w:val="26"/>
        </w:rPr>
      </w:pPr>
      <w:r w:rsidRPr="002A1A36">
        <w:rPr>
          <w:sz w:val="26"/>
          <w:szCs w:val="26"/>
        </w:rPr>
        <w:t>инструмент с вращательным</w:t>
      </w:r>
      <w:r>
        <w:rPr>
          <w:sz w:val="26"/>
          <w:szCs w:val="26"/>
        </w:rPr>
        <w:t xml:space="preserve"> </w:t>
      </w:r>
      <w:r w:rsidRPr="002A1A36">
        <w:rPr>
          <w:sz w:val="26"/>
          <w:szCs w:val="26"/>
        </w:rPr>
        <w:t>движением рабочего органа</w:t>
      </w:r>
      <w:r>
        <w:rPr>
          <w:sz w:val="26"/>
          <w:szCs w:val="26"/>
        </w:rPr>
        <w:t>;</w:t>
      </w:r>
    </w:p>
    <w:p w:rsidR="00750BC5" w:rsidRDefault="00750BC5" w:rsidP="00022560">
      <w:pPr>
        <w:pStyle w:val="a3"/>
        <w:numPr>
          <w:ilvl w:val="0"/>
          <w:numId w:val="55"/>
        </w:numPr>
        <w:spacing w:before="0" w:beforeAutospacing="0" w:after="0" w:afterAutospacing="0"/>
        <w:ind w:left="851" w:hanging="284"/>
        <w:jc w:val="both"/>
        <w:rPr>
          <w:sz w:val="26"/>
          <w:szCs w:val="26"/>
        </w:rPr>
      </w:pPr>
      <w:r w:rsidRPr="002A1A36">
        <w:rPr>
          <w:sz w:val="26"/>
          <w:szCs w:val="26"/>
        </w:rPr>
        <w:t>инструмент с возвратно-поступательным движением рабочего органа</w:t>
      </w:r>
      <w:r>
        <w:rPr>
          <w:sz w:val="26"/>
          <w:szCs w:val="26"/>
        </w:rPr>
        <w:t>.</w:t>
      </w:r>
    </w:p>
    <w:p w:rsidR="00750BC5" w:rsidRDefault="00750BC5" w:rsidP="00750BC5">
      <w:pPr>
        <w:pStyle w:val="a3"/>
        <w:spacing w:before="0" w:beforeAutospacing="0" w:after="0" w:afterAutospacing="0"/>
        <w:ind w:firstLine="567"/>
        <w:jc w:val="both"/>
        <w:rPr>
          <w:sz w:val="26"/>
          <w:szCs w:val="26"/>
        </w:rPr>
      </w:pPr>
      <w:r w:rsidRPr="002409BB">
        <w:rPr>
          <w:b/>
          <w:color w:val="C00000"/>
          <w:sz w:val="26"/>
          <w:szCs w:val="26"/>
        </w:rPr>
        <w:t xml:space="preserve">4) </w:t>
      </w:r>
      <w:r w:rsidRPr="002D7D2E">
        <w:rPr>
          <w:b/>
          <w:sz w:val="26"/>
          <w:szCs w:val="26"/>
        </w:rPr>
        <w:t>в зависимости от конструкции корпуса</w:t>
      </w:r>
      <w:r>
        <w:rPr>
          <w:sz w:val="26"/>
          <w:szCs w:val="26"/>
        </w:rPr>
        <w:t xml:space="preserve"> (</w:t>
      </w:r>
      <w:r w:rsidRPr="00114A83">
        <w:rPr>
          <w:b/>
          <w:color w:val="006600"/>
          <w:sz w:val="26"/>
          <w:szCs w:val="26"/>
        </w:rPr>
        <w:t>рис. 1</w:t>
      </w:r>
      <w:r w:rsidR="002D7D2E" w:rsidRPr="00114A83">
        <w:rPr>
          <w:b/>
          <w:color w:val="006600"/>
          <w:sz w:val="26"/>
          <w:szCs w:val="26"/>
        </w:rPr>
        <w:t>.1</w:t>
      </w:r>
      <w:r w:rsidR="0000175C">
        <w:rPr>
          <w:b/>
          <w:color w:val="006600"/>
          <w:sz w:val="26"/>
          <w:szCs w:val="26"/>
        </w:rPr>
        <w:t>6</w:t>
      </w:r>
      <w:r>
        <w:rPr>
          <w:sz w:val="26"/>
          <w:szCs w:val="26"/>
        </w:rPr>
        <w:t>):</w:t>
      </w:r>
    </w:p>
    <w:p w:rsidR="00750BC5" w:rsidRDefault="00750BC5" w:rsidP="00022560">
      <w:pPr>
        <w:pStyle w:val="a3"/>
        <w:numPr>
          <w:ilvl w:val="0"/>
          <w:numId w:val="56"/>
        </w:numPr>
        <w:spacing w:before="0" w:beforeAutospacing="0" w:after="0" w:afterAutospacing="0"/>
        <w:ind w:left="851" w:hanging="284"/>
        <w:jc w:val="both"/>
        <w:rPr>
          <w:sz w:val="26"/>
          <w:szCs w:val="26"/>
        </w:rPr>
      </w:pPr>
      <w:r w:rsidRPr="002A1A36">
        <w:rPr>
          <w:sz w:val="26"/>
          <w:szCs w:val="26"/>
        </w:rPr>
        <w:t>инструмент с нагрудником</w:t>
      </w:r>
      <w:r>
        <w:rPr>
          <w:sz w:val="26"/>
          <w:szCs w:val="26"/>
        </w:rPr>
        <w:t>;</w:t>
      </w:r>
      <w:r w:rsidRPr="002A1A36">
        <w:rPr>
          <w:sz w:val="26"/>
          <w:szCs w:val="26"/>
        </w:rPr>
        <w:t xml:space="preserve"> </w:t>
      </w:r>
    </w:p>
    <w:p w:rsidR="00750BC5" w:rsidRDefault="00750BC5" w:rsidP="00022560">
      <w:pPr>
        <w:pStyle w:val="a3"/>
        <w:numPr>
          <w:ilvl w:val="0"/>
          <w:numId w:val="56"/>
        </w:numPr>
        <w:spacing w:before="0" w:beforeAutospacing="0" w:after="0" w:afterAutospacing="0"/>
        <w:ind w:left="851" w:hanging="284"/>
        <w:jc w:val="both"/>
        <w:rPr>
          <w:sz w:val="26"/>
          <w:szCs w:val="26"/>
        </w:rPr>
      </w:pPr>
      <w:r w:rsidRPr="002A1A36">
        <w:rPr>
          <w:sz w:val="26"/>
          <w:szCs w:val="26"/>
        </w:rPr>
        <w:t>угловой</w:t>
      </w:r>
      <w:r>
        <w:rPr>
          <w:sz w:val="26"/>
          <w:szCs w:val="26"/>
        </w:rPr>
        <w:t>;</w:t>
      </w:r>
      <w:r w:rsidRPr="002A1A36">
        <w:rPr>
          <w:sz w:val="26"/>
          <w:szCs w:val="26"/>
        </w:rPr>
        <w:t xml:space="preserve"> </w:t>
      </w:r>
    </w:p>
    <w:p w:rsidR="00750BC5" w:rsidRDefault="00750BC5" w:rsidP="00022560">
      <w:pPr>
        <w:pStyle w:val="a3"/>
        <w:numPr>
          <w:ilvl w:val="0"/>
          <w:numId w:val="56"/>
        </w:numPr>
        <w:spacing w:before="0" w:beforeAutospacing="0" w:after="0" w:afterAutospacing="0"/>
        <w:ind w:left="851" w:hanging="284"/>
        <w:jc w:val="both"/>
        <w:rPr>
          <w:sz w:val="26"/>
          <w:szCs w:val="26"/>
        </w:rPr>
      </w:pPr>
      <w:r w:rsidRPr="002A1A36">
        <w:rPr>
          <w:sz w:val="26"/>
          <w:szCs w:val="26"/>
        </w:rPr>
        <w:t>с рукояткой</w:t>
      </w:r>
      <w:r>
        <w:rPr>
          <w:sz w:val="26"/>
          <w:szCs w:val="26"/>
        </w:rPr>
        <w:t>;</w:t>
      </w:r>
      <w:r w:rsidRPr="002A1A36">
        <w:rPr>
          <w:sz w:val="26"/>
          <w:szCs w:val="26"/>
        </w:rPr>
        <w:t xml:space="preserve"> </w:t>
      </w:r>
    </w:p>
    <w:p w:rsidR="00750BC5" w:rsidRDefault="00750BC5" w:rsidP="00022560">
      <w:pPr>
        <w:pStyle w:val="a3"/>
        <w:numPr>
          <w:ilvl w:val="0"/>
          <w:numId w:val="56"/>
        </w:numPr>
        <w:spacing w:before="0" w:beforeAutospacing="0" w:after="0" w:afterAutospacing="0"/>
        <w:ind w:left="851" w:hanging="284"/>
        <w:jc w:val="both"/>
        <w:rPr>
          <w:sz w:val="26"/>
          <w:szCs w:val="26"/>
        </w:rPr>
      </w:pPr>
      <w:r w:rsidRPr="002A1A36">
        <w:rPr>
          <w:sz w:val="26"/>
          <w:szCs w:val="26"/>
        </w:rPr>
        <w:t>пистолет</w:t>
      </w:r>
      <w:r w:rsidR="00C03443">
        <w:rPr>
          <w:sz w:val="26"/>
          <w:szCs w:val="26"/>
        </w:rPr>
        <w:t>ного типа</w:t>
      </w:r>
      <w:r w:rsidRPr="002A1A36">
        <w:rPr>
          <w:sz w:val="26"/>
          <w:szCs w:val="26"/>
        </w:rPr>
        <w:t xml:space="preserve"> и др.</w:t>
      </w:r>
    </w:p>
    <w:p w:rsidR="00750BC5" w:rsidRPr="004E17E1" w:rsidRDefault="00750BC5" w:rsidP="00750BC5">
      <w:pPr>
        <w:pStyle w:val="a3"/>
        <w:spacing w:before="0" w:beforeAutospacing="0" w:after="0" w:afterAutospacing="0"/>
        <w:ind w:firstLine="567"/>
        <w:jc w:val="both"/>
        <w:rPr>
          <w:sz w:val="10"/>
          <w:szCs w:val="10"/>
        </w:rPr>
      </w:pPr>
    </w:p>
    <w:p w:rsidR="00750BC5" w:rsidRPr="00750BC5" w:rsidRDefault="00750BC5" w:rsidP="00750BC5">
      <w:pPr>
        <w:pStyle w:val="a3"/>
        <w:spacing w:before="0" w:beforeAutospacing="0" w:after="0" w:afterAutospacing="0"/>
        <w:jc w:val="center"/>
        <w:rPr>
          <w:sz w:val="26"/>
          <w:szCs w:val="26"/>
        </w:rPr>
      </w:pPr>
      <w:r w:rsidRPr="00750BC5">
        <w:rPr>
          <w:noProof/>
          <w:sz w:val="26"/>
          <w:szCs w:val="26"/>
        </w:rPr>
        <w:drawing>
          <wp:inline distT="0" distB="0" distL="0" distR="0" wp14:anchorId="1B6475DE" wp14:editId="780A8243">
            <wp:extent cx="4865370" cy="2501900"/>
            <wp:effectExtent l="0" t="0" r="0" b="0"/>
            <wp:docPr id="164" name="Рисунок 164" descr="http://pereosnastka.ru/gallery/osnovy-slesarnogo-dela/imag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reosnastka.ru/gallery/osnovy-slesarnogo-dela/image_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5370" cy="2501900"/>
                    </a:xfrm>
                    <a:prstGeom prst="rect">
                      <a:avLst/>
                    </a:prstGeom>
                    <a:noFill/>
                    <a:ln>
                      <a:noFill/>
                    </a:ln>
                  </pic:spPr>
                </pic:pic>
              </a:graphicData>
            </a:graphic>
          </wp:inline>
        </w:drawing>
      </w:r>
    </w:p>
    <w:p w:rsidR="00750BC5" w:rsidRPr="00114A83" w:rsidRDefault="00750BC5" w:rsidP="00750BC5">
      <w:pPr>
        <w:ind w:hanging="142"/>
        <w:jc w:val="center"/>
        <w:rPr>
          <w:i/>
          <w:color w:val="006600"/>
          <w:sz w:val="26"/>
          <w:szCs w:val="26"/>
        </w:rPr>
      </w:pPr>
      <w:r w:rsidRPr="00114A83">
        <w:rPr>
          <w:b/>
          <w:i/>
          <w:color w:val="006600"/>
          <w:sz w:val="26"/>
          <w:szCs w:val="26"/>
        </w:rPr>
        <w:t>Рис. 1</w:t>
      </w:r>
      <w:r w:rsidR="002D7D2E" w:rsidRPr="00114A83">
        <w:rPr>
          <w:b/>
          <w:i/>
          <w:color w:val="006600"/>
          <w:sz w:val="26"/>
          <w:szCs w:val="26"/>
        </w:rPr>
        <w:t>.1</w:t>
      </w:r>
      <w:r w:rsidR="0000175C">
        <w:rPr>
          <w:b/>
          <w:i/>
          <w:color w:val="006600"/>
          <w:sz w:val="26"/>
          <w:szCs w:val="26"/>
        </w:rPr>
        <w:t>6</w:t>
      </w:r>
      <w:r w:rsidRPr="00114A83">
        <w:rPr>
          <w:b/>
          <w:i/>
          <w:color w:val="006600"/>
          <w:sz w:val="26"/>
          <w:szCs w:val="26"/>
        </w:rPr>
        <w:t>. Конструктивные формы механизированного инструмента:</w:t>
      </w:r>
      <w:r w:rsidRPr="00114A83">
        <w:rPr>
          <w:i/>
          <w:color w:val="006600"/>
          <w:sz w:val="26"/>
          <w:szCs w:val="26"/>
        </w:rPr>
        <w:t xml:space="preserve"> </w:t>
      </w:r>
    </w:p>
    <w:p w:rsidR="00750BC5" w:rsidRPr="00114A83" w:rsidRDefault="00750BC5" w:rsidP="00750BC5">
      <w:pPr>
        <w:jc w:val="center"/>
        <w:rPr>
          <w:i/>
          <w:color w:val="006600"/>
          <w:sz w:val="26"/>
          <w:szCs w:val="26"/>
        </w:rPr>
      </w:pPr>
      <w:r w:rsidRPr="00114A83">
        <w:rPr>
          <w:b/>
          <w:i/>
          <w:color w:val="006600"/>
          <w:sz w:val="26"/>
          <w:szCs w:val="26"/>
        </w:rPr>
        <w:t>а</w:t>
      </w:r>
      <w:r w:rsidRPr="00114A83">
        <w:rPr>
          <w:i/>
          <w:color w:val="006600"/>
          <w:sz w:val="26"/>
          <w:szCs w:val="26"/>
        </w:rPr>
        <w:t xml:space="preserve"> – с нагрудником; </w:t>
      </w:r>
      <w:r w:rsidRPr="00114A83">
        <w:rPr>
          <w:b/>
          <w:i/>
          <w:color w:val="006600"/>
          <w:sz w:val="26"/>
          <w:szCs w:val="26"/>
        </w:rPr>
        <w:t>б</w:t>
      </w:r>
      <w:r w:rsidRPr="00114A83">
        <w:rPr>
          <w:i/>
          <w:color w:val="006600"/>
          <w:sz w:val="26"/>
          <w:szCs w:val="26"/>
        </w:rPr>
        <w:t xml:space="preserve"> – с рукояткой; </w:t>
      </w:r>
      <w:r w:rsidRPr="00114A83">
        <w:rPr>
          <w:b/>
          <w:i/>
          <w:color w:val="006600"/>
          <w:sz w:val="26"/>
          <w:szCs w:val="26"/>
        </w:rPr>
        <w:t>в</w:t>
      </w:r>
      <w:r w:rsidRPr="00114A83">
        <w:rPr>
          <w:i/>
          <w:color w:val="006600"/>
          <w:sz w:val="26"/>
          <w:szCs w:val="26"/>
        </w:rPr>
        <w:t xml:space="preserve"> – пистолетного - типа; </w:t>
      </w:r>
      <w:r w:rsidRPr="00114A83">
        <w:rPr>
          <w:b/>
          <w:i/>
          <w:color w:val="006600"/>
          <w:sz w:val="26"/>
          <w:szCs w:val="26"/>
        </w:rPr>
        <w:t>г</w:t>
      </w:r>
      <w:r w:rsidRPr="00114A83">
        <w:rPr>
          <w:i/>
          <w:color w:val="006600"/>
          <w:sz w:val="26"/>
          <w:szCs w:val="26"/>
        </w:rPr>
        <w:t xml:space="preserve"> – угловой </w:t>
      </w:r>
    </w:p>
    <w:p w:rsidR="00750BC5" w:rsidRPr="002D7D2E" w:rsidRDefault="00750BC5" w:rsidP="00750BC5">
      <w:pPr>
        <w:pStyle w:val="a3"/>
        <w:spacing w:before="0" w:beforeAutospacing="0" w:after="0" w:afterAutospacing="0"/>
        <w:ind w:firstLine="567"/>
        <w:jc w:val="both"/>
        <w:rPr>
          <w:sz w:val="16"/>
          <w:szCs w:val="16"/>
        </w:rPr>
      </w:pPr>
    </w:p>
    <w:p w:rsidR="00A45B38" w:rsidRDefault="002D7D2E" w:rsidP="002A1A36">
      <w:pPr>
        <w:pStyle w:val="a3"/>
        <w:spacing w:before="0" w:beforeAutospacing="0" w:after="0" w:afterAutospacing="0"/>
        <w:ind w:firstLine="567"/>
        <w:jc w:val="both"/>
        <w:rPr>
          <w:sz w:val="26"/>
          <w:szCs w:val="26"/>
        </w:rPr>
      </w:pPr>
      <w:r>
        <w:rPr>
          <w:sz w:val="26"/>
          <w:szCs w:val="26"/>
        </w:rPr>
        <w:t>Различают</w:t>
      </w:r>
      <w:r w:rsidR="002A1A36" w:rsidRPr="002A1A36">
        <w:rPr>
          <w:sz w:val="26"/>
          <w:szCs w:val="26"/>
        </w:rPr>
        <w:t xml:space="preserve"> следующие основные </w:t>
      </w:r>
      <w:r w:rsidR="002A1A36" w:rsidRPr="002D7D2E">
        <w:rPr>
          <w:b/>
          <w:sz w:val="26"/>
          <w:szCs w:val="26"/>
        </w:rPr>
        <w:t>типы механизированного инструмента</w:t>
      </w:r>
      <w:r>
        <w:rPr>
          <w:b/>
          <w:sz w:val="26"/>
          <w:szCs w:val="26"/>
        </w:rPr>
        <w:t>:</w:t>
      </w:r>
      <w:r w:rsidR="002A1A36" w:rsidRPr="002A1A36">
        <w:rPr>
          <w:sz w:val="26"/>
          <w:szCs w:val="26"/>
        </w:rPr>
        <w:t xml:space="preserve"> </w:t>
      </w:r>
    </w:p>
    <w:p w:rsidR="00A45B38" w:rsidRDefault="00A45B38" w:rsidP="002A1A36">
      <w:pPr>
        <w:pStyle w:val="a3"/>
        <w:spacing w:before="0" w:beforeAutospacing="0" w:after="0" w:afterAutospacing="0"/>
        <w:ind w:firstLine="567"/>
        <w:jc w:val="both"/>
        <w:rPr>
          <w:sz w:val="26"/>
          <w:szCs w:val="26"/>
        </w:rPr>
      </w:pPr>
      <w:r w:rsidRPr="00A45B38">
        <w:rPr>
          <w:b/>
          <w:color w:val="C00000"/>
          <w:sz w:val="26"/>
          <w:szCs w:val="26"/>
        </w:rPr>
        <w:t xml:space="preserve">1) </w:t>
      </w:r>
      <w:r w:rsidR="002A1A36" w:rsidRPr="00A45B38">
        <w:rPr>
          <w:b/>
          <w:color w:val="C00000"/>
          <w:sz w:val="26"/>
          <w:szCs w:val="26"/>
        </w:rPr>
        <w:t>электрического действия:</w:t>
      </w:r>
    </w:p>
    <w:p w:rsidR="00A45B38" w:rsidRDefault="002A1A36" w:rsidP="002A1A36">
      <w:pPr>
        <w:pStyle w:val="a3"/>
        <w:spacing w:before="0" w:beforeAutospacing="0" w:after="0" w:afterAutospacing="0"/>
        <w:ind w:firstLine="567"/>
        <w:jc w:val="both"/>
        <w:rPr>
          <w:sz w:val="26"/>
          <w:szCs w:val="26"/>
        </w:rPr>
      </w:pPr>
      <w:r w:rsidRPr="002A1A36">
        <w:rPr>
          <w:sz w:val="26"/>
          <w:szCs w:val="26"/>
        </w:rPr>
        <w:t xml:space="preserve">электрогайковерты, электрошпильковерты, электросверлильные машины, шлифовальные и полировальные машины, электронапильники, резьбонарезатели, электроножницы и др.; </w:t>
      </w:r>
    </w:p>
    <w:p w:rsidR="00A45B38" w:rsidRDefault="00A45B38" w:rsidP="002A1A36">
      <w:pPr>
        <w:pStyle w:val="a3"/>
        <w:spacing w:before="0" w:beforeAutospacing="0" w:after="0" w:afterAutospacing="0"/>
        <w:ind w:firstLine="567"/>
        <w:jc w:val="both"/>
        <w:rPr>
          <w:sz w:val="26"/>
          <w:szCs w:val="26"/>
        </w:rPr>
      </w:pPr>
      <w:r>
        <w:rPr>
          <w:b/>
          <w:color w:val="C00000"/>
          <w:sz w:val="26"/>
          <w:szCs w:val="26"/>
        </w:rPr>
        <w:t xml:space="preserve">2) </w:t>
      </w:r>
      <w:r w:rsidR="002A1A36" w:rsidRPr="00A45B38">
        <w:rPr>
          <w:b/>
          <w:color w:val="C00000"/>
          <w:sz w:val="26"/>
          <w:szCs w:val="26"/>
        </w:rPr>
        <w:t>пневматического действия</w:t>
      </w:r>
      <w:r w:rsidR="002A1A36" w:rsidRPr="002A1A36">
        <w:rPr>
          <w:sz w:val="26"/>
          <w:szCs w:val="26"/>
        </w:rPr>
        <w:t xml:space="preserve">: </w:t>
      </w:r>
    </w:p>
    <w:p w:rsidR="002A1A36" w:rsidRPr="002A1A36" w:rsidRDefault="002A1A36" w:rsidP="002A1A36">
      <w:pPr>
        <w:pStyle w:val="a3"/>
        <w:spacing w:before="0" w:beforeAutospacing="0" w:after="0" w:afterAutospacing="0"/>
        <w:ind w:firstLine="567"/>
        <w:jc w:val="both"/>
        <w:rPr>
          <w:sz w:val="26"/>
          <w:szCs w:val="26"/>
        </w:rPr>
      </w:pPr>
      <w:r w:rsidRPr="002A1A36">
        <w:rPr>
          <w:sz w:val="26"/>
          <w:szCs w:val="26"/>
        </w:rPr>
        <w:t>гайковерты, механические отвертки, рубильные и клепальные молотки, сверлильные и шлифовальные машины и др.</w:t>
      </w:r>
    </w:p>
    <w:p w:rsidR="002A1A36" w:rsidRPr="00A45B38" w:rsidRDefault="002A1A36" w:rsidP="00750BC5">
      <w:pPr>
        <w:pStyle w:val="a3"/>
        <w:shd w:val="clear" w:color="auto" w:fill="FFFFFF"/>
        <w:spacing w:before="0" w:beforeAutospacing="0" w:after="0" w:afterAutospacing="0"/>
        <w:ind w:firstLine="567"/>
        <w:jc w:val="both"/>
        <w:rPr>
          <w:b/>
          <w:color w:val="0000FF"/>
          <w:sz w:val="26"/>
          <w:szCs w:val="26"/>
        </w:rPr>
      </w:pPr>
      <w:r w:rsidRPr="00A45B38">
        <w:rPr>
          <w:b/>
          <w:color w:val="0000FF"/>
          <w:sz w:val="26"/>
          <w:szCs w:val="26"/>
        </w:rPr>
        <w:t>Основные требования, предъявляемые к механизированным ручным инструментам.</w:t>
      </w:r>
    </w:p>
    <w:p w:rsidR="00A45B38" w:rsidRDefault="00750BC5" w:rsidP="00750BC5">
      <w:pPr>
        <w:pStyle w:val="a3"/>
        <w:spacing w:before="0" w:beforeAutospacing="0" w:after="0" w:afterAutospacing="0"/>
        <w:ind w:firstLine="567"/>
        <w:jc w:val="both"/>
        <w:rPr>
          <w:sz w:val="26"/>
          <w:szCs w:val="26"/>
        </w:rPr>
      </w:pPr>
      <w:r w:rsidRPr="00750BC5">
        <w:rPr>
          <w:sz w:val="26"/>
          <w:szCs w:val="26"/>
        </w:rPr>
        <w:t xml:space="preserve">Для полного использования преимуществ, которые можно получить, пользуясь механизированным инструментом, он должен удовлетворять следующим </w:t>
      </w:r>
      <w:r w:rsidRPr="00A45B38">
        <w:rPr>
          <w:b/>
          <w:sz w:val="26"/>
          <w:szCs w:val="26"/>
        </w:rPr>
        <w:t>требованиям</w:t>
      </w:r>
      <w:r w:rsidRPr="00750BC5">
        <w:rPr>
          <w:sz w:val="26"/>
          <w:szCs w:val="26"/>
        </w:rPr>
        <w:t>:</w:t>
      </w:r>
    </w:p>
    <w:p w:rsidR="00750BC5" w:rsidRPr="00A45B38" w:rsidRDefault="00750BC5" w:rsidP="00022560">
      <w:pPr>
        <w:pStyle w:val="a3"/>
        <w:numPr>
          <w:ilvl w:val="0"/>
          <w:numId w:val="57"/>
        </w:numPr>
        <w:tabs>
          <w:tab w:val="left" w:pos="851"/>
        </w:tabs>
        <w:spacing w:before="0" w:beforeAutospacing="0" w:after="0" w:afterAutospacing="0"/>
        <w:ind w:left="0" w:firstLine="567"/>
        <w:jc w:val="both"/>
        <w:rPr>
          <w:sz w:val="26"/>
          <w:szCs w:val="26"/>
        </w:rPr>
      </w:pPr>
      <w:r w:rsidRPr="00A45B38">
        <w:rPr>
          <w:sz w:val="26"/>
          <w:szCs w:val="26"/>
        </w:rPr>
        <w:t xml:space="preserve">Иметь возможно меньший вес. Чем меньше его вес при той же мощности, тем меньше будет утомляться работающий. Средний вес применяемого в настоящее время инструмента составляет </w:t>
      </w:r>
      <w:r w:rsidRPr="00A45B38">
        <w:rPr>
          <w:b/>
          <w:sz w:val="26"/>
          <w:szCs w:val="26"/>
        </w:rPr>
        <w:t>2-15 кг</w:t>
      </w:r>
      <w:r w:rsidRPr="00A45B38">
        <w:rPr>
          <w:sz w:val="26"/>
          <w:szCs w:val="26"/>
        </w:rPr>
        <w:t>.</w:t>
      </w:r>
    </w:p>
    <w:p w:rsidR="00750BC5" w:rsidRPr="00A45B38" w:rsidRDefault="00750BC5" w:rsidP="00022560">
      <w:pPr>
        <w:pStyle w:val="a4"/>
        <w:numPr>
          <w:ilvl w:val="0"/>
          <w:numId w:val="57"/>
        </w:numPr>
        <w:tabs>
          <w:tab w:val="left" w:pos="851"/>
        </w:tabs>
        <w:spacing w:after="0" w:line="240" w:lineRule="auto"/>
        <w:ind w:left="0" w:firstLine="567"/>
        <w:jc w:val="both"/>
        <w:rPr>
          <w:rFonts w:ascii="Times New Roman" w:hAnsi="Times New Roman" w:cs="Times New Roman"/>
          <w:sz w:val="26"/>
          <w:szCs w:val="26"/>
        </w:rPr>
      </w:pPr>
      <w:r w:rsidRPr="00A45B38">
        <w:rPr>
          <w:rFonts w:ascii="Times New Roman" w:hAnsi="Times New Roman" w:cs="Times New Roman"/>
          <w:sz w:val="26"/>
          <w:szCs w:val="26"/>
        </w:rPr>
        <w:t>Быть удобным в эксплуатации. Удобство инструмента характеризуется многими качествами. Он должен быть таким, чтобы его можно было свободно удерживать руками, не затрачивая излишней мускульной силы, или подвешивать над рабочим местом, быстро включать и выключать; кроме того, в него легко вставлять рабочий инструмент (головки ключей, сверла, зенкера, развертки и др.).</w:t>
      </w:r>
    </w:p>
    <w:p w:rsidR="00750BC5" w:rsidRPr="00A45B38" w:rsidRDefault="00750BC5" w:rsidP="00022560">
      <w:pPr>
        <w:pStyle w:val="a3"/>
        <w:numPr>
          <w:ilvl w:val="0"/>
          <w:numId w:val="57"/>
        </w:numPr>
        <w:tabs>
          <w:tab w:val="left" w:pos="851"/>
        </w:tabs>
        <w:spacing w:before="0" w:beforeAutospacing="0" w:after="0" w:afterAutospacing="0"/>
        <w:ind w:left="0" w:firstLine="567"/>
        <w:jc w:val="both"/>
        <w:rPr>
          <w:sz w:val="26"/>
          <w:szCs w:val="26"/>
        </w:rPr>
      </w:pPr>
      <w:r w:rsidRPr="00A45B38">
        <w:rPr>
          <w:sz w:val="26"/>
          <w:szCs w:val="26"/>
        </w:rPr>
        <w:t xml:space="preserve">Обладать надежностью в работе. Надежность характеризуется конструкцией инструмента, допустимостью кратковременных перегрузок, прочностью и </w:t>
      </w:r>
      <w:r w:rsidRPr="00A45B38">
        <w:rPr>
          <w:sz w:val="26"/>
          <w:szCs w:val="26"/>
        </w:rPr>
        <w:lastRenderedPageBreak/>
        <w:t>износостойкостью его деталей и узлов, особенно зубчатых передач, обмо</w:t>
      </w:r>
      <w:r w:rsidR="004E17E1">
        <w:rPr>
          <w:sz w:val="26"/>
          <w:szCs w:val="26"/>
        </w:rPr>
        <w:t>т</w:t>
      </w:r>
      <w:r w:rsidRPr="00A45B38">
        <w:rPr>
          <w:sz w:val="26"/>
          <w:szCs w:val="26"/>
        </w:rPr>
        <w:t>ок, включающих устройств. При работе надежным инструментом снижаются простои из-за неисправности и связанной с этим неизбежной замены инструмента, процесс работы не приостанавливается, что очень важно при выполнении слесарно-сборочных работ на конвейере. Наконец, надежный инструмент является более экономичным, так как он требует меньшей затраты средств на ремонт.</w:t>
      </w:r>
    </w:p>
    <w:p w:rsidR="00750BC5" w:rsidRPr="00A45B38" w:rsidRDefault="00750BC5" w:rsidP="00022560">
      <w:pPr>
        <w:pStyle w:val="a3"/>
        <w:numPr>
          <w:ilvl w:val="0"/>
          <w:numId w:val="57"/>
        </w:numPr>
        <w:tabs>
          <w:tab w:val="left" w:pos="851"/>
        </w:tabs>
        <w:spacing w:before="0" w:beforeAutospacing="0" w:after="0" w:afterAutospacing="0"/>
        <w:ind w:left="0" w:firstLine="567"/>
        <w:jc w:val="both"/>
        <w:rPr>
          <w:sz w:val="26"/>
          <w:szCs w:val="26"/>
        </w:rPr>
      </w:pPr>
      <w:r w:rsidRPr="00A45B38">
        <w:rPr>
          <w:sz w:val="26"/>
          <w:szCs w:val="26"/>
        </w:rPr>
        <w:t>Обеспечивать безопасность работы. Если пользование механизированным инструментом не является безопасным для работающих, то какими бы высокими качествами инструмент ни обладал, он не будет допущен к применению. Основные требования, предъявляемые к инструменту, это гарантия от поражения работающего электрическим током или сжатым воздухом, невозможность самопроизвольного включения и выключения.</w:t>
      </w:r>
    </w:p>
    <w:p w:rsidR="00750BC5" w:rsidRPr="00750BC5" w:rsidRDefault="00750BC5" w:rsidP="00022560">
      <w:pPr>
        <w:pStyle w:val="a3"/>
        <w:numPr>
          <w:ilvl w:val="0"/>
          <w:numId w:val="57"/>
        </w:numPr>
        <w:tabs>
          <w:tab w:val="left" w:pos="851"/>
        </w:tabs>
        <w:spacing w:before="0" w:beforeAutospacing="0" w:after="0" w:afterAutospacing="0"/>
        <w:ind w:left="0" w:firstLine="567"/>
        <w:jc w:val="both"/>
        <w:rPr>
          <w:sz w:val="26"/>
          <w:szCs w:val="26"/>
        </w:rPr>
      </w:pPr>
      <w:r w:rsidRPr="00A45B38">
        <w:rPr>
          <w:sz w:val="26"/>
          <w:szCs w:val="26"/>
        </w:rPr>
        <w:t>Стоимость инструмента и его эксплуатация должны б</w:t>
      </w:r>
      <w:r w:rsidR="00C674D1">
        <w:rPr>
          <w:sz w:val="26"/>
          <w:szCs w:val="26"/>
        </w:rPr>
        <w:t>ыть сравнительно небольшими, т.</w:t>
      </w:r>
      <w:r w:rsidRPr="00A45B38">
        <w:rPr>
          <w:sz w:val="26"/>
          <w:szCs w:val="26"/>
        </w:rPr>
        <w:t>е</w:t>
      </w:r>
      <w:r w:rsidRPr="00750BC5">
        <w:rPr>
          <w:sz w:val="26"/>
          <w:szCs w:val="26"/>
        </w:rPr>
        <w:t>. инструмент должен быть экономичным. Экономичность инструмента характеризуется небольшой первоначальной стоимостью, малым расходом электроэнергии или сжатого воздуха, отсутствием потерь тока и воздуха, малыми затратами на ремонт.</w:t>
      </w:r>
    </w:p>
    <w:p w:rsidR="00750BC5" w:rsidRPr="00750BC5" w:rsidRDefault="00750BC5" w:rsidP="00750BC5">
      <w:pPr>
        <w:pStyle w:val="a3"/>
        <w:spacing w:before="0" w:beforeAutospacing="0" w:after="0" w:afterAutospacing="0"/>
        <w:ind w:firstLine="567"/>
        <w:jc w:val="both"/>
        <w:rPr>
          <w:sz w:val="26"/>
          <w:szCs w:val="26"/>
        </w:rPr>
      </w:pPr>
      <w:r w:rsidRPr="00750BC5">
        <w:rPr>
          <w:sz w:val="26"/>
          <w:szCs w:val="26"/>
        </w:rPr>
        <w:t>Производя сравнение между электрифицированным и пневматическим инструментами с вращательным рабочим движением, можно отметить, что первым трем требованиям они удовлетворяют примерно в равной степени.</w:t>
      </w:r>
    </w:p>
    <w:p w:rsidR="00750BC5" w:rsidRPr="00750BC5" w:rsidRDefault="00750BC5" w:rsidP="00750BC5">
      <w:pPr>
        <w:pStyle w:val="a3"/>
        <w:spacing w:before="0" w:beforeAutospacing="0" w:after="0" w:afterAutospacing="0"/>
        <w:ind w:firstLine="567"/>
        <w:jc w:val="both"/>
        <w:rPr>
          <w:sz w:val="26"/>
          <w:szCs w:val="26"/>
        </w:rPr>
      </w:pPr>
      <w:r w:rsidRPr="00750BC5">
        <w:rPr>
          <w:sz w:val="26"/>
          <w:szCs w:val="26"/>
        </w:rPr>
        <w:t>В отношении безопасности работы электрифицированный инструмент, предназначенный для включения в сеть низкого напряжения (</w:t>
      </w:r>
      <w:r w:rsidRPr="00C674D1">
        <w:rPr>
          <w:b/>
          <w:sz w:val="26"/>
          <w:szCs w:val="26"/>
        </w:rPr>
        <w:t>36 В</w:t>
      </w:r>
      <w:r w:rsidRPr="00750BC5">
        <w:rPr>
          <w:sz w:val="26"/>
          <w:szCs w:val="26"/>
        </w:rPr>
        <w:t>), также может быть приравнен к пневматическому инструменту, за исключением тех случаев, когда работы производятся во взрывоопасных местах. Электрифицированный инструмент обычного исполнения для работы во взрывоопасных местах непригоден.</w:t>
      </w:r>
    </w:p>
    <w:p w:rsidR="00B25560" w:rsidRPr="00286FBD" w:rsidRDefault="00B25560" w:rsidP="00A263F8">
      <w:pPr>
        <w:pStyle w:val="a3"/>
        <w:shd w:val="clear" w:color="auto" w:fill="FFFFFF"/>
        <w:spacing w:before="0" w:beforeAutospacing="0" w:after="0" w:afterAutospacing="0"/>
        <w:ind w:firstLine="567"/>
        <w:jc w:val="both"/>
        <w:rPr>
          <w:sz w:val="16"/>
          <w:szCs w:val="16"/>
        </w:rPr>
      </w:pPr>
    </w:p>
    <w:p w:rsidR="002A1A36" w:rsidRPr="00EB2047" w:rsidRDefault="00EB2047" w:rsidP="00D93F13">
      <w:pPr>
        <w:pStyle w:val="a3"/>
        <w:shd w:val="clear" w:color="auto" w:fill="F2F2F2" w:themeFill="background1" w:themeFillShade="F2"/>
        <w:spacing w:before="0" w:beforeAutospacing="0" w:after="0" w:afterAutospacing="0"/>
        <w:jc w:val="center"/>
        <w:rPr>
          <w:b/>
          <w:color w:val="FF0000"/>
          <w:sz w:val="26"/>
          <w:szCs w:val="26"/>
        </w:rPr>
      </w:pPr>
      <w:r w:rsidRPr="00D93F13">
        <w:rPr>
          <w:b/>
          <w:color w:val="FF0000"/>
          <w:sz w:val="26"/>
          <w:szCs w:val="26"/>
          <w:shd w:val="clear" w:color="auto" w:fill="F2F2F2" w:themeFill="background1" w:themeFillShade="F2"/>
        </w:rPr>
        <w:t>УСТРОЙСТВО И ДЕЙСТВИЕ РАЗЛИЧНЫХ ВИДОВ МЕХАНИЗИРОВАННОГО ИНСТРУМЕНТА РАССМАТРИВАЕТСЯ ПРИ ОПИСАНИИ СЛЕСАРНЫХ ОПЕРАЦИЙ, В ТЕХНОЛОГИИ КОТОРЫХ ОНИ ПРИМЕНЯЮТСЯ.</w:t>
      </w:r>
    </w:p>
    <w:p w:rsidR="000104A2" w:rsidRPr="00286FBD" w:rsidRDefault="000104A2" w:rsidP="00555042">
      <w:pPr>
        <w:pStyle w:val="a3"/>
        <w:shd w:val="clear" w:color="auto" w:fill="FFFFFF"/>
        <w:spacing w:before="0" w:beforeAutospacing="0" w:after="0" w:afterAutospacing="0"/>
        <w:ind w:firstLine="567"/>
        <w:jc w:val="both"/>
        <w:rPr>
          <w:sz w:val="16"/>
          <w:szCs w:val="16"/>
        </w:rPr>
      </w:pPr>
    </w:p>
    <w:p w:rsidR="00B700F0" w:rsidRPr="00EC3F37" w:rsidRDefault="00B700F0" w:rsidP="00555042">
      <w:pPr>
        <w:pStyle w:val="a3"/>
        <w:shd w:val="clear" w:color="auto" w:fill="FFFFFF"/>
        <w:spacing w:before="0" w:beforeAutospacing="0" w:after="0" w:afterAutospacing="0"/>
        <w:ind w:firstLine="567"/>
        <w:jc w:val="both"/>
        <w:rPr>
          <w:sz w:val="26"/>
          <w:szCs w:val="26"/>
        </w:rPr>
      </w:pPr>
      <w:r w:rsidRPr="00EC3F37">
        <w:rPr>
          <w:sz w:val="26"/>
          <w:szCs w:val="26"/>
        </w:rPr>
        <w:t xml:space="preserve">Техническое обслуживание автомобилей, изготовление и обработка заготовок и деталей для их ремонта требует соблюдения определенной точности ряда размеров, что контролируется с помощью измерительного инструмента. </w:t>
      </w:r>
    </w:p>
    <w:p w:rsidR="00D471B2" w:rsidRPr="00EC3F37" w:rsidRDefault="00D471B2" w:rsidP="00555042">
      <w:pPr>
        <w:pStyle w:val="a3"/>
        <w:shd w:val="clear" w:color="auto" w:fill="FFFFFF"/>
        <w:spacing w:before="0" w:beforeAutospacing="0" w:after="0" w:afterAutospacing="0"/>
        <w:ind w:firstLine="567"/>
        <w:jc w:val="both"/>
        <w:rPr>
          <w:sz w:val="26"/>
          <w:szCs w:val="26"/>
        </w:rPr>
      </w:pPr>
      <w:r w:rsidRPr="004B4386">
        <w:rPr>
          <w:b/>
          <w:color w:val="0000FF"/>
          <w:sz w:val="26"/>
          <w:szCs w:val="26"/>
        </w:rPr>
        <w:t>Измерительный инструмент</w:t>
      </w:r>
      <w:r w:rsidRPr="00EC3F37">
        <w:rPr>
          <w:sz w:val="26"/>
          <w:szCs w:val="26"/>
        </w:rPr>
        <w:t xml:space="preserve"> обычно составляет предмет особой заботы слесаря, поскольку от того, в исправном ли состоянии он находится, зависит результат работы, и зачастую не одного дня.</w:t>
      </w:r>
    </w:p>
    <w:p w:rsidR="00D471B2" w:rsidRPr="00EC3F37" w:rsidRDefault="00D471B2" w:rsidP="00555042">
      <w:pPr>
        <w:pStyle w:val="a3"/>
        <w:shd w:val="clear" w:color="auto" w:fill="FFFFFF"/>
        <w:spacing w:before="0" w:beforeAutospacing="0" w:after="0" w:afterAutospacing="0"/>
        <w:ind w:firstLine="567"/>
        <w:jc w:val="both"/>
        <w:rPr>
          <w:sz w:val="26"/>
          <w:szCs w:val="26"/>
        </w:rPr>
      </w:pPr>
      <w:r w:rsidRPr="00EC3F37">
        <w:rPr>
          <w:sz w:val="26"/>
          <w:szCs w:val="26"/>
        </w:rPr>
        <w:t xml:space="preserve">Точность, которая требуется при слесарной сборке какого-нибудь механического узла, колеблется обычно в пределах </w:t>
      </w:r>
      <w:r w:rsidRPr="00EC3F37">
        <w:rPr>
          <w:b/>
          <w:sz w:val="26"/>
          <w:szCs w:val="26"/>
        </w:rPr>
        <w:t>от 0,1 до 0,005</w:t>
      </w:r>
      <w:r w:rsidR="004B4386">
        <w:rPr>
          <w:b/>
          <w:sz w:val="26"/>
          <w:szCs w:val="26"/>
        </w:rPr>
        <w:t xml:space="preserve"> </w:t>
      </w:r>
      <w:r w:rsidRPr="00EC3F37">
        <w:rPr>
          <w:b/>
          <w:sz w:val="26"/>
          <w:szCs w:val="26"/>
        </w:rPr>
        <w:t>мм</w:t>
      </w:r>
      <w:r w:rsidRPr="00EC3F37">
        <w:rPr>
          <w:sz w:val="26"/>
          <w:szCs w:val="26"/>
        </w:rPr>
        <w:t>.</w:t>
      </w:r>
    </w:p>
    <w:p w:rsidR="00D471B2" w:rsidRPr="00EC3F37" w:rsidRDefault="00D471B2" w:rsidP="00555042">
      <w:pPr>
        <w:pStyle w:val="a3"/>
        <w:shd w:val="clear" w:color="auto" w:fill="FFFFFF"/>
        <w:spacing w:before="0" w:beforeAutospacing="0" w:after="0" w:afterAutospacing="0"/>
        <w:ind w:firstLine="567"/>
        <w:jc w:val="both"/>
        <w:rPr>
          <w:sz w:val="26"/>
          <w:szCs w:val="26"/>
        </w:rPr>
      </w:pPr>
      <w:r w:rsidRPr="00EC3F37">
        <w:rPr>
          <w:b/>
          <w:sz w:val="26"/>
          <w:szCs w:val="26"/>
        </w:rPr>
        <w:t>Точность измерения</w:t>
      </w:r>
      <w:r w:rsidRPr="00EC3F37">
        <w:rPr>
          <w:sz w:val="26"/>
          <w:szCs w:val="26"/>
        </w:rPr>
        <w:t xml:space="preserve"> – это та ошибка, которая неизбежна при использовании в качестве измерителя того или иного инструмента.</w:t>
      </w:r>
    </w:p>
    <w:p w:rsidR="00D471B2" w:rsidRPr="00555042" w:rsidRDefault="00D471B2" w:rsidP="00555042">
      <w:pPr>
        <w:pStyle w:val="a3"/>
        <w:shd w:val="clear" w:color="auto" w:fill="FFFFFF"/>
        <w:spacing w:before="0" w:beforeAutospacing="0" w:after="0" w:afterAutospacing="0"/>
        <w:ind w:firstLine="567"/>
        <w:jc w:val="both"/>
        <w:rPr>
          <w:color w:val="000000"/>
          <w:sz w:val="26"/>
          <w:szCs w:val="26"/>
        </w:rPr>
      </w:pPr>
      <w:r w:rsidRPr="00EC3F37">
        <w:rPr>
          <w:sz w:val="26"/>
          <w:szCs w:val="26"/>
        </w:rPr>
        <w:t xml:space="preserve">Самые </w:t>
      </w:r>
      <w:r w:rsidRPr="00555042">
        <w:rPr>
          <w:color w:val="000000"/>
          <w:sz w:val="26"/>
          <w:szCs w:val="26"/>
        </w:rPr>
        <w:t>распространенные ошибки, снижающие точность измерений, следующие:</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использование поврежденного измерительного инструмента;</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загрязненность рабочих поверхностей измерительного инструмента;</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неправильное положение нулевой отметки на шкале и нониусе;</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неправильная установка инструмента относительно детали;</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измерение нагретой или охлажденной детали;</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измерение нагретым или охлажденным инструментом;</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неумение пользоваться инструментом;</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неправильно выбранная база измерения</w:t>
      </w:r>
      <w:r w:rsidR="008B0B4B">
        <w:rPr>
          <w:color w:val="000000"/>
          <w:sz w:val="26"/>
          <w:szCs w:val="26"/>
        </w:rPr>
        <w:t>.</w:t>
      </w:r>
    </w:p>
    <w:p w:rsidR="008B0B4B" w:rsidRPr="00C8156C" w:rsidRDefault="008B0B4B" w:rsidP="00555042">
      <w:pPr>
        <w:pStyle w:val="a3"/>
        <w:shd w:val="clear" w:color="auto" w:fill="FFFFFF"/>
        <w:spacing w:before="0" w:beforeAutospacing="0" w:after="0" w:afterAutospacing="0"/>
        <w:ind w:firstLine="567"/>
        <w:jc w:val="both"/>
        <w:rPr>
          <w:bCs/>
          <w:color w:val="000000"/>
          <w:sz w:val="16"/>
          <w:szCs w:val="16"/>
        </w:rPr>
      </w:pPr>
    </w:p>
    <w:p w:rsidR="00286FBD" w:rsidRPr="00286FBD" w:rsidRDefault="00286FBD" w:rsidP="00286FBD">
      <w:pPr>
        <w:pStyle w:val="a3"/>
        <w:spacing w:before="0" w:beforeAutospacing="0" w:after="0" w:afterAutospacing="0"/>
        <w:ind w:firstLine="567"/>
        <w:jc w:val="both"/>
        <w:rPr>
          <w:sz w:val="26"/>
          <w:szCs w:val="26"/>
        </w:rPr>
      </w:pPr>
      <w:r w:rsidRPr="00286FBD">
        <w:rPr>
          <w:sz w:val="26"/>
          <w:szCs w:val="26"/>
        </w:rPr>
        <w:lastRenderedPageBreak/>
        <w:t>Правильность заданных чертежом размеров и формы деталей в процессе их изготовления проверяют штриховым (шкальным) измерительным инструментом, а также поверочными линейками, плитами и пр.</w:t>
      </w:r>
    </w:p>
    <w:p w:rsidR="00286FBD" w:rsidRPr="00286FBD" w:rsidRDefault="00286FBD" w:rsidP="00286FBD">
      <w:pPr>
        <w:pStyle w:val="a3"/>
        <w:spacing w:before="0" w:beforeAutospacing="0" w:after="0" w:afterAutospacing="0"/>
        <w:ind w:firstLine="567"/>
        <w:jc w:val="both"/>
        <w:rPr>
          <w:sz w:val="26"/>
          <w:szCs w:val="26"/>
        </w:rPr>
      </w:pPr>
      <w:r w:rsidRPr="00286FBD">
        <w:rPr>
          <w:sz w:val="26"/>
          <w:szCs w:val="26"/>
        </w:rPr>
        <w:t xml:space="preserve">Поэтому кроме типового набора рабочего инструмента слесарь должен иметь необходимый (ходовой) </w:t>
      </w:r>
      <w:r w:rsidRPr="002409BB">
        <w:rPr>
          <w:b/>
          <w:color w:val="0000FF"/>
          <w:sz w:val="26"/>
          <w:szCs w:val="26"/>
        </w:rPr>
        <w:t>контрольно-измерительный инструмент</w:t>
      </w:r>
      <w:r w:rsidRPr="00286FBD">
        <w:rPr>
          <w:sz w:val="26"/>
          <w:szCs w:val="26"/>
        </w:rPr>
        <w:t>. К нему относятся: масштабная линейка, рулетка, кронциркуль</w:t>
      </w:r>
      <w:r w:rsidR="00235E4E">
        <w:rPr>
          <w:sz w:val="26"/>
          <w:szCs w:val="26"/>
        </w:rPr>
        <w:t>,</w:t>
      </w:r>
      <w:r w:rsidRPr="00286FBD">
        <w:rPr>
          <w:sz w:val="26"/>
          <w:szCs w:val="26"/>
        </w:rPr>
        <w:t xml:space="preserve"> нутромер, штангенциркуль, угольник, транспортир, угломер, поверочная </w:t>
      </w:r>
      <w:r w:rsidR="00235E4E" w:rsidRPr="00B700F0">
        <w:rPr>
          <w:bCs/>
          <w:sz w:val="26"/>
          <w:szCs w:val="26"/>
        </w:rPr>
        <w:t>(лекальн</w:t>
      </w:r>
      <w:r w:rsidR="00235E4E">
        <w:rPr>
          <w:bCs/>
          <w:sz w:val="26"/>
          <w:szCs w:val="26"/>
        </w:rPr>
        <w:t>ая</w:t>
      </w:r>
      <w:r w:rsidR="00235E4E" w:rsidRPr="00B700F0">
        <w:rPr>
          <w:bCs/>
          <w:sz w:val="26"/>
          <w:szCs w:val="26"/>
        </w:rPr>
        <w:t xml:space="preserve">) </w:t>
      </w:r>
      <w:r w:rsidRPr="00286FBD">
        <w:rPr>
          <w:sz w:val="26"/>
          <w:szCs w:val="26"/>
        </w:rPr>
        <w:t>линейка</w:t>
      </w:r>
      <w:r w:rsidR="00235E4E">
        <w:rPr>
          <w:sz w:val="26"/>
          <w:szCs w:val="26"/>
        </w:rPr>
        <w:t>, щупы</w:t>
      </w:r>
      <w:r w:rsidRPr="00286FBD">
        <w:rPr>
          <w:sz w:val="26"/>
          <w:szCs w:val="26"/>
        </w:rPr>
        <w:t xml:space="preserve"> и </w:t>
      </w:r>
      <w:r w:rsidR="00235E4E" w:rsidRPr="00B700F0">
        <w:rPr>
          <w:sz w:val="26"/>
          <w:szCs w:val="26"/>
        </w:rPr>
        <w:t>другой измерительный инструмент</w:t>
      </w:r>
      <w:r w:rsidRPr="00286FBD">
        <w:rPr>
          <w:sz w:val="26"/>
          <w:szCs w:val="26"/>
        </w:rPr>
        <w:t>.</w:t>
      </w:r>
    </w:p>
    <w:p w:rsidR="00C8156C" w:rsidRDefault="00C8156C" w:rsidP="00C8156C">
      <w:pPr>
        <w:pStyle w:val="a3"/>
        <w:shd w:val="clear" w:color="auto" w:fill="FFFFFF"/>
        <w:spacing w:before="0" w:beforeAutospacing="0" w:after="0" w:afterAutospacing="0"/>
        <w:jc w:val="center"/>
        <w:rPr>
          <w:color w:val="000000"/>
          <w:sz w:val="26"/>
          <w:szCs w:val="26"/>
        </w:rPr>
      </w:pPr>
      <w:r>
        <w:rPr>
          <w:noProof/>
        </w:rPr>
        <w:drawing>
          <wp:inline distT="0" distB="0" distL="0" distR="0" wp14:anchorId="70B3D16C" wp14:editId="3D760955">
            <wp:extent cx="4154907" cy="6896100"/>
            <wp:effectExtent l="0" t="0" r="0" b="0"/>
            <wp:docPr id="200" name="Рисунок 200" descr="http://pereosnastka.ru/gallery/osnovy-slesarnogo-dela/im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reosnastka.ru/gallery/osnovy-slesarnogo-dela/image_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3501" cy="6926962"/>
                    </a:xfrm>
                    <a:prstGeom prst="rect">
                      <a:avLst/>
                    </a:prstGeom>
                    <a:noFill/>
                    <a:ln>
                      <a:noFill/>
                    </a:ln>
                  </pic:spPr>
                </pic:pic>
              </a:graphicData>
            </a:graphic>
          </wp:inline>
        </w:drawing>
      </w:r>
    </w:p>
    <w:p w:rsidR="00C8156C" w:rsidRPr="00E4365F" w:rsidRDefault="00C8156C" w:rsidP="00C8156C">
      <w:pPr>
        <w:pStyle w:val="a3"/>
        <w:shd w:val="clear" w:color="auto" w:fill="FFFFFF"/>
        <w:spacing w:before="0" w:beforeAutospacing="0" w:after="0" w:afterAutospacing="0"/>
        <w:ind w:firstLine="567"/>
        <w:jc w:val="both"/>
        <w:rPr>
          <w:color w:val="000000"/>
          <w:sz w:val="10"/>
          <w:szCs w:val="10"/>
        </w:rPr>
      </w:pPr>
    </w:p>
    <w:p w:rsidR="00C8156C" w:rsidRPr="00114A83" w:rsidRDefault="00C8156C" w:rsidP="00C8156C">
      <w:pPr>
        <w:jc w:val="center"/>
        <w:rPr>
          <w:b/>
          <w:i/>
          <w:color w:val="006600"/>
          <w:sz w:val="26"/>
          <w:szCs w:val="26"/>
        </w:rPr>
      </w:pPr>
      <w:r w:rsidRPr="00114A83">
        <w:rPr>
          <w:b/>
          <w:i/>
          <w:color w:val="006600"/>
          <w:sz w:val="26"/>
          <w:szCs w:val="26"/>
        </w:rPr>
        <w:t>Рис. 1.1</w:t>
      </w:r>
      <w:r>
        <w:rPr>
          <w:b/>
          <w:i/>
          <w:color w:val="006600"/>
          <w:sz w:val="26"/>
          <w:szCs w:val="26"/>
        </w:rPr>
        <w:t>7</w:t>
      </w:r>
      <w:r w:rsidRPr="00114A83">
        <w:rPr>
          <w:b/>
          <w:i/>
          <w:color w:val="006600"/>
          <w:sz w:val="26"/>
          <w:szCs w:val="26"/>
        </w:rPr>
        <w:t xml:space="preserve">. Простой измерительный инструмент слесаря: </w:t>
      </w:r>
    </w:p>
    <w:p w:rsidR="00C8156C" w:rsidRPr="00114A83" w:rsidRDefault="00C8156C" w:rsidP="00C8156C">
      <w:pPr>
        <w:jc w:val="center"/>
        <w:rPr>
          <w:i/>
          <w:color w:val="006600"/>
          <w:sz w:val="26"/>
          <w:szCs w:val="26"/>
        </w:rPr>
      </w:pPr>
      <w:r w:rsidRPr="00114A83">
        <w:rPr>
          <w:b/>
          <w:i/>
          <w:color w:val="006600"/>
          <w:sz w:val="26"/>
          <w:szCs w:val="26"/>
        </w:rPr>
        <w:t>а</w:t>
      </w:r>
      <w:r w:rsidRPr="00114A83">
        <w:rPr>
          <w:i/>
          <w:color w:val="006600"/>
          <w:sz w:val="26"/>
          <w:szCs w:val="26"/>
        </w:rPr>
        <w:t xml:space="preserve"> – приемы измерения масштабной линейкой; </w:t>
      </w:r>
    </w:p>
    <w:p w:rsidR="00C8156C" w:rsidRPr="00114A83" w:rsidRDefault="00C8156C" w:rsidP="00C8156C">
      <w:pPr>
        <w:jc w:val="center"/>
        <w:rPr>
          <w:i/>
          <w:color w:val="006600"/>
          <w:sz w:val="26"/>
          <w:szCs w:val="26"/>
        </w:rPr>
      </w:pPr>
      <w:r w:rsidRPr="00114A83">
        <w:rPr>
          <w:b/>
          <w:i/>
          <w:color w:val="006600"/>
          <w:sz w:val="26"/>
          <w:szCs w:val="26"/>
        </w:rPr>
        <w:t>б</w:t>
      </w:r>
      <w:r w:rsidRPr="00114A83">
        <w:rPr>
          <w:i/>
          <w:color w:val="006600"/>
          <w:sz w:val="26"/>
          <w:szCs w:val="26"/>
        </w:rPr>
        <w:t xml:space="preserve"> – рулетка кнопочная самосв</w:t>
      </w:r>
      <w:r>
        <w:rPr>
          <w:i/>
          <w:color w:val="006600"/>
          <w:sz w:val="26"/>
          <w:szCs w:val="26"/>
        </w:rPr>
        <w:t>ё</w:t>
      </w:r>
      <w:r w:rsidRPr="00114A83">
        <w:rPr>
          <w:i/>
          <w:color w:val="006600"/>
          <w:sz w:val="26"/>
          <w:szCs w:val="26"/>
        </w:rPr>
        <w:t xml:space="preserve">ртывающаяся; </w:t>
      </w:r>
      <w:r w:rsidRPr="00114A83">
        <w:rPr>
          <w:b/>
          <w:i/>
          <w:color w:val="006600"/>
          <w:sz w:val="26"/>
          <w:szCs w:val="26"/>
        </w:rPr>
        <w:t>в</w:t>
      </w:r>
      <w:r w:rsidRPr="00114A83">
        <w:rPr>
          <w:i/>
          <w:color w:val="006600"/>
          <w:sz w:val="26"/>
          <w:szCs w:val="26"/>
        </w:rPr>
        <w:t xml:space="preserve"> – рулетка простая;</w:t>
      </w:r>
    </w:p>
    <w:p w:rsidR="00C8156C" w:rsidRPr="00114A83" w:rsidRDefault="00C8156C" w:rsidP="00C8156C">
      <w:pPr>
        <w:jc w:val="center"/>
        <w:rPr>
          <w:i/>
          <w:color w:val="006600"/>
          <w:sz w:val="26"/>
          <w:szCs w:val="26"/>
        </w:rPr>
      </w:pPr>
      <w:r w:rsidRPr="00114A83">
        <w:rPr>
          <w:b/>
          <w:i/>
          <w:color w:val="006600"/>
          <w:sz w:val="26"/>
          <w:szCs w:val="26"/>
        </w:rPr>
        <w:t>г</w:t>
      </w:r>
      <w:r w:rsidRPr="00114A83">
        <w:rPr>
          <w:i/>
          <w:color w:val="006600"/>
          <w:sz w:val="26"/>
          <w:szCs w:val="26"/>
        </w:rPr>
        <w:t xml:space="preserve"> – рулетка желобчатая, вдвигаемая вручную; </w:t>
      </w:r>
      <w:r w:rsidRPr="00114A83">
        <w:rPr>
          <w:b/>
          <w:i/>
          <w:color w:val="006600"/>
          <w:sz w:val="26"/>
          <w:szCs w:val="26"/>
        </w:rPr>
        <w:t>д</w:t>
      </w:r>
      <w:r w:rsidRPr="00114A83">
        <w:rPr>
          <w:i/>
          <w:color w:val="006600"/>
          <w:sz w:val="26"/>
          <w:szCs w:val="26"/>
        </w:rPr>
        <w:t xml:space="preserve"> – кронциркуль; </w:t>
      </w:r>
    </w:p>
    <w:p w:rsidR="00C8156C" w:rsidRPr="00114A83" w:rsidRDefault="00C8156C" w:rsidP="00C8156C">
      <w:pPr>
        <w:jc w:val="center"/>
        <w:rPr>
          <w:i/>
          <w:color w:val="006600"/>
          <w:sz w:val="26"/>
          <w:szCs w:val="26"/>
        </w:rPr>
      </w:pPr>
      <w:r w:rsidRPr="00114A83">
        <w:rPr>
          <w:b/>
          <w:i/>
          <w:color w:val="006600"/>
          <w:sz w:val="26"/>
          <w:szCs w:val="26"/>
        </w:rPr>
        <w:t>е</w:t>
      </w:r>
      <w:r w:rsidRPr="00114A83">
        <w:rPr>
          <w:i/>
          <w:color w:val="006600"/>
          <w:sz w:val="26"/>
          <w:szCs w:val="26"/>
        </w:rPr>
        <w:t xml:space="preserve"> – кронциркуль и нутромер пружинные</w:t>
      </w:r>
    </w:p>
    <w:p w:rsidR="00235E4E" w:rsidRDefault="00D471B2" w:rsidP="00555042">
      <w:pPr>
        <w:pStyle w:val="a3"/>
        <w:shd w:val="clear" w:color="auto" w:fill="FFFFFF"/>
        <w:spacing w:before="0" w:beforeAutospacing="0" w:after="0" w:afterAutospacing="0"/>
        <w:ind w:firstLine="567"/>
        <w:jc w:val="both"/>
        <w:rPr>
          <w:color w:val="000000"/>
          <w:sz w:val="26"/>
          <w:szCs w:val="26"/>
        </w:rPr>
      </w:pPr>
      <w:r w:rsidRPr="002409BB">
        <w:rPr>
          <w:b/>
          <w:bCs/>
          <w:color w:val="C00000"/>
          <w:sz w:val="26"/>
          <w:szCs w:val="26"/>
        </w:rPr>
        <w:lastRenderedPageBreak/>
        <w:t xml:space="preserve">Измерительная (масштабная) линейка </w:t>
      </w:r>
      <w:r w:rsidR="00095603" w:rsidRPr="00095603">
        <w:rPr>
          <w:bCs/>
          <w:color w:val="000000"/>
          <w:sz w:val="26"/>
          <w:szCs w:val="26"/>
        </w:rPr>
        <w:t>(</w:t>
      </w:r>
      <w:r w:rsidR="00095603" w:rsidRPr="00114A83">
        <w:rPr>
          <w:b/>
          <w:bCs/>
          <w:color w:val="006600"/>
          <w:sz w:val="26"/>
          <w:szCs w:val="26"/>
        </w:rPr>
        <w:t>рис. 1.1</w:t>
      </w:r>
      <w:r w:rsidR="00C8156C">
        <w:rPr>
          <w:b/>
          <w:bCs/>
          <w:color w:val="006600"/>
          <w:sz w:val="26"/>
          <w:szCs w:val="26"/>
        </w:rPr>
        <w:t>7</w:t>
      </w:r>
      <w:r w:rsidR="00095603" w:rsidRPr="00114A83">
        <w:rPr>
          <w:b/>
          <w:bCs/>
          <w:color w:val="006600"/>
          <w:sz w:val="26"/>
          <w:szCs w:val="26"/>
        </w:rPr>
        <w:t>, а</w:t>
      </w:r>
      <w:r w:rsidR="00095603" w:rsidRPr="00095603">
        <w:rPr>
          <w:bCs/>
          <w:color w:val="000000"/>
          <w:sz w:val="26"/>
          <w:szCs w:val="26"/>
        </w:rPr>
        <w:t xml:space="preserve">) </w:t>
      </w:r>
      <w:r w:rsidRPr="00095603">
        <w:rPr>
          <w:color w:val="000000"/>
          <w:sz w:val="26"/>
          <w:szCs w:val="26"/>
        </w:rPr>
        <w:t>–</w:t>
      </w:r>
      <w:r w:rsidRPr="00555042">
        <w:rPr>
          <w:color w:val="000000"/>
          <w:sz w:val="26"/>
          <w:szCs w:val="26"/>
        </w:rPr>
        <w:t xml:space="preserve"> </w:t>
      </w:r>
      <w:r w:rsidR="00235E4E">
        <w:rPr>
          <w:sz w:val="26"/>
          <w:szCs w:val="26"/>
        </w:rPr>
        <w:t>для</w:t>
      </w:r>
      <w:r w:rsidR="00235E4E" w:rsidRPr="00286FBD">
        <w:rPr>
          <w:sz w:val="26"/>
          <w:szCs w:val="26"/>
        </w:rPr>
        <w:t xml:space="preserve"> измерения наружных и внутренних размеров и расстояний</w:t>
      </w:r>
      <w:r w:rsidR="00095603">
        <w:rPr>
          <w:sz w:val="26"/>
          <w:szCs w:val="26"/>
        </w:rPr>
        <w:t>,</w:t>
      </w:r>
      <w:r w:rsidR="00235E4E" w:rsidRPr="00286FBD">
        <w:rPr>
          <w:sz w:val="26"/>
          <w:szCs w:val="26"/>
        </w:rPr>
        <w:t xml:space="preserve"> </w:t>
      </w:r>
      <w:r w:rsidR="00095603">
        <w:rPr>
          <w:sz w:val="26"/>
          <w:szCs w:val="26"/>
        </w:rPr>
        <w:t>а также</w:t>
      </w:r>
      <w:r w:rsidR="00095603" w:rsidRPr="00555042">
        <w:rPr>
          <w:color w:val="000000"/>
          <w:sz w:val="26"/>
          <w:szCs w:val="26"/>
        </w:rPr>
        <w:t xml:space="preserve"> для разметки </w:t>
      </w:r>
      <w:r w:rsidR="00095603">
        <w:rPr>
          <w:color w:val="000000"/>
          <w:sz w:val="26"/>
          <w:szCs w:val="26"/>
        </w:rPr>
        <w:t xml:space="preserve">заготовок (масштабные линейки </w:t>
      </w:r>
      <w:r w:rsidR="00095603" w:rsidRPr="00555042">
        <w:rPr>
          <w:color w:val="000000"/>
          <w:sz w:val="26"/>
          <w:szCs w:val="26"/>
        </w:rPr>
        <w:t xml:space="preserve">позволяют производить контроль наружных и внутренних размеров </w:t>
      </w:r>
      <w:r w:rsidR="00235E4E" w:rsidRPr="00286FBD">
        <w:rPr>
          <w:sz w:val="26"/>
          <w:szCs w:val="26"/>
        </w:rPr>
        <w:t xml:space="preserve">с точностью </w:t>
      </w:r>
      <w:r w:rsidR="00235E4E" w:rsidRPr="00235E4E">
        <w:rPr>
          <w:b/>
          <w:sz w:val="26"/>
          <w:szCs w:val="26"/>
        </w:rPr>
        <w:t>до 0,5</w:t>
      </w:r>
      <w:r w:rsidR="00DE12F3">
        <w:rPr>
          <w:color w:val="000000"/>
          <w:sz w:val="26"/>
          <w:szCs w:val="26"/>
        </w:rPr>
        <w:t> </w:t>
      </w:r>
      <w:r w:rsidR="00235E4E" w:rsidRPr="00235E4E">
        <w:rPr>
          <w:b/>
          <w:sz w:val="26"/>
          <w:szCs w:val="26"/>
        </w:rPr>
        <w:t>мм</w:t>
      </w:r>
      <w:r w:rsidR="00235E4E" w:rsidRPr="00286FBD">
        <w:rPr>
          <w:sz w:val="26"/>
          <w:szCs w:val="26"/>
        </w:rPr>
        <w:t xml:space="preserve">, а при наличии опыта </w:t>
      </w:r>
      <w:r w:rsidR="00235E4E">
        <w:rPr>
          <w:sz w:val="26"/>
          <w:szCs w:val="26"/>
        </w:rPr>
        <w:t>–</w:t>
      </w:r>
      <w:r w:rsidR="00235E4E" w:rsidRPr="00286FBD">
        <w:rPr>
          <w:sz w:val="26"/>
          <w:szCs w:val="26"/>
        </w:rPr>
        <w:t xml:space="preserve"> и</w:t>
      </w:r>
      <w:r w:rsidR="00235E4E">
        <w:rPr>
          <w:sz w:val="26"/>
          <w:szCs w:val="26"/>
        </w:rPr>
        <w:t xml:space="preserve"> </w:t>
      </w:r>
      <w:r w:rsidR="00235E4E" w:rsidRPr="00235E4E">
        <w:rPr>
          <w:b/>
          <w:sz w:val="26"/>
          <w:szCs w:val="26"/>
        </w:rPr>
        <w:t>до 0,25 мм</w:t>
      </w:r>
      <w:r w:rsidR="00235E4E">
        <w:rPr>
          <w:sz w:val="26"/>
          <w:szCs w:val="26"/>
        </w:rPr>
        <w:t xml:space="preserve">, </w:t>
      </w:r>
      <w:r w:rsidR="00095603">
        <w:rPr>
          <w:sz w:val="26"/>
          <w:szCs w:val="26"/>
        </w:rPr>
        <w:t xml:space="preserve">а </w:t>
      </w:r>
      <w:r w:rsidR="00095603" w:rsidRPr="00555042">
        <w:rPr>
          <w:color w:val="000000"/>
          <w:sz w:val="26"/>
          <w:szCs w:val="26"/>
        </w:rPr>
        <w:t xml:space="preserve">измерительные линейки </w:t>
      </w:r>
      <w:r w:rsidR="00095603">
        <w:rPr>
          <w:color w:val="000000"/>
          <w:sz w:val="26"/>
          <w:szCs w:val="26"/>
        </w:rPr>
        <w:t xml:space="preserve">– </w:t>
      </w:r>
      <w:r w:rsidR="00095603" w:rsidRPr="00555042">
        <w:rPr>
          <w:color w:val="000000"/>
          <w:sz w:val="26"/>
          <w:szCs w:val="26"/>
        </w:rPr>
        <w:t xml:space="preserve">с точностью </w:t>
      </w:r>
      <w:r w:rsidR="00095603" w:rsidRPr="00C93CA4">
        <w:rPr>
          <w:b/>
          <w:color w:val="000000"/>
          <w:sz w:val="26"/>
          <w:szCs w:val="26"/>
        </w:rPr>
        <w:t>до 1</w:t>
      </w:r>
      <w:r w:rsidR="00095603">
        <w:rPr>
          <w:b/>
          <w:color w:val="000000"/>
          <w:sz w:val="26"/>
          <w:szCs w:val="26"/>
        </w:rPr>
        <w:t xml:space="preserve"> </w:t>
      </w:r>
      <w:r w:rsidR="00095603" w:rsidRPr="00C93CA4">
        <w:rPr>
          <w:b/>
          <w:color w:val="000000"/>
          <w:sz w:val="26"/>
          <w:szCs w:val="26"/>
        </w:rPr>
        <w:t>мм</w:t>
      </w:r>
      <w:r w:rsidR="00095603">
        <w:rPr>
          <w:color w:val="000000"/>
          <w:sz w:val="26"/>
          <w:szCs w:val="26"/>
        </w:rPr>
        <w:t>)</w:t>
      </w:r>
      <w:r w:rsidR="00095603" w:rsidRPr="00555042">
        <w:rPr>
          <w:color w:val="000000"/>
          <w:sz w:val="26"/>
          <w:szCs w:val="26"/>
        </w:rPr>
        <w:t>.</w:t>
      </w:r>
      <w:r w:rsidR="00DE12F3">
        <w:rPr>
          <w:color w:val="000000"/>
          <w:sz w:val="26"/>
          <w:szCs w:val="26"/>
        </w:rPr>
        <w:t xml:space="preserve"> </w:t>
      </w:r>
    </w:p>
    <w:p w:rsidR="00235E4E" w:rsidRDefault="00235E4E" w:rsidP="00555042">
      <w:pPr>
        <w:pStyle w:val="a3"/>
        <w:shd w:val="clear" w:color="auto" w:fill="FFFFFF"/>
        <w:spacing w:before="0" w:beforeAutospacing="0" w:after="0" w:afterAutospacing="0"/>
        <w:ind w:firstLine="567"/>
        <w:jc w:val="both"/>
        <w:rPr>
          <w:color w:val="000000"/>
          <w:sz w:val="26"/>
          <w:szCs w:val="26"/>
        </w:rPr>
      </w:pPr>
      <w:r w:rsidRPr="00286FBD">
        <w:rPr>
          <w:sz w:val="26"/>
          <w:szCs w:val="26"/>
        </w:rPr>
        <w:t xml:space="preserve">Масштабные линейки изготовляют жесткими или упругими, с длиной шкалы </w:t>
      </w:r>
      <w:r w:rsidRPr="00235E4E">
        <w:rPr>
          <w:b/>
          <w:sz w:val="26"/>
          <w:szCs w:val="26"/>
        </w:rPr>
        <w:t>100</w:t>
      </w:r>
      <w:r w:rsidRPr="00286FBD">
        <w:rPr>
          <w:sz w:val="26"/>
          <w:szCs w:val="26"/>
        </w:rPr>
        <w:t xml:space="preserve">, </w:t>
      </w:r>
      <w:r w:rsidRPr="00235E4E">
        <w:rPr>
          <w:b/>
          <w:sz w:val="26"/>
          <w:szCs w:val="26"/>
        </w:rPr>
        <w:t>150</w:t>
      </w:r>
      <w:r w:rsidRPr="00286FBD">
        <w:rPr>
          <w:sz w:val="26"/>
          <w:szCs w:val="26"/>
        </w:rPr>
        <w:t xml:space="preserve">, </w:t>
      </w:r>
      <w:r w:rsidRPr="00235E4E">
        <w:rPr>
          <w:b/>
          <w:sz w:val="26"/>
          <w:szCs w:val="26"/>
        </w:rPr>
        <w:t>200</w:t>
      </w:r>
      <w:r w:rsidRPr="00286FBD">
        <w:rPr>
          <w:sz w:val="26"/>
          <w:szCs w:val="26"/>
        </w:rPr>
        <w:t xml:space="preserve">, </w:t>
      </w:r>
      <w:r w:rsidRPr="00235E4E">
        <w:rPr>
          <w:b/>
          <w:sz w:val="26"/>
          <w:szCs w:val="26"/>
        </w:rPr>
        <w:t>300</w:t>
      </w:r>
      <w:r w:rsidRPr="00286FBD">
        <w:rPr>
          <w:sz w:val="26"/>
          <w:szCs w:val="26"/>
        </w:rPr>
        <w:t xml:space="preserve">, </w:t>
      </w:r>
      <w:r w:rsidRPr="00235E4E">
        <w:rPr>
          <w:b/>
          <w:sz w:val="26"/>
          <w:szCs w:val="26"/>
        </w:rPr>
        <w:t>500</w:t>
      </w:r>
      <w:r w:rsidRPr="00286FBD">
        <w:rPr>
          <w:sz w:val="26"/>
          <w:szCs w:val="26"/>
        </w:rPr>
        <w:t xml:space="preserve">, </w:t>
      </w:r>
      <w:r w:rsidRPr="00235E4E">
        <w:rPr>
          <w:b/>
          <w:sz w:val="26"/>
          <w:szCs w:val="26"/>
        </w:rPr>
        <w:t>750</w:t>
      </w:r>
      <w:r w:rsidRPr="00286FBD">
        <w:rPr>
          <w:sz w:val="26"/>
          <w:szCs w:val="26"/>
        </w:rPr>
        <w:t xml:space="preserve"> и </w:t>
      </w:r>
      <w:r w:rsidRPr="00235E4E">
        <w:rPr>
          <w:b/>
          <w:sz w:val="26"/>
          <w:szCs w:val="26"/>
        </w:rPr>
        <w:t>1000 мм</w:t>
      </w:r>
      <w:r w:rsidRPr="00286FBD">
        <w:rPr>
          <w:sz w:val="26"/>
          <w:szCs w:val="26"/>
        </w:rPr>
        <w:t xml:space="preserve">, шириной </w:t>
      </w:r>
      <w:r w:rsidRPr="00235E4E">
        <w:rPr>
          <w:b/>
          <w:sz w:val="26"/>
          <w:szCs w:val="26"/>
        </w:rPr>
        <w:t>10-25 мм</w:t>
      </w:r>
      <w:r w:rsidRPr="00286FBD">
        <w:rPr>
          <w:sz w:val="26"/>
          <w:szCs w:val="26"/>
        </w:rPr>
        <w:t xml:space="preserve"> и толщиной </w:t>
      </w:r>
      <w:r w:rsidRPr="00235E4E">
        <w:rPr>
          <w:b/>
          <w:sz w:val="26"/>
          <w:szCs w:val="26"/>
        </w:rPr>
        <w:t>0,3-1,5 мм</w:t>
      </w:r>
      <w:r w:rsidRPr="00286FBD">
        <w:rPr>
          <w:sz w:val="26"/>
          <w:szCs w:val="26"/>
        </w:rPr>
        <w:t xml:space="preserve">, из углеродистой инструментальной </w:t>
      </w:r>
      <w:r w:rsidRPr="00235E4E">
        <w:rPr>
          <w:b/>
          <w:sz w:val="26"/>
          <w:szCs w:val="26"/>
        </w:rPr>
        <w:t>стали марки У7</w:t>
      </w:r>
      <w:r w:rsidRPr="00286FBD">
        <w:rPr>
          <w:sz w:val="26"/>
          <w:szCs w:val="26"/>
        </w:rPr>
        <w:t xml:space="preserve"> или </w:t>
      </w:r>
      <w:r w:rsidRPr="00235E4E">
        <w:rPr>
          <w:b/>
          <w:sz w:val="26"/>
          <w:szCs w:val="26"/>
        </w:rPr>
        <w:t>У8</w:t>
      </w:r>
      <w:r w:rsidRPr="00286FBD">
        <w:rPr>
          <w:sz w:val="26"/>
          <w:szCs w:val="26"/>
        </w:rPr>
        <w:t>.</w:t>
      </w:r>
      <w:r w:rsidRPr="00235E4E">
        <w:rPr>
          <w:sz w:val="26"/>
          <w:szCs w:val="26"/>
        </w:rPr>
        <w:t xml:space="preserve"> </w:t>
      </w:r>
      <w:r w:rsidRPr="00286FBD">
        <w:rPr>
          <w:sz w:val="26"/>
          <w:szCs w:val="26"/>
        </w:rPr>
        <w:t xml:space="preserve">Масштабная линейка имеет штрихи-деления, расположенные друг от друга на расстоянии </w:t>
      </w:r>
      <w:r w:rsidRPr="00235E4E">
        <w:rPr>
          <w:b/>
          <w:sz w:val="26"/>
          <w:szCs w:val="26"/>
        </w:rPr>
        <w:t>1, 0,5</w:t>
      </w:r>
      <w:r w:rsidRPr="00286FBD">
        <w:rPr>
          <w:sz w:val="26"/>
          <w:szCs w:val="26"/>
        </w:rPr>
        <w:t xml:space="preserve"> и иногда </w:t>
      </w:r>
      <w:r w:rsidRPr="00235E4E">
        <w:rPr>
          <w:b/>
          <w:sz w:val="26"/>
          <w:szCs w:val="26"/>
        </w:rPr>
        <w:t>0,25 мм</w:t>
      </w:r>
      <w:r w:rsidRPr="00286FBD">
        <w:rPr>
          <w:sz w:val="26"/>
          <w:szCs w:val="26"/>
        </w:rPr>
        <w:t xml:space="preserve">. Эти деления и составляют измерительную шкалу линейки. Для удобства расчета размеров каждое полусантиметровое деление шкалы отмечается удлиненным штрихом, а каждое сантиметровое </w:t>
      </w:r>
      <w:r>
        <w:rPr>
          <w:sz w:val="26"/>
          <w:szCs w:val="26"/>
        </w:rPr>
        <w:t>–</w:t>
      </w:r>
      <w:r w:rsidRPr="00286FBD">
        <w:rPr>
          <w:sz w:val="26"/>
          <w:szCs w:val="26"/>
        </w:rPr>
        <w:t xml:space="preserve"> еще</w:t>
      </w:r>
      <w:r>
        <w:rPr>
          <w:sz w:val="26"/>
          <w:szCs w:val="26"/>
        </w:rPr>
        <w:t xml:space="preserve"> </w:t>
      </w:r>
      <w:r w:rsidRPr="00286FBD">
        <w:rPr>
          <w:sz w:val="26"/>
          <w:szCs w:val="26"/>
        </w:rPr>
        <w:t>более удлиненным штрихом, над которым проставляется цифра, указывающая число сантиметров от начала шкалы.</w:t>
      </w:r>
      <w:r w:rsidRPr="00235E4E">
        <w:rPr>
          <w:color w:val="000000"/>
          <w:sz w:val="26"/>
          <w:szCs w:val="26"/>
        </w:rPr>
        <w:t xml:space="preserve"> </w:t>
      </w:r>
      <w:r w:rsidRPr="00555042">
        <w:rPr>
          <w:color w:val="000000"/>
          <w:sz w:val="26"/>
          <w:szCs w:val="26"/>
        </w:rPr>
        <w:t xml:space="preserve">Поскольку металлические детали чаще всего невелики, то и длина линейки не должна превышать </w:t>
      </w:r>
      <w:r w:rsidRPr="00C93CA4">
        <w:rPr>
          <w:b/>
          <w:color w:val="000000"/>
          <w:sz w:val="26"/>
          <w:szCs w:val="26"/>
        </w:rPr>
        <w:t>200</w:t>
      </w:r>
      <w:r>
        <w:rPr>
          <w:b/>
          <w:color w:val="000000"/>
          <w:sz w:val="26"/>
          <w:szCs w:val="26"/>
        </w:rPr>
        <w:t xml:space="preserve"> – </w:t>
      </w:r>
      <w:r w:rsidRPr="00C93CA4">
        <w:rPr>
          <w:b/>
          <w:color w:val="000000"/>
          <w:sz w:val="26"/>
          <w:szCs w:val="26"/>
        </w:rPr>
        <w:t>300</w:t>
      </w:r>
      <w:r>
        <w:rPr>
          <w:b/>
          <w:color w:val="000000"/>
          <w:sz w:val="26"/>
          <w:szCs w:val="26"/>
        </w:rPr>
        <w:t xml:space="preserve"> </w:t>
      </w:r>
      <w:r w:rsidRPr="00C93CA4">
        <w:rPr>
          <w:b/>
          <w:color w:val="000000"/>
          <w:sz w:val="26"/>
          <w:szCs w:val="26"/>
        </w:rPr>
        <w:t>мм</w:t>
      </w:r>
      <w:r w:rsidRPr="00555042">
        <w:rPr>
          <w:color w:val="000000"/>
          <w:sz w:val="26"/>
          <w:szCs w:val="26"/>
        </w:rPr>
        <w:t xml:space="preserve"> (в редких случаях можно использовать линейку длиной </w:t>
      </w:r>
      <w:r w:rsidRPr="00235E4E">
        <w:rPr>
          <w:b/>
          <w:color w:val="000000"/>
          <w:sz w:val="26"/>
          <w:szCs w:val="26"/>
        </w:rPr>
        <w:t>до 1000</w:t>
      </w:r>
      <w:r>
        <w:rPr>
          <w:b/>
          <w:color w:val="000000"/>
          <w:sz w:val="26"/>
          <w:szCs w:val="26"/>
        </w:rPr>
        <w:t xml:space="preserve"> </w:t>
      </w:r>
      <w:r w:rsidRPr="00235E4E">
        <w:rPr>
          <w:b/>
          <w:color w:val="000000"/>
          <w:sz w:val="26"/>
          <w:szCs w:val="26"/>
        </w:rPr>
        <w:t>мм</w:t>
      </w:r>
      <w:r w:rsidRPr="00555042">
        <w:rPr>
          <w:color w:val="000000"/>
          <w:sz w:val="26"/>
          <w:szCs w:val="26"/>
        </w:rPr>
        <w:t>).</w:t>
      </w:r>
    </w:p>
    <w:p w:rsidR="00095603" w:rsidRDefault="00095603" w:rsidP="00095603">
      <w:pPr>
        <w:pStyle w:val="a3"/>
        <w:spacing w:before="0" w:beforeAutospacing="0" w:after="0" w:afterAutospacing="0"/>
        <w:ind w:firstLine="567"/>
        <w:jc w:val="both"/>
        <w:rPr>
          <w:sz w:val="26"/>
          <w:szCs w:val="26"/>
        </w:rPr>
      </w:pPr>
      <w:r w:rsidRPr="002409BB">
        <w:rPr>
          <w:b/>
          <w:color w:val="C00000"/>
          <w:sz w:val="26"/>
          <w:szCs w:val="26"/>
        </w:rPr>
        <w:t>Рулетка</w:t>
      </w:r>
      <w:r w:rsidRPr="00286FBD">
        <w:rPr>
          <w:sz w:val="26"/>
          <w:szCs w:val="26"/>
        </w:rPr>
        <w:t xml:space="preserve"> </w:t>
      </w:r>
      <w:r>
        <w:rPr>
          <w:sz w:val="26"/>
          <w:szCs w:val="26"/>
        </w:rPr>
        <w:t xml:space="preserve">– </w:t>
      </w:r>
      <w:r w:rsidRPr="00286FBD">
        <w:rPr>
          <w:sz w:val="26"/>
          <w:szCs w:val="26"/>
        </w:rPr>
        <w:t>для</w:t>
      </w:r>
      <w:r>
        <w:rPr>
          <w:sz w:val="26"/>
          <w:szCs w:val="26"/>
        </w:rPr>
        <w:t xml:space="preserve"> </w:t>
      </w:r>
      <w:r w:rsidRPr="00286FBD">
        <w:rPr>
          <w:sz w:val="26"/>
          <w:szCs w:val="26"/>
        </w:rPr>
        <w:t>измерения линейных размеров: длины, ширины, высоты деталей и расстояний между их отдельными частями, а также длин дуг и окружностей и кривых.</w:t>
      </w:r>
    </w:p>
    <w:p w:rsidR="00095603" w:rsidRPr="00286FBD" w:rsidRDefault="00095603" w:rsidP="00095603">
      <w:pPr>
        <w:pStyle w:val="a3"/>
        <w:spacing w:before="0" w:beforeAutospacing="0" w:after="0" w:afterAutospacing="0"/>
        <w:ind w:firstLine="567"/>
        <w:jc w:val="both"/>
        <w:rPr>
          <w:sz w:val="26"/>
          <w:szCs w:val="26"/>
        </w:rPr>
      </w:pPr>
      <w:r>
        <w:rPr>
          <w:sz w:val="26"/>
          <w:szCs w:val="26"/>
        </w:rPr>
        <w:t xml:space="preserve">Рулетка </w:t>
      </w:r>
      <w:r w:rsidRPr="00286FBD">
        <w:rPr>
          <w:sz w:val="26"/>
          <w:szCs w:val="26"/>
        </w:rPr>
        <w:t xml:space="preserve">представляет собой стальную ленту, на поверхности которой нанесена шкала с ценой деления </w:t>
      </w:r>
      <w:r w:rsidRPr="00095603">
        <w:rPr>
          <w:b/>
          <w:sz w:val="26"/>
          <w:szCs w:val="26"/>
        </w:rPr>
        <w:t>1 мм</w:t>
      </w:r>
      <w:r w:rsidRPr="00286FBD">
        <w:rPr>
          <w:sz w:val="26"/>
          <w:szCs w:val="26"/>
        </w:rPr>
        <w:t xml:space="preserve">. Лента заключена в футляр и втягивается в него либо пружиной (самосвертывающиеся рулетки, </w:t>
      </w:r>
      <w:r w:rsidRPr="00114A83">
        <w:rPr>
          <w:b/>
          <w:color w:val="006600"/>
          <w:sz w:val="26"/>
          <w:szCs w:val="26"/>
        </w:rPr>
        <w:t>рис. 1.1</w:t>
      </w:r>
      <w:r w:rsidR="00C8156C">
        <w:rPr>
          <w:b/>
          <w:color w:val="006600"/>
          <w:sz w:val="26"/>
          <w:szCs w:val="26"/>
        </w:rPr>
        <w:t>7</w:t>
      </w:r>
      <w:r w:rsidRPr="00114A83">
        <w:rPr>
          <w:b/>
          <w:color w:val="006600"/>
          <w:sz w:val="26"/>
          <w:szCs w:val="26"/>
        </w:rPr>
        <w:t>, б</w:t>
      </w:r>
      <w:r w:rsidRPr="00286FBD">
        <w:rPr>
          <w:sz w:val="26"/>
          <w:szCs w:val="26"/>
        </w:rPr>
        <w:t>), либо вращением рукоятки (про</w:t>
      </w:r>
      <w:r w:rsidR="00096763">
        <w:rPr>
          <w:sz w:val="26"/>
          <w:szCs w:val="26"/>
        </w:rPr>
        <w:t>-</w:t>
      </w:r>
      <w:r w:rsidRPr="00286FBD">
        <w:rPr>
          <w:sz w:val="26"/>
          <w:szCs w:val="26"/>
        </w:rPr>
        <w:t xml:space="preserve">стые рулетки, </w:t>
      </w:r>
      <w:r w:rsidRPr="00114A83">
        <w:rPr>
          <w:b/>
          <w:color w:val="006600"/>
          <w:sz w:val="26"/>
          <w:szCs w:val="26"/>
        </w:rPr>
        <w:t>рис. 1</w:t>
      </w:r>
      <w:r w:rsidR="00096763" w:rsidRPr="00114A83">
        <w:rPr>
          <w:b/>
          <w:color w:val="006600"/>
          <w:sz w:val="26"/>
          <w:szCs w:val="26"/>
        </w:rPr>
        <w:t>.1</w:t>
      </w:r>
      <w:r w:rsidR="00C8156C">
        <w:rPr>
          <w:b/>
          <w:color w:val="006600"/>
          <w:sz w:val="26"/>
          <w:szCs w:val="26"/>
        </w:rPr>
        <w:t>7</w:t>
      </w:r>
      <w:r w:rsidRPr="00114A83">
        <w:rPr>
          <w:b/>
          <w:color w:val="006600"/>
          <w:sz w:val="26"/>
          <w:szCs w:val="26"/>
        </w:rPr>
        <w:t>,</w:t>
      </w:r>
      <w:r w:rsidR="00096763" w:rsidRPr="00114A83">
        <w:rPr>
          <w:b/>
          <w:color w:val="006600"/>
          <w:sz w:val="26"/>
          <w:szCs w:val="26"/>
        </w:rPr>
        <w:t xml:space="preserve"> </w:t>
      </w:r>
      <w:r w:rsidRPr="00114A83">
        <w:rPr>
          <w:b/>
          <w:color w:val="006600"/>
          <w:sz w:val="26"/>
          <w:szCs w:val="26"/>
        </w:rPr>
        <w:t>в</w:t>
      </w:r>
      <w:r w:rsidRPr="00286FBD">
        <w:rPr>
          <w:sz w:val="26"/>
          <w:szCs w:val="26"/>
        </w:rPr>
        <w:t xml:space="preserve">), либо вдвигается вручную (желобчатые рулетки, </w:t>
      </w:r>
      <w:r w:rsidRPr="00114A83">
        <w:rPr>
          <w:b/>
          <w:color w:val="006600"/>
          <w:sz w:val="26"/>
          <w:szCs w:val="26"/>
        </w:rPr>
        <w:t>рис. 1.16, г</w:t>
      </w:r>
      <w:r w:rsidRPr="00286FBD">
        <w:rPr>
          <w:sz w:val="26"/>
          <w:szCs w:val="26"/>
        </w:rPr>
        <w:t xml:space="preserve">). Самосвертывающиеся и желобчатые рулетки изготовляются с длиной шкалы </w:t>
      </w:r>
      <w:r w:rsidRPr="00096763">
        <w:rPr>
          <w:b/>
          <w:sz w:val="26"/>
          <w:szCs w:val="26"/>
        </w:rPr>
        <w:t>1</w:t>
      </w:r>
      <w:r w:rsidRPr="00286FBD">
        <w:rPr>
          <w:sz w:val="26"/>
          <w:szCs w:val="26"/>
        </w:rPr>
        <w:t xml:space="preserve"> и </w:t>
      </w:r>
      <w:r w:rsidRPr="00096763">
        <w:rPr>
          <w:b/>
          <w:sz w:val="26"/>
          <w:szCs w:val="26"/>
        </w:rPr>
        <w:t>2 м</w:t>
      </w:r>
      <w:r w:rsidRPr="00286FBD">
        <w:rPr>
          <w:sz w:val="26"/>
          <w:szCs w:val="26"/>
        </w:rPr>
        <w:t>, а простые</w:t>
      </w:r>
      <w:r w:rsidR="00096763">
        <w:rPr>
          <w:sz w:val="26"/>
          <w:szCs w:val="26"/>
        </w:rPr>
        <w:t xml:space="preserve"> –</w:t>
      </w:r>
      <w:r w:rsidRPr="00286FBD">
        <w:rPr>
          <w:sz w:val="26"/>
          <w:szCs w:val="26"/>
        </w:rPr>
        <w:t xml:space="preserve"> с длиной </w:t>
      </w:r>
      <w:r w:rsidRPr="00096763">
        <w:rPr>
          <w:b/>
          <w:sz w:val="26"/>
          <w:szCs w:val="26"/>
        </w:rPr>
        <w:t>2, 5, 10, 20, 30</w:t>
      </w:r>
      <w:r w:rsidRPr="00286FBD">
        <w:rPr>
          <w:sz w:val="26"/>
          <w:szCs w:val="26"/>
        </w:rPr>
        <w:t xml:space="preserve"> и </w:t>
      </w:r>
      <w:r w:rsidRPr="00096763">
        <w:rPr>
          <w:b/>
          <w:sz w:val="26"/>
          <w:szCs w:val="26"/>
        </w:rPr>
        <w:t>50 м</w:t>
      </w:r>
      <w:r w:rsidRPr="00286FBD">
        <w:rPr>
          <w:sz w:val="26"/>
          <w:szCs w:val="26"/>
        </w:rPr>
        <w:t>. Измеряя окружность цилиндра, вокруг него плотно обертывают стальную ленту рулетки. При этом деление шкалы, совпадающее с нулевым делением ленты, указывает нам длину измеряемой окружности. Такими приемами пользуются обычно при необходимости определить длину развертки или диаметр большого цилиндра, если непосредственное измерение его затруднено.</w:t>
      </w:r>
    </w:p>
    <w:p w:rsidR="00096763" w:rsidRPr="00096763" w:rsidRDefault="00096763" w:rsidP="00096763">
      <w:pPr>
        <w:pStyle w:val="a3"/>
        <w:spacing w:before="0" w:beforeAutospacing="0" w:after="0" w:afterAutospacing="0"/>
        <w:ind w:firstLine="567"/>
        <w:jc w:val="both"/>
        <w:rPr>
          <w:sz w:val="26"/>
          <w:szCs w:val="26"/>
        </w:rPr>
      </w:pPr>
      <w:r w:rsidRPr="00096763">
        <w:rPr>
          <w:sz w:val="26"/>
          <w:szCs w:val="26"/>
        </w:rPr>
        <w:t xml:space="preserve">Для переноса размеров на масштабную линейку и контроля размеров деталей в процессе их изготовления пользуются </w:t>
      </w:r>
      <w:r w:rsidRPr="00096763">
        <w:rPr>
          <w:b/>
          <w:sz w:val="26"/>
          <w:szCs w:val="26"/>
        </w:rPr>
        <w:t>кронциркулем</w:t>
      </w:r>
      <w:r w:rsidRPr="00096763">
        <w:rPr>
          <w:sz w:val="26"/>
          <w:szCs w:val="26"/>
        </w:rPr>
        <w:t xml:space="preserve"> и </w:t>
      </w:r>
      <w:r w:rsidRPr="00096763">
        <w:rPr>
          <w:b/>
          <w:sz w:val="26"/>
          <w:szCs w:val="26"/>
        </w:rPr>
        <w:t>нутромером</w:t>
      </w:r>
      <w:r w:rsidRPr="00096763">
        <w:rPr>
          <w:sz w:val="26"/>
          <w:szCs w:val="26"/>
        </w:rPr>
        <w:t>.</w:t>
      </w:r>
    </w:p>
    <w:p w:rsidR="00096763" w:rsidRDefault="00096763" w:rsidP="00096763">
      <w:pPr>
        <w:pStyle w:val="a3"/>
        <w:shd w:val="clear" w:color="auto" w:fill="FFFFFF"/>
        <w:spacing w:before="0" w:beforeAutospacing="0" w:after="0" w:afterAutospacing="0"/>
        <w:ind w:firstLine="567"/>
        <w:jc w:val="both"/>
        <w:rPr>
          <w:color w:val="000000"/>
          <w:sz w:val="26"/>
          <w:szCs w:val="26"/>
        </w:rPr>
      </w:pPr>
      <w:r w:rsidRPr="002409BB">
        <w:rPr>
          <w:b/>
          <w:bCs/>
          <w:color w:val="C00000"/>
          <w:sz w:val="26"/>
          <w:szCs w:val="26"/>
        </w:rPr>
        <w:t>Кронциркуль</w:t>
      </w:r>
      <w:r w:rsidRPr="00555042">
        <w:rPr>
          <w:b/>
          <w:bCs/>
          <w:color w:val="000000"/>
          <w:sz w:val="26"/>
          <w:szCs w:val="26"/>
        </w:rPr>
        <w:t xml:space="preserve"> </w:t>
      </w:r>
      <w:r w:rsidR="00B14403" w:rsidRPr="00096763">
        <w:rPr>
          <w:sz w:val="26"/>
          <w:szCs w:val="26"/>
        </w:rPr>
        <w:t>(</w:t>
      </w:r>
      <w:r w:rsidR="00B14403" w:rsidRPr="00B14403">
        <w:rPr>
          <w:b/>
          <w:i/>
          <w:color w:val="006600"/>
          <w:sz w:val="26"/>
          <w:szCs w:val="26"/>
        </w:rPr>
        <w:t>рис. 1.17, 1.18</w:t>
      </w:r>
      <w:r w:rsidR="00B14403" w:rsidRPr="00096763">
        <w:rPr>
          <w:sz w:val="26"/>
          <w:szCs w:val="26"/>
        </w:rPr>
        <w:t>)</w:t>
      </w:r>
      <w:r w:rsidRPr="00555042">
        <w:rPr>
          <w:color w:val="000000"/>
          <w:sz w:val="26"/>
          <w:szCs w:val="26"/>
        </w:rPr>
        <w:t xml:space="preserve">– для </w:t>
      </w:r>
      <w:r w:rsidRPr="00096763">
        <w:rPr>
          <w:sz w:val="26"/>
          <w:szCs w:val="26"/>
        </w:rPr>
        <w:t xml:space="preserve">переноса размеров на масштабную линейку и </w:t>
      </w:r>
      <w:r w:rsidRPr="00555042">
        <w:rPr>
          <w:color w:val="000000"/>
          <w:sz w:val="26"/>
          <w:szCs w:val="26"/>
        </w:rPr>
        <w:t xml:space="preserve">измерения </w:t>
      </w:r>
      <w:r w:rsidRPr="00DE4854">
        <w:rPr>
          <w:b/>
          <w:color w:val="000000"/>
          <w:sz w:val="26"/>
          <w:szCs w:val="26"/>
        </w:rPr>
        <w:t>наружных размеров</w:t>
      </w:r>
      <w:r w:rsidRPr="00555042">
        <w:rPr>
          <w:color w:val="000000"/>
          <w:sz w:val="26"/>
          <w:szCs w:val="26"/>
        </w:rPr>
        <w:t xml:space="preserve"> деталей (диаметра, длины и толщины буртиков</w:t>
      </w:r>
      <w:r>
        <w:rPr>
          <w:color w:val="000000"/>
          <w:sz w:val="26"/>
          <w:szCs w:val="26"/>
        </w:rPr>
        <w:t>,</w:t>
      </w:r>
      <w:r w:rsidRPr="00555042">
        <w:rPr>
          <w:color w:val="000000"/>
          <w:sz w:val="26"/>
          <w:szCs w:val="26"/>
        </w:rPr>
        <w:t xml:space="preserve"> стенок</w:t>
      </w:r>
      <w:r>
        <w:rPr>
          <w:color w:val="000000"/>
          <w:sz w:val="26"/>
          <w:szCs w:val="26"/>
        </w:rPr>
        <w:t xml:space="preserve"> и т.п.</w:t>
      </w:r>
      <w:r w:rsidRPr="00555042">
        <w:rPr>
          <w:color w:val="000000"/>
          <w:sz w:val="26"/>
          <w:szCs w:val="26"/>
        </w:rPr>
        <w:t xml:space="preserve">). </w:t>
      </w:r>
    </w:p>
    <w:p w:rsidR="00B14403" w:rsidRPr="00B14403" w:rsidRDefault="00B14403" w:rsidP="00B14403">
      <w:pPr>
        <w:shd w:val="clear" w:color="auto" w:fill="FFFFFF"/>
        <w:ind w:firstLine="567"/>
        <w:rPr>
          <w:sz w:val="26"/>
          <w:szCs w:val="26"/>
        </w:rPr>
      </w:pPr>
      <w:r w:rsidRPr="00B14403">
        <w:rPr>
          <w:sz w:val="26"/>
          <w:szCs w:val="26"/>
        </w:rPr>
        <w:t xml:space="preserve">При помощи этих измерительных инструментов определяют: </w:t>
      </w:r>
    </w:p>
    <w:p w:rsidR="00B14403" w:rsidRPr="00B14403" w:rsidRDefault="00B14403" w:rsidP="00022560">
      <w:pPr>
        <w:numPr>
          <w:ilvl w:val="0"/>
          <w:numId w:val="71"/>
        </w:numPr>
        <w:shd w:val="clear" w:color="auto" w:fill="FFFFFF"/>
        <w:tabs>
          <w:tab w:val="clear" w:pos="720"/>
        </w:tabs>
        <w:ind w:left="993" w:hanging="426"/>
        <w:rPr>
          <w:sz w:val="26"/>
          <w:szCs w:val="26"/>
        </w:rPr>
      </w:pPr>
      <w:r w:rsidRPr="00B14403">
        <w:rPr>
          <w:sz w:val="26"/>
          <w:szCs w:val="26"/>
        </w:rPr>
        <w:t xml:space="preserve">линейные размеры (высота, длина, ширина, толщина, диаметр) деталей; </w:t>
      </w:r>
    </w:p>
    <w:p w:rsidR="00B14403" w:rsidRPr="00B14403" w:rsidRDefault="00B14403" w:rsidP="00022560">
      <w:pPr>
        <w:numPr>
          <w:ilvl w:val="0"/>
          <w:numId w:val="71"/>
        </w:numPr>
        <w:shd w:val="clear" w:color="auto" w:fill="FFFFFF"/>
        <w:tabs>
          <w:tab w:val="clear" w:pos="720"/>
        </w:tabs>
        <w:ind w:left="993" w:hanging="426"/>
        <w:rPr>
          <w:sz w:val="26"/>
          <w:szCs w:val="26"/>
        </w:rPr>
      </w:pPr>
      <w:r w:rsidRPr="00B14403">
        <w:rPr>
          <w:sz w:val="26"/>
          <w:szCs w:val="26"/>
        </w:rPr>
        <w:t xml:space="preserve">параметры стенок с выступами; </w:t>
      </w:r>
    </w:p>
    <w:p w:rsidR="00B14403" w:rsidRPr="00B14403" w:rsidRDefault="00B14403" w:rsidP="00022560">
      <w:pPr>
        <w:numPr>
          <w:ilvl w:val="0"/>
          <w:numId w:val="71"/>
        </w:numPr>
        <w:shd w:val="clear" w:color="auto" w:fill="FFFFFF"/>
        <w:tabs>
          <w:tab w:val="clear" w:pos="720"/>
        </w:tabs>
        <w:ind w:left="993" w:hanging="426"/>
        <w:rPr>
          <w:sz w:val="26"/>
          <w:szCs w:val="26"/>
        </w:rPr>
      </w:pPr>
      <w:r w:rsidRPr="00B14403">
        <w:rPr>
          <w:sz w:val="26"/>
          <w:szCs w:val="26"/>
        </w:rPr>
        <w:t xml:space="preserve">характеристики ступеней, перемычек и интервалов. </w:t>
      </w:r>
    </w:p>
    <w:p w:rsidR="00B14403" w:rsidRDefault="00B14403" w:rsidP="00B14403">
      <w:pPr>
        <w:pStyle w:val="a3"/>
        <w:shd w:val="clear" w:color="auto" w:fill="FFFFFF"/>
        <w:spacing w:before="0" w:beforeAutospacing="0" w:after="0" w:afterAutospacing="0"/>
        <w:jc w:val="center"/>
        <w:rPr>
          <w:b/>
          <w:bCs/>
          <w:color w:val="C00000"/>
          <w:sz w:val="16"/>
          <w:szCs w:val="16"/>
        </w:rPr>
      </w:pPr>
      <w:r>
        <w:rPr>
          <w:rFonts w:ascii="open-sans" w:hAnsi="open-sans" w:cs="Arial"/>
          <w:noProof/>
          <w:color w:val="097FC8"/>
          <w:sz w:val="26"/>
          <w:szCs w:val="26"/>
        </w:rPr>
        <w:drawing>
          <wp:inline distT="0" distB="0" distL="0" distR="0" wp14:anchorId="1E2857F5" wp14:editId="0CC305E5">
            <wp:extent cx="2632750" cy="2343150"/>
            <wp:effectExtent l="0" t="0" r="0" b="0"/>
            <wp:docPr id="219" name="Рисунок 219" descr="20_Кронциркуль.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_Кронциркуль.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9323" cy="2366800"/>
                    </a:xfrm>
                    <a:prstGeom prst="rect">
                      <a:avLst/>
                    </a:prstGeom>
                    <a:noFill/>
                    <a:ln>
                      <a:noFill/>
                    </a:ln>
                  </pic:spPr>
                </pic:pic>
              </a:graphicData>
            </a:graphic>
          </wp:inline>
        </w:drawing>
      </w:r>
    </w:p>
    <w:p w:rsidR="00B14403" w:rsidRPr="00B14403" w:rsidRDefault="00B14403" w:rsidP="00B14403">
      <w:pPr>
        <w:pStyle w:val="a3"/>
        <w:shd w:val="clear" w:color="auto" w:fill="FFFFFF"/>
        <w:spacing w:before="0" w:beforeAutospacing="0" w:after="0" w:afterAutospacing="0"/>
        <w:jc w:val="center"/>
        <w:rPr>
          <w:b/>
          <w:bCs/>
          <w:i/>
          <w:color w:val="008000"/>
          <w:sz w:val="16"/>
          <w:szCs w:val="16"/>
        </w:rPr>
      </w:pPr>
      <w:r>
        <w:rPr>
          <w:b/>
          <w:bCs/>
          <w:i/>
          <w:color w:val="008000"/>
          <w:sz w:val="26"/>
          <w:szCs w:val="26"/>
        </w:rPr>
        <w:t xml:space="preserve">Рис. 1.18. </w:t>
      </w:r>
      <w:r w:rsidRPr="00B14403">
        <w:rPr>
          <w:b/>
          <w:bCs/>
          <w:i/>
          <w:color w:val="008000"/>
          <w:sz w:val="26"/>
          <w:szCs w:val="26"/>
        </w:rPr>
        <w:t>Кронциркуль</w:t>
      </w:r>
    </w:p>
    <w:p w:rsidR="00B14403" w:rsidRPr="00B14403" w:rsidRDefault="00B14403" w:rsidP="00B14403">
      <w:pPr>
        <w:pStyle w:val="a3"/>
        <w:shd w:val="clear" w:color="auto" w:fill="FFFFFF"/>
        <w:spacing w:before="0" w:beforeAutospacing="0" w:after="0" w:afterAutospacing="0"/>
        <w:jc w:val="center"/>
        <w:rPr>
          <w:color w:val="000000"/>
          <w:sz w:val="16"/>
          <w:szCs w:val="16"/>
        </w:rPr>
      </w:pPr>
    </w:p>
    <w:p w:rsidR="00096763" w:rsidRPr="00096763" w:rsidRDefault="00096763" w:rsidP="00E4365F">
      <w:pPr>
        <w:pStyle w:val="a3"/>
        <w:shd w:val="clear" w:color="auto" w:fill="FFFFFF"/>
        <w:spacing w:before="0" w:beforeAutospacing="0" w:after="0" w:afterAutospacing="0"/>
        <w:ind w:firstLine="567"/>
        <w:jc w:val="both"/>
        <w:rPr>
          <w:sz w:val="26"/>
          <w:szCs w:val="26"/>
        </w:rPr>
      </w:pPr>
      <w:r w:rsidRPr="00555042">
        <w:rPr>
          <w:color w:val="000000"/>
          <w:sz w:val="26"/>
          <w:szCs w:val="26"/>
        </w:rPr>
        <w:lastRenderedPageBreak/>
        <w:t>Кронциркуль состоит из двух изогнутых по большому</w:t>
      </w:r>
      <w:r>
        <w:rPr>
          <w:color w:val="000000"/>
          <w:sz w:val="26"/>
          <w:szCs w:val="26"/>
        </w:rPr>
        <w:t xml:space="preserve"> </w:t>
      </w:r>
      <w:r w:rsidRPr="00555042">
        <w:rPr>
          <w:color w:val="000000"/>
          <w:sz w:val="26"/>
          <w:szCs w:val="26"/>
        </w:rPr>
        <w:t xml:space="preserve">диаметру дужек длиной </w:t>
      </w:r>
      <w:r w:rsidRPr="00C93CA4">
        <w:rPr>
          <w:b/>
          <w:color w:val="000000"/>
          <w:sz w:val="26"/>
          <w:szCs w:val="26"/>
        </w:rPr>
        <w:t>150…200 мм</w:t>
      </w:r>
      <w:r w:rsidRPr="00555042">
        <w:rPr>
          <w:color w:val="000000"/>
          <w:sz w:val="26"/>
          <w:szCs w:val="26"/>
        </w:rPr>
        <w:t>, которые соединены между собой шарниром</w:t>
      </w:r>
      <w:r>
        <w:rPr>
          <w:color w:val="000000"/>
          <w:sz w:val="26"/>
          <w:szCs w:val="26"/>
        </w:rPr>
        <w:t xml:space="preserve"> </w:t>
      </w:r>
      <w:r w:rsidRPr="00096763">
        <w:rPr>
          <w:sz w:val="26"/>
          <w:szCs w:val="26"/>
        </w:rPr>
        <w:t>(</w:t>
      </w:r>
      <w:r w:rsidRPr="00B14403">
        <w:rPr>
          <w:b/>
          <w:i/>
          <w:color w:val="006600"/>
          <w:sz w:val="26"/>
          <w:szCs w:val="26"/>
        </w:rPr>
        <w:t>рис. 1.1</w:t>
      </w:r>
      <w:r w:rsidR="00C8156C" w:rsidRPr="00B14403">
        <w:rPr>
          <w:b/>
          <w:i/>
          <w:color w:val="006600"/>
          <w:sz w:val="26"/>
          <w:szCs w:val="26"/>
        </w:rPr>
        <w:t>7</w:t>
      </w:r>
      <w:r w:rsidRPr="00B14403">
        <w:rPr>
          <w:b/>
          <w:i/>
          <w:color w:val="006600"/>
          <w:sz w:val="26"/>
          <w:szCs w:val="26"/>
        </w:rPr>
        <w:t>, д</w:t>
      </w:r>
      <w:r w:rsidRPr="00096763">
        <w:rPr>
          <w:sz w:val="26"/>
          <w:szCs w:val="26"/>
        </w:rPr>
        <w:t>)</w:t>
      </w:r>
      <w:r w:rsidRPr="00555042">
        <w:rPr>
          <w:color w:val="000000"/>
          <w:sz w:val="26"/>
          <w:szCs w:val="26"/>
        </w:rPr>
        <w:t xml:space="preserve">. При измерении кронциркуль берут правой рукой за шарнир и раздвигают его ножки так, чтобы их концы касались проверяемой поверхности и перемещались по ней с небольшим усилием. Размер обработанной детали определяют, сравнивая величину разведения ножек со шкалой измерительной линейки или штангенциркуля. </w:t>
      </w:r>
      <w:r w:rsidRPr="00096763">
        <w:rPr>
          <w:sz w:val="26"/>
          <w:szCs w:val="26"/>
        </w:rPr>
        <w:t>Более удобным является пружинный кронциркуль (</w:t>
      </w:r>
      <w:r w:rsidRPr="00B14403">
        <w:rPr>
          <w:b/>
          <w:i/>
          <w:color w:val="006600"/>
          <w:sz w:val="26"/>
          <w:szCs w:val="26"/>
        </w:rPr>
        <w:t>рис. 1.1</w:t>
      </w:r>
      <w:r w:rsidR="00C8156C" w:rsidRPr="00B14403">
        <w:rPr>
          <w:b/>
          <w:i/>
          <w:color w:val="006600"/>
          <w:sz w:val="26"/>
          <w:szCs w:val="26"/>
        </w:rPr>
        <w:t>7</w:t>
      </w:r>
      <w:r w:rsidRPr="00B14403">
        <w:rPr>
          <w:b/>
          <w:i/>
          <w:color w:val="006600"/>
          <w:sz w:val="26"/>
          <w:szCs w:val="26"/>
        </w:rPr>
        <w:t>, е</w:t>
      </w:r>
      <w:r w:rsidRPr="00096763">
        <w:rPr>
          <w:sz w:val="26"/>
          <w:szCs w:val="26"/>
        </w:rPr>
        <w:t>). Ножки такого кронциркуля под давлением кольцевой пружины стремятся разойтись, но гайка, навернутая на стяжной винт, укрепленный на одной ножке и свободно проходящий сквозь другую, препятствует этому. Вращением гайки по винту с мелкой резьбой устанавливают ножки на размер, который не может измениться произвольно.</w:t>
      </w:r>
    </w:p>
    <w:p w:rsidR="00096763" w:rsidRPr="00096763" w:rsidRDefault="00096763" w:rsidP="00B14403">
      <w:pPr>
        <w:pStyle w:val="a3"/>
        <w:spacing w:before="0" w:beforeAutospacing="0" w:after="0" w:afterAutospacing="0"/>
        <w:ind w:firstLine="567"/>
        <w:jc w:val="both"/>
        <w:rPr>
          <w:sz w:val="26"/>
          <w:szCs w:val="26"/>
        </w:rPr>
      </w:pPr>
      <w:r w:rsidRPr="00096763">
        <w:rPr>
          <w:sz w:val="26"/>
          <w:szCs w:val="26"/>
        </w:rPr>
        <w:t xml:space="preserve">Точность измерения кронциркулем </w:t>
      </w:r>
      <w:r w:rsidRPr="00E4365F">
        <w:rPr>
          <w:b/>
          <w:sz w:val="26"/>
          <w:szCs w:val="26"/>
        </w:rPr>
        <w:t>0,25</w:t>
      </w:r>
      <w:r w:rsidR="00E4365F">
        <w:rPr>
          <w:b/>
          <w:sz w:val="26"/>
          <w:szCs w:val="26"/>
        </w:rPr>
        <w:t>-</w:t>
      </w:r>
      <w:r w:rsidRPr="00E4365F">
        <w:rPr>
          <w:b/>
          <w:sz w:val="26"/>
          <w:szCs w:val="26"/>
        </w:rPr>
        <w:t>0,5 мм</w:t>
      </w:r>
      <w:r w:rsidRPr="00096763">
        <w:rPr>
          <w:sz w:val="26"/>
          <w:szCs w:val="26"/>
        </w:rPr>
        <w:t xml:space="preserve">. Изготовляют его из углеродистой инструментальной </w:t>
      </w:r>
      <w:r w:rsidRPr="00E4365F">
        <w:rPr>
          <w:b/>
          <w:sz w:val="26"/>
          <w:szCs w:val="26"/>
        </w:rPr>
        <w:t>стали У7</w:t>
      </w:r>
      <w:r w:rsidRPr="00096763">
        <w:rPr>
          <w:sz w:val="26"/>
          <w:szCs w:val="26"/>
        </w:rPr>
        <w:t xml:space="preserve"> или </w:t>
      </w:r>
      <w:r w:rsidRPr="00E4365F">
        <w:rPr>
          <w:b/>
          <w:sz w:val="26"/>
          <w:szCs w:val="26"/>
        </w:rPr>
        <w:t>У8</w:t>
      </w:r>
      <w:r w:rsidRPr="00096763">
        <w:rPr>
          <w:sz w:val="26"/>
          <w:szCs w:val="26"/>
        </w:rPr>
        <w:t xml:space="preserve">, а измерительные концы на длине </w:t>
      </w:r>
      <w:r w:rsidRPr="00E4365F">
        <w:rPr>
          <w:b/>
          <w:sz w:val="26"/>
          <w:szCs w:val="26"/>
        </w:rPr>
        <w:t>15</w:t>
      </w:r>
      <w:r w:rsidR="00E4365F">
        <w:rPr>
          <w:b/>
          <w:sz w:val="26"/>
          <w:szCs w:val="26"/>
        </w:rPr>
        <w:t>-</w:t>
      </w:r>
      <w:r w:rsidRPr="00E4365F">
        <w:rPr>
          <w:b/>
          <w:sz w:val="26"/>
          <w:szCs w:val="26"/>
        </w:rPr>
        <w:t>20 мм</w:t>
      </w:r>
      <w:r w:rsidRPr="00096763">
        <w:rPr>
          <w:sz w:val="26"/>
          <w:szCs w:val="26"/>
        </w:rPr>
        <w:t xml:space="preserve"> закаливают.</w:t>
      </w:r>
    </w:p>
    <w:p w:rsidR="00B14403" w:rsidRPr="00B14403" w:rsidRDefault="00B14403" w:rsidP="00B14403">
      <w:pPr>
        <w:shd w:val="clear" w:color="auto" w:fill="FFFFFF"/>
        <w:ind w:firstLine="567"/>
        <w:rPr>
          <w:sz w:val="26"/>
          <w:szCs w:val="26"/>
        </w:rPr>
      </w:pPr>
      <w:r w:rsidRPr="00B14403">
        <w:rPr>
          <w:sz w:val="26"/>
          <w:szCs w:val="26"/>
        </w:rPr>
        <w:t>Порядок выполнения измерений наружного параметра детали таков</w:t>
      </w:r>
      <w:r>
        <w:rPr>
          <w:sz w:val="26"/>
          <w:szCs w:val="26"/>
        </w:rPr>
        <w:t>:</w:t>
      </w:r>
      <w:r w:rsidRPr="00B14403">
        <w:rPr>
          <w:sz w:val="26"/>
          <w:szCs w:val="26"/>
        </w:rPr>
        <w:t xml:space="preserve"> </w:t>
      </w:r>
    </w:p>
    <w:p w:rsidR="00B14403" w:rsidRPr="00B14403" w:rsidRDefault="00B14403" w:rsidP="00022560">
      <w:pPr>
        <w:pStyle w:val="a4"/>
        <w:numPr>
          <w:ilvl w:val="1"/>
          <w:numId w:val="72"/>
        </w:numPr>
        <w:shd w:val="clear" w:color="auto" w:fill="FFFFFF"/>
        <w:spacing w:after="0" w:line="240" w:lineRule="auto"/>
        <w:ind w:left="993" w:hanging="426"/>
        <w:rPr>
          <w:rFonts w:ascii="Times New Roman" w:hAnsi="Times New Roman" w:cs="Times New Roman"/>
          <w:sz w:val="26"/>
          <w:szCs w:val="26"/>
        </w:rPr>
      </w:pPr>
      <w:r w:rsidRPr="00B14403">
        <w:rPr>
          <w:rFonts w:ascii="Times New Roman" w:hAnsi="Times New Roman" w:cs="Times New Roman"/>
          <w:sz w:val="26"/>
          <w:szCs w:val="26"/>
        </w:rPr>
        <w:t xml:space="preserve">Ножки инструмента разводятся на нужное расстояние. </w:t>
      </w:r>
    </w:p>
    <w:p w:rsidR="00B14403" w:rsidRPr="00B14403" w:rsidRDefault="00B14403" w:rsidP="00022560">
      <w:pPr>
        <w:pStyle w:val="a4"/>
        <w:numPr>
          <w:ilvl w:val="1"/>
          <w:numId w:val="72"/>
        </w:numPr>
        <w:shd w:val="clear" w:color="auto" w:fill="FFFFFF"/>
        <w:spacing w:after="0" w:line="240" w:lineRule="auto"/>
        <w:ind w:left="993" w:hanging="426"/>
        <w:rPr>
          <w:rFonts w:ascii="Times New Roman" w:hAnsi="Times New Roman" w:cs="Times New Roman"/>
          <w:sz w:val="26"/>
          <w:szCs w:val="26"/>
        </w:rPr>
      </w:pPr>
      <w:r w:rsidRPr="00B14403">
        <w:rPr>
          <w:rFonts w:ascii="Times New Roman" w:hAnsi="Times New Roman" w:cs="Times New Roman"/>
          <w:sz w:val="26"/>
          <w:szCs w:val="26"/>
        </w:rPr>
        <w:t xml:space="preserve">Лапки сводятся до момента соприкосновения с контролируемой деталью. </w:t>
      </w:r>
    </w:p>
    <w:p w:rsidR="00B14403" w:rsidRPr="00B14403" w:rsidRDefault="00B14403" w:rsidP="00022560">
      <w:pPr>
        <w:pStyle w:val="a4"/>
        <w:numPr>
          <w:ilvl w:val="1"/>
          <w:numId w:val="72"/>
        </w:numPr>
        <w:shd w:val="clear" w:color="auto" w:fill="FFFFFF"/>
        <w:spacing w:after="0" w:line="240" w:lineRule="auto"/>
        <w:ind w:left="993" w:hanging="426"/>
        <w:rPr>
          <w:rFonts w:ascii="Times New Roman" w:hAnsi="Times New Roman" w:cs="Times New Roman"/>
          <w:sz w:val="26"/>
          <w:szCs w:val="26"/>
        </w:rPr>
      </w:pPr>
      <w:r w:rsidRPr="00B14403">
        <w:rPr>
          <w:rFonts w:ascii="Times New Roman" w:hAnsi="Times New Roman" w:cs="Times New Roman"/>
          <w:sz w:val="26"/>
          <w:szCs w:val="26"/>
        </w:rPr>
        <w:t xml:space="preserve">Расстояние между ножками измеряется. </w:t>
      </w:r>
    </w:p>
    <w:p w:rsidR="00B14403" w:rsidRPr="00B14403" w:rsidRDefault="00B14403" w:rsidP="00B14403">
      <w:pPr>
        <w:pStyle w:val="a3"/>
        <w:spacing w:before="0" w:beforeAutospacing="0" w:after="0" w:afterAutospacing="0"/>
        <w:ind w:firstLine="567"/>
        <w:jc w:val="both"/>
        <w:rPr>
          <w:b/>
          <w:color w:val="C00000"/>
          <w:sz w:val="16"/>
          <w:szCs w:val="16"/>
        </w:rPr>
      </w:pPr>
    </w:p>
    <w:p w:rsidR="00DE4854" w:rsidRDefault="00DE4854" w:rsidP="00B14403">
      <w:pPr>
        <w:pStyle w:val="a3"/>
        <w:spacing w:before="0" w:beforeAutospacing="0" w:after="0" w:afterAutospacing="0"/>
        <w:ind w:firstLine="567"/>
        <w:jc w:val="both"/>
        <w:rPr>
          <w:sz w:val="26"/>
          <w:szCs w:val="26"/>
        </w:rPr>
      </w:pPr>
      <w:r w:rsidRPr="00B14403">
        <w:rPr>
          <w:b/>
          <w:color w:val="C00000"/>
          <w:sz w:val="26"/>
          <w:szCs w:val="26"/>
        </w:rPr>
        <w:t>Нутромер</w:t>
      </w:r>
      <w:r w:rsidRPr="00B14403">
        <w:rPr>
          <w:sz w:val="26"/>
          <w:szCs w:val="26"/>
        </w:rPr>
        <w:t xml:space="preserve"> – для измерения</w:t>
      </w:r>
      <w:r w:rsidRPr="00096763">
        <w:rPr>
          <w:sz w:val="26"/>
          <w:szCs w:val="26"/>
        </w:rPr>
        <w:t xml:space="preserve"> </w:t>
      </w:r>
      <w:r w:rsidRPr="00DE4854">
        <w:rPr>
          <w:b/>
          <w:sz w:val="26"/>
          <w:szCs w:val="26"/>
        </w:rPr>
        <w:t>внутренних размеров</w:t>
      </w:r>
      <w:r w:rsidRPr="00096763">
        <w:rPr>
          <w:sz w:val="26"/>
          <w:szCs w:val="26"/>
        </w:rPr>
        <w:t>: диаметров отверсти</w:t>
      </w:r>
      <w:r>
        <w:rPr>
          <w:sz w:val="26"/>
          <w:szCs w:val="26"/>
        </w:rPr>
        <w:t xml:space="preserve">й, размеров пазов, выточек и т.п. </w:t>
      </w:r>
    </w:p>
    <w:p w:rsidR="00DE4854" w:rsidRPr="00096763" w:rsidRDefault="00DE4854" w:rsidP="00B14403">
      <w:pPr>
        <w:pStyle w:val="a3"/>
        <w:spacing w:before="0" w:beforeAutospacing="0" w:after="0" w:afterAutospacing="0"/>
        <w:ind w:firstLine="567"/>
        <w:jc w:val="both"/>
        <w:rPr>
          <w:sz w:val="26"/>
          <w:szCs w:val="26"/>
        </w:rPr>
      </w:pPr>
      <w:r>
        <w:rPr>
          <w:sz w:val="26"/>
          <w:szCs w:val="26"/>
        </w:rPr>
        <w:t xml:space="preserve">На </w:t>
      </w:r>
      <w:r w:rsidRPr="00C8156C">
        <w:rPr>
          <w:b/>
          <w:color w:val="006600"/>
          <w:sz w:val="26"/>
          <w:szCs w:val="26"/>
        </w:rPr>
        <w:t>рис. 1.1</w:t>
      </w:r>
      <w:r w:rsidR="00C8156C" w:rsidRPr="00C8156C">
        <w:rPr>
          <w:b/>
          <w:color w:val="006600"/>
          <w:sz w:val="26"/>
          <w:szCs w:val="26"/>
        </w:rPr>
        <w:t>7</w:t>
      </w:r>
      <w:r w:rsidRPr="00C8156C">
        <w:rPr>
          <w:b/>
          <w:color w:val="006600"/>
          <w:sz w:val="26"/>
          <w:szCs w:val="26"/>
        </w:rPr>
        <w:t>, д,</w:t>
      </w:r>
      <w:r w:rsidRPr="00C8156C">
        <w:rPr>
          <w:b/>
          <w:color w:val="006600"/>
          <w:sz w:val="16"/>
          <w:szCs w:val="16"/>
        </w:rPr>
        <w:t xml:space="preserve"> </w:t>
      </w:r>
      <w:r w:rsidRPr="00C8156C">
        <w:rPr>
          <w:b/>
          <w:color w:val="006600"/>
          <w:sz w:val="26"/>
          <w:szCs w:val="26"/>
        </w:rPr>
        <w:t>е</w:t>
      </w:r>
      <w:r w:rsidRPr="00114A83">
        <w:rPr>
          <w:color w:val="006600"/>
          <w:sz w:val="26"/>
          <w:szCs w:val="26"/>
        </w:rPr>
        <w:t xml:space="preserve"> </w:t>
      </w:r>
      <w:r w:rsidRPr="00096763">
        <w:rPr>
          <w:sz w:val="26"/>
          <w:szCs w:val="26"/>
        </w:rPr>
        <w:t>показаны обыкновенный и пружинный нутромеры. В отличие от кронциркуля он имеет прямые ножки с отогнутыми губками. Устройство нутромера аналогично устройству кронциркуля.</w:t>
      </w:r>
      <w:r>
        <w:rPr>
          <w:sz w:val="26"/>
          <w:szCs w:val="26"/>
        </w:rPr>
        <w:t xml:space="preserve"> </w:t>
      </w:r>
      <w:r w:rsidRPr="00096763">
        <w:rPr>
          <w:sz w:val="26"/>
          <w:szCs w:val="26"/>
        </w:rPr>
        <w:t>При измерении диаметра ножки нутромера разводят до легкого касания со стенками детали и затем вводят в отверстие отвесно. Замеренный размер отверстия будет соответствовать действительному только в том случае, когда нутромер не будет перекошен, т. е. линия, проходящая через концы ножек, будет перпендикулярной оси отверстия. Отсчет размера производится по измерительной линейке; при этом одну ножку нутромера упирают в плоскость, к которой под прямым углом прижата торцовая грань измерительной линейки, и производят по ней отсчет размера.</w:t>
      </w:r>
      <w:r>
        <w:rPr>
          <w:sz w:val="26"/>
          <w:szCs w:val="26"/>
        </w:rPr>
        <w:t xml:space="preserve"> </w:t>
      </w:r>
      <w:r w:rsidRPr="00096763">
        <w:rPr>
          <w:sz w:val="26"/>
          <w:szCs w:val="26"/>
        </w:rPr>
        <w:t xml:space="preserve">Изготовляют нутромеры из углеродистой инструментальной </w:t>
      </w:r>
      <w:r w:rsidRPr="00DE4854">
        <w:rPr>
          <w:b/>
          <w:sz w:val="26"/>
          <w:szCs w:val="26"/>
        </w:rPr>
        <w:t>стали У7</w:t>
      </w:r>
      <w:r w:rsidRPr="00096763">
        <w:rPr>
          <w:sz w:val="26"/>
          <w:szCs w:val="26"/>
        </w:rPr>
        <w:t xml:space="preserve"> или </w:t>
      </w:r>
      <w:r w:rsidRPr="00DE4854">
        <w:rPr>
          <w:b/>
          <w:sz w:val="26"/>
          <w:szCs w:val="26"/>
        </w:rPr>
        <w:t>У8</w:t>
      </w:r>
      <w:r w:rsidRPr="00096763">
        <w:rPr>
          <w:sz w:val="26"/>
          <w:szCs w:val="26"/>
        </w:rPr>
        <w:t xml:space="preserve"> с закалкой измерительных концов на длине </w:t>
      </w:r>
      <w:r w:rsidRPr="00DE4854">
        <w:rPr>
          <w:b/>
          <w:sz w:val="26"/>
          <w:szCs w:val="26"/>
        </w:rPr>
        <w:t>15-20 мм</w:t>
      </w:r>
      <w:r w:rsidRPr="00096763">
        <w:rPr>
          <w:sz w:val="26"/>
          <w:szCs w:val="26"/>
        </w:rPr>
        <w:t>.</w:t>
      </w:r>
    </w:p>
    <w:p w:rsidR="00DE4854" w:rsidRPr="00096763" w:rsidRDefault="00DE4854" w:rsidP="00DE4854">
      <w:pPr>
        <w:pStyle w:val="a3"/>
        <w:spacing w:before="0" w:beforeAutospacing="0" w:after="0" w:afterAutospacing="0"/>
        <w:ind w:firstLine="567"/>
        <w:jc w:val="both"/>
        <w:rPr>
          <w:sz w:val="26"/>
          <w:szCs w:val="26"/>
        </w:rPr>
      </w:pPr>
      <w:r w:rsidRPr="00096763">
        <w:rPr>
          <w:sz w:val="26"/>
          <w:szCs w:val="26"/>
        </w:rPr>
        <w:t>Точность измерений, которую можно получить с помощью масштабной линейки, складного метра или рулетки, далеко не всегда удовлетворяет требованиям современного машиностроения. Поэтому при изготовлении ответственных деталей машин пользуются более совершенными масштабными инструментами, позволяющими определять размеры с повышенной точностью. К таким инструментам в первую очередь относится штангенциркуль.</w:t>
      </w:r>
    </w:p>
    <w:p w:rsidR="00B14403" w:rsidRPr="004D1115" w:rsidRDefault="00B14403" w:rsidP="00555042">
      <w:pPr>
        <w:pStyle w:val="a3"/>
        <w:shd w:val="clear" w:color="auto" w:fill="FFFFFF"/>
        <w:spacing w:before="0" w:beforeAutospacing="0" w:after="0" w:afterAutospacing="0"/>
        <w:ind w:firstLine="567"/>
        <w:jc w:val="both"/>
        <w:rPr>
          <w:b/>
          <w:bCs/>
          <w:color w:val="C00000"/>
          <w:sz w:val="16"/>
          <w:szCs w:val="16"/>
        </w:rPr>
      </w:pPr>
    </w:p>
    <w:p w:rsidR="00D471B2" w:rsidRPr="00555042" w:rsidRDefault="00D471B2" w:rsidP="00555042">
      <w:pPr>
        <w:pStyle w:val="a3"/>
        <w:shd w:val="clear" w:color="auto" w:fill="FFFFFF"/>
        <w:spacing w:before="0" w:beforeAutospacing="0" w:after="0" w:afterAutospacing="0"/>
        <w:ind w:firstLine="567"/>
        <w:jc w:val="both"/>
        <w:rPr>
          <w:color w:val="000000"/>
          <w:sz w:val="26"/>
          <w:szCs w:val="26"/>
        </w:rPr>
      </w:pPr>
      <w:r w:rsidRPr="002409BB">
        <w:rPr>
          <w:b/>
          <w:bCs/>
          <w:color w:val="C00000"/>
          <w:sz w:val="26"/>
          <w:szCs w:val="26"/>
        </w:rPr>
        <w:t>Штангенциркули</w:t>
      </w:r>
      <w:r w:rsidRPr="00555042">
        <w:rPr>
          <w:b/>
          <w:bCs/>
          <w:color w:val="000000"/>
          <w:sz w:val="26"/>
          <w:szCs w:val="26"/>
        </w:rPr>
        <w:t xml:space="preserve"> </w:t>
      </w:r>
      <w:r w:rsidR="00C93CA4" w:rsidRPr="00555042">
        <w:rPr>
          <w:color w:val="000000"/>
          <w:sz w:val="26"/>
          <w:szCs w:val="26"/>
        </w:rPr>
        <w:t>–</w:t>
      </w:r>
      <w:r w:rsidRPr="00555042">
        <w:rPr>
          <w:color w:val="000000"/>
          <w:sz w:val="26"/>
          <w:szCs w:val="26"/>
        </w:rPr>
        <w:t xml:space="preserve"> </w:t>
      </w:r>
      <w:r w:rsidR="00DE4854" w:rsidRPr="002409BB">
        <w:rPr>
          <w:sz w:val="26"/>
          <w:szCs w:val="26"/>
        </w:rPr>
        <w:t>для измерения наружных и внутренних размеров, глубин, буртиков и высот деталей</w:t>
      </w:r>
      <w:r w:rsidRPr="002409BB">
        <w:rPr>
          <w:color w:val="000000"/>
          <w:sz w:val="26"/>
          <w:szCs w:val="26"/>
        </w:rPr>
        <w:t>.</w:t>
      </w:r>
    </w:p>
    <w:p w:rsidR="00DE4854" w:rsidRPr="002409BB" w:rsidRDefault="00DE4854" w:rsidP="00555042">
      <w:pPr>
        <w:pStyle w:val="a3"/>
        <w:shd w:val="clear" w:color="auto" w:fill="FFFFFF"/>
        <w:spacing w:before="0" w:beforeAutospacing="0" w:after="0" w:afterAutospacing="0"/>
        <w:ind w:firstLine="567"/>
        <w:jc w:val="both"/>
        <w:rPr>
          <w:sz w:val="26"/>
          <w:szCs w:val="26"/>
        </w:rPr>
      </w:pPr>
      <w:r w:rsidRPr="002409BB">
        <w:rPr>
          <w:sz w:val="26"/>
          <w:szCs w:val="26"/>
        </w:rPr>
        <w:t xml:space="preserve">Универсальность, простота отсчета, доступность и широкий диапазон измерения позволяют использовать штангенциркуль на разных работах. Конструкции выпускаемых промышленностью штангенциркулей дают возможность производить отсчет размеров с точностью </w:t>
      </w:r>
      <w:r w:rsidRPr="002409BB">
        <w:rPr>
          <w:b/>
          <w:sz w:val="26"/>
          <w:szCs w:val="26"/>
        </w:rPr>
        <w:t>до 0,1</w:t>
      </w:r>
      <w:r w:rsidRPr="002409BB">
        <w:rPr>
          <w:sz w:val="26"/>
          <w:szCs w:val="26"/>
        </w:rPr>
        <w:t xml:space="preserve"> и </w:t>
      </w:r>
      <w:r w:rsidRPr="002409BB">
        <w:rPr>
          <w:b/>
          <w:sz w:val="26"/>
          <w:szCs w:val="26"/>
        </w:rPr>
        <w:t>0,05 мм</w:t>
      </w:r>
      <w:r w:rsidRPr="002409BB">
        <w:rPr>
          <w:sz w:val="26"/>
          <w:szCs w:val="26"/>
        </w:rPr>
        <w:t xml:space="preserve">. Штангенциркули с точностью отсчета размеров </w:t>
      </w:r>
      <w:r w:rsidRPr="002409BB">
        <w:rPr>
          <w:b/>
          <w:sz w:val="26"/>
          <w:szCs w:val="26"/>
        </w:rPr>
        <w:t>до 0,02 мм</w:t>
      </w:r>
      <w:r w:rsidRPr="002409BB">
        <w:rPr>
          <w:sz w:val="26"/>
          <w:szCs w:val="26"/>
        </w:rPr>
        <w:t xml:space="preserve"> в настоящее время </w:t>
      </w:r>
      <w:r w:rsidRPr="0093641A">
        <w:rPr>
          <w:b/>
          <w:sz w:val="26"/>
          <w:szCs w:val="26"/>
        </w:rPr>
        <w:t>не выпускаются</w:t>
      </w:r>
      <w:r w:rsidRPr="002409BB">
        <w:rPr>
          <w:sz w:val="26"/>
          <w:szCs w:val="26"/>
        </w:rPr>
        <w:t>.</w:t>
      </w:r>
    </w:p>
    <w:p w:rsidR="00C8156C" w:rsidRPr="00C8156C" w:rsidRDefault="00C8156C" w:rsidP="00C8156C">
      <w:pPr>
        <w:pStyle w:val="a3"/>
        <w:shd w:val="clear" w:color="auto" w:fill="FFFFFF"/>
        <w:spacing w:before="0" w:beforeAutospacing="0" w:after="0" w:afterAutospacing="0"/>
        <w:ind w:firstLine="567"/>
        <w:jc w:val="both"/>
        <w:rPr>
          <w:sz w:val="10"/>
          <w:szCs w:val="10"/>
        </w:rPr>
      </w:pPr>
    </w:p>
    <w:p w:rsidR="00C8156C" w:rsidRDefault="00C8156C" w:rsidP="00C8156C">
      <w:pPr>
        <w:pStyle w:val="a3"/>
        <w:spacing w:before="0" w:beforeAutospacing="0" w:after="0" w:afterAutospacing="0"/>
        <w:jc w:val="center"/>
      </w:pPr>
      <w:r>
        <w:rPr>
          <w:noProof/>
        </w:rPr>
        <w:lastRenderedPageBreak/>
        <w:drawing>
          <wp:inline distT="0" distB="0" distL="0" distR="0" wp14:anchorId="4E6EED98" wp14:editId="109DBD5C">
            <wp:extent cx="3400425" cy="4944953"/>
            <wp:effectExtent l="0" t="0" r="0" b="8255"/>
            <wp:docPr id="197" name="Рисунок 197" descr="http://pereosnastka.ru/gallery/osnovy-slesarnogo-dela/im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reosnastka.ru/gallery/osnovy-slesarnogo-dela/image_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5464" cy="4966823"/>
                    </a:xfrm>
                    <a:prstGeom prst="rect">
                      <a:avLst/>
                    </a:prstGeom>
                    <a:noFill/>
                    <a:ln>
                      <a:noFill/>
                    </a:ln>
                  </pic:spPr>
                </pic:pic>
              </a:graphicData>
            </a:graphic>
          </wp:inline>
        </w:drawing>
      </w:r>
    </w:p>
    <w:p w:rsidR="00C8156C" w:rsidRPr="004D1115" w:rsidRDefault="00C8156C" w:rsidP="00C8156C">
      <w:pPr>
        <w:jc w:val="center"/>
        <w:rPr>
          <w:b/>
          <w:i/>
          <w:color w:val="006600"/>
          <w:sz w:val="10"/>
          <w:szCs w:val="10"/>
        </w:rPr>
      </w:pPr>
    </w:p>
    <w:p w:rsidR="00C8156C" w:rsidRDefault="00C8156C" w:rsidP="00C8156C">
      <w:pPr>
        <w:pStyle w:val="a3"/>
        <w:shd w:val="clear" w:color="auto" w:fill="FFFFFF"/>
        <w:spacing w:before="0" w:beforeAutospacing="0" w:after="0" w:afterAutospacing="0"/>
        <w:jc w:val="center"/>
        <w:rPr>
          <w:color w:val="000000"/>
          <w:sz w:val="26"/>
          <w:szCs w:val="26"/>
        </w:rPr>
      </w:pPr>
      <w:r w:rsidRPr="00B51A43">
        <w:rPr>
          <w:b/>
          <w:i/>
          <w:color w:val="006600"/>
          <w:sz w:val="26"/>
          <w:szCs w:val="26"/>
        </w:rPr>
        <w:t>Рис. 1.1</w:t>
      </w:r>
      <w:r>
        <w:rPr>
          <w:b/>
          <w:i/>
          <w:color w:val="006600"/>
          <w:sz w:val="26"/>
          <w:szCs w:val="26"/>
        </w:rPr>
        <w:t>8</w:t>
      </w:r>
      <w:r w:rsidRPr="00B51A43">
        <w:rPr>
          <w:b/>
          <w:i/>
          <w:color w:val="006600"/>
          <w:sz w:val="26"/>
          <w:szCs w:val="26"/>
        </w:rPr>
        <w:t>. Штангенциркуль (а); устройство нониуса (б и в)</w:t>
      </w:r>
    </w:p>
    <w:p w:rsidR="00D93F13" w:rsidRPr="00D93F13" w:rsidRDefault="00D93F13" w:rsidP="002409BB">
      <w:pPr>
        <w:pStyle w:val="a3"/>
        <w:spacing w:before="0" w:beforeAutospacing="0" w:after="0" w:afterAutospacing="0"/>
        <w:ind w:firstLine="567"/>
        <w:jc w:val="both"/>
        <w:rPr>
          <w:sz w:val="16"/>
          <w:szCs w:val="16"/>
        </w:rPr>
      </w:pPr>
    </w:p>
    <w:p w:rsidR="002409BB" w:rsidRPr="00096763" w:rsidRDefault="002409BB" w:rsidP="002409BB">
      <w:pPr>
        <w:pStyle w:val="a3"/>
        <w:spacing w:before="0" w:beforeAutospacing="0" w:after="0" w:afterAutospacing="0"/>
        <w:ind w:firstLine="567"/>
        <w:jc w:val="both"/>
        <w:rPr>
          <w:sz w:val="26"/>
          <w:szCs w:val="26"/>
        </w:rPr>
      </w:pPr>
      <w:r w:rsidRPr="0093641A">
        <w:rPr>
          <w:sz w:val="26"/>
          <w:szCs w:val="26"/>
        </w:rPr>
        <w:t xml:space="preserve">На </w:t>
      </w:r>
      <w:r w:rsidRPr="0093641A">
        <w:rPr>
          <w:b/>
          <w:color w:val="006600"/>
          <w:sz w:val="26"/>
          <w:szCs w:val="26"/>
        </w:rPr>
        <w:t>рис. 1.1</w:t>
      </w:r>
      <w:r w:rsidR="00C8156C">
        <w:rPr>
          <w:b/>
          <w:color w:val="006600"/>
          <w:sz w:val="26"/>
          <w:szCs w:val="26"/>
        </w:rPr>
        <w:t>8</w:t>
      </w:r>
      <w:r w:rsidRPr="0093641A">
        <w:rPr>
          <w:b/>
          <w:color w:val="006600"/>
          <w:sz w:val="26"/>
          <w:szCs w:val="26"/>
        </w:rPr>
        <w:t>, а</w:t>
      </w:r>
      <w:r w:rsidRPr="0093641A">
        <w:rPr>
          <w:color w:val="006600"/>
          <w:sz w:val="26"/>
          <w:szCs w:val="26"/>
        </w:rPr>
        <w:t xml:space="preserve"> </w:t>
      </w:r>
      <w:r w:rsidRPr="0093641A">
        <w:rPr>
          <w:sz w:val="26"/>
          <w:szCs w:val="26"/>
        </w:rPr>
        <w:t>изображен универсальный штангенциркуль</w:t>
      </w:r>
      <w:r w:rsidR="0093641A" w:rsidRPr="0093641A">
        <w:rPr>
          <w:sz w:val="26"/>
          <w:szCs w:val="26"/>
        </w:rPr>
        <w:t xml:space="preserve"> (</w:t>
      </w:r>
      <w:r w:rsidR="0093641A" w:rsidRPr="00D93F13">
        <w:rPr>
          <w:b/>
          <w:sz w:val="26"/>
          <w:szCs w:val="26"/>
        </w:rPr>
        <w:t>тип ШЦ-</w:t>
      </w:r>
      <w:r w:rsidR="0093641A" w:rsidRPr="00D93F13">
        <w:rPr>
          <w:b/>
          <w:sz w:val="26"/>
          <w:szCs w:val="26"/>
          <w:lang w:val="en-US"/>
        </w:rPr>
        <w:t>I</w:t>
      </w:r>
      <w:r w:rsidR="0093641A" w:rsidRPr="0093641A">
        <w:rPr>
          <w:sz w:val="26"/>
          <w:szCs w:val="26"/>
        </w:rPr>
        <w:t xml:space="preserve">) </w:t>
      </w:r>
      <w:r w:rsidRPr="0093641A">
        <w:rPr>
          <w:sz w:val="26"/>
          <w:szCs w:val="26"/>
        </w:rPr>
        <w:t xml:space="preserve">с пределами измерения </w:t>
      </w:r>
      <w:r w:rsidRPr="0093641A">
        <w:rPr>
          <w:b/>
          <w:sz w:val="26"/>
          <w:szCs w:val="26"/>
        </w:rPr>
        <w:t>от 0 до 125 мм</w:t>
      </w:r>
      <w:r w:rsidRPr="0093641A">
        <w:rPr>
          <w:sz w:val="26"/>
          <w:szCs w:val="26"/>
        </w:rPr>
        <w:t xml:space="preserve"> и величиной отсчета по нониусу </w:t>
      </w:r>
      <w:r w:rsidRPr="0093641A">
        <w:rPr>
          <w:b/>
          <w:sz w:val="26"/>
          <w:szCs w:val="26"/>
        </w:rPr>
        <w:t>0,1 мм</w:t>
      </w:r>
      <w:r w:rsidRPr="0093641A">
        <w:rPr>
          <w:sz w:val="26"/>
          <w:szCs w:val="26"/>
        </w:rPr>
        <w:t>.</w:t>
      </w:r>
    </w:p>
    <w:p w:rsidR="0093641A" w:rsidRDefault="002409BB" w:rsidP="0093641A">
      <w:pPr>
        <w:pStyle w:val="a3"/>
        <w:shd w:val="clear" w:color="auto" w:fill="FFFFFF"/>
        <w:spacing w:before="0" w:beforeAutospacing="0" w:after="0" w:afterAutospacing="0"/>
        <w:ind w:firstLine="567"/>
        <w:jc w:val="both"/>
        <w:rPr>
          <w:sz w:val="26"/>
          <w:szCs w:val="26"/>
        </w:rPr>
      </w:pPr>
      <w:r w:rsidRPr="002409BB">
        <w:rPr>
          <w:color w:val="000000"/>
          <w:sz w:val="26"/>
          <w:szCs w:val="26"/>
        </w:rPr>
        <w:t>Штангенциркуль состоит из</w:t>
      </w:r>
      <w:r w:rsidRPr="00555042">
        <w:rPr>
          <w:color w:val="000000"/>
          <w:sz w:val="26"/>
          <w:szCs w:val="26"/>
        </w:rPr>
        <w:t xml:space="preserve"> следующих частей: штанги </w:t>
      </w:r>
      <w:r w:rsidR="0093641A">
        <w:rPr>
          <w:color w:val="000000"/>
          <w:sz w:val="26"/>
          <w:szCs w:val="26"/>
        </w:rPr>
        <w:t xml:space="preserve">6 </w:t>
      </w:r>
      <w:r w:rsidRPr="00555042">
        <w:rPr>
          <w:color w:val="000000"/>
          <w:sz w:val="26"/>
          <w:szCs w:val="26"/>
        </w:rPr>
        <w:t xml:space="preserve">(то есть сравнительно толстой стальной линейки) со шкалой, цена деления которой равна </w:t>
      </w:r>
      <w:r w:rsidRPr="00C93CA4">
        <w:rPr>
          <w:b/>
          <w:color w:val="000000"/>
          <w:sz w:val="26"/>
          <w:szCs w:val="26"/>
        </w:rPr>
        <w:t>1 мм</w:t>
      </w:r>
      <w:r w:rsidRPr="00555042">
        <w:rPr>
          <w:color w:val="000000"/>
          <w:sz w:val="26"/>
          <w:szCs w:val="26"/>
        </w:rPr>
        <w:t xml:space="preserve">; верхней </w:t>
      </w:r>
      <w:r w:rsidR="0093641A">
        <w:rPr>
          <w:color w:val="000000"/>
          <w:sz w:val="26"/>
          <w:szCs w:val="26"/>
        </w:rPr>
        <w:t xml:space="preserve">2 </w:t>
      </w:r>
      <w:r w:rsidRPr="00555042">
        <w:rPr>
          <w:color w:val="000000"/>
          <w:sz w:val="26"/>
          <w:szCs w:val="26"/>
        </w:rPr>
        <w:t xml:space="preserve">и нижней губок </w:t>
      </w:r>
      <w:r w:rsidR="0093641A">
        <w:rPr>
          <w:color w:val="000000"/>
          <w:sz w:val="26"/>
          <w:szCs w:val="26"/>
        </w:rPr>
        <w:t xml:space="preserve">9 </w:t>
      </w:r>
      <w:r w:rsidRPr="00555042">
        <w:rPr>
          <w:color w:val="000000"/>
          <w:sz w:val="26"/>
          <w:szCs w:val="26"/>
        </w:rPr>
        <w:t>на левом конце штанги</w:t>
      </w:r>
      <w:r w:rsidR="0093641A" w:rsidRPr="0093641A">
        <w:rPr>
          <w:sz w:val="26"/>
          <w:szCs w:val="26"/>
        </w:rPr>
        <w:t xml:space="preserve"> </w:t>
      </w:r>
      <w:r w:rsidR="0093641A">
        <w:rPr>
          <w:sz w:val="26"/>
          <w:szCs w:val="26"/>
        </w:rPr>
        <w:t>(</w:t>
      </w:r>
      <w:r w:rsidR="0093641A" w:rsidRPr="00096763">
        <w:rPr>
          <w:sz w:val="26"/>
          <w:szCs w:val="26"/>
        </w:rPr>
        <w:t>штанга выполнена заодно с губками</w:t>
      </w:r>
      <w:r w:rsidR="0093641A">
        <w:rPr>
          <w:sz w:val="26"/>
          <w:szCs w:val="26"/>
        </w:rPr>
        <w:t>)</w:t>
      </w:r>
      <w:r w:rsidRPr="00555042">
        <w:rPr>
          <w:color w:val="000000"/>
          <w:sz w:val="26"/>
          <w:szCs w:val="26"/>
        </w:rPr>
        <w:t xml:space="preserve">; подвижной рамки с губками (верхней </w:t>
      </w:r>
      <w:r w:rsidR="0093641A">
        <w:rPr>
          <w:color w:val="000000"/>
          <w:sz w:val="26"/>
          <w:szCs w:val="26"/>
        </w:rPr>
        <w:t xml:space="preserve">3 </w:t>
      </w:r>
      <w:r w:rsidRPr="00555042">
        <w:rPr>
          <w:color w:val="000000"/>
          <w:sz w:val="26"/>
          <w:szCs w:val="26"/>
        </w:rPr>
        <w:t>и нижней</w:t>
      </w:r>
      <w:r w:rsidR="0093641A">
        <w:rPr>
          <w:color w:val="000000"/>
          <w:sz w:val="26"/>
          <w:szCs w:val="26"/>
        </w:rPr>
        <w:t xml:space="preserve"> 8</w:t>
      </w:r>
      <w:r w:rsidRPr="00555042">
        <w:rPr>
          <w:color w:val="000000"/>
          <w:sz w:val="26"/>
          <w:szCs w:val="26"/>
        </w:rPr>
        <w:t>), имеющих такую же форму, как и губки штанги. На скошенной грани подвижной рамки нанесена шкала (</w:t>
      </w:r>
      <w:r w:rsidRPr="00C93CA4">
        <w:rPr>
          <w:b/>
          <w:color w:val="000000"/>
          <w:sz w:val="26"/>
          <w:szCs w:val="26"/>
        </w:rPr>
        <w:t>10</w:t>
      </w:r>
      <w:r>
        <w:rPr>
          <w:b/>
          <w:color w:val="000000"/>
          <w:sz w:val="26"/>
          <w:szCs w:val="26"/>
        </w:rPr>
        <w:t xml:space="preserve"> </w:t>
      </w:r>
      <w:r w:rsidRPr="00C93CA4">
        <w:rPr>
          <w:color w:val="000000"/>
          <w:sz w:val="26"/>
          <w:szCs w:val="26"/>
        </w:rPr>
        <w:t>или</w:t>
      </w:r>
      <w:r>
        <w:rPr>
          <w:b/>
          <w:color w:val="000000"/>
          <w:sz w:val="26"/>
          <w:szCs w:val="26"/>
        </w:rPr>
        <w:t xml:space="preserve"> 20 </w:t>
      </w:r>
      <w:r w:rsidRPr="00C93CA4">
        <w:rPr>
          <w:b/>
          <w:color w:val="000000"/>
          <w:sz w:val="26"/>
          <w:szCs w:val="26"/>
        </w:rPr>
        <w:t>делений</w:t>
      </w:r>
      <w:r w:rsidRPr="00555042">
        <w:rPr>
          <w:color w:val="000000"/>
          <w:sz w:val="26"/>
          <w:szCs w:val="26"/>
        </w:rPr>
        <w:t xml:space="preserve">) с ценой деления </w:t>
      </w:r>
      <w:r w:rsidRPr="00C93CA4">
        <w:rPr>
          <w:b/>
          <w:color w:val="000000"/>
          <w:sz w:val="26"/>
          <w:szCs w:val="26"/>
        </w:rPr>
        <w:t xml:space="preserve">0,1 </w:t>
      </w:r>
      <w:r w:rsidRPr="00C93CA4">
        <w:rPr>
          <w:color w:val="000000"/>
          <w:sz w:val="26"/>
          <w:szCs w:val="26"/>
        </w:rPr>
        <w:t>или</w:t>
      </w:r>
      <w:r w:rsidRPr="00C93CA4">
        <w:rPr>
          <w:b/>
          <w:color w:val="000000"/>
          <w:sz w:val="26"/>
          <w:szCs w:val="26"/>
        </w:rPr>
        <w:t xml:space="preserve"> 0,05 мм</w:t>
      </w:r>
      <w:r w:rsidRPr="00555042">
        <w:rPr>
          <w:color w:val="000000"/>
          <w:sz w:val="26"/>
          <w:szCs w:val="26"/>
        </w:rPr>
        <w:t xml:space="preserve">. Эта шкала называется </w:t>
      </w:r>
      <w:r w:rsidRPr="00555042">
        <w:rPr>
          <w:b/>
          <w:bCs/>
          <w:color w:val="000000"/>
          <w:sz w:val="26"/>
          <w:szCs w:val="26"/>
        </w:rPr>
        <w:t>нониусом</w:t>
      </w:r>
      <w:r w:rsidR="0093641A">
        <w:rPr>
          <w:b/>
          <w:bCs/>
          <w:color w:val="000000"/>
          <w:sz w:val="26"/>
          <w:szCs w:val="26"/>
        </w:rPr>
        <w:t xml:space="preserve"> </w:t>
      </w:r>
      <w:r w:rsidR="0093641A">
        <w:rPr>
          <w:bCs/>
          <w:color w:val="000000"/>
          <w:sz w:val="26"/>
          <w:szCs w:val="26"/>
        </w:rPr>
        <w:t>7</w:t>
      </w:r>
      <w:r w:rsidRPr="00555042">
        <w:rPr>
          <w:color w:val="000000"/>
          <w:sz w:val="26"/>
          <w:szCs w:val="26"/>
        </w:rPr>
        <w:t>.</w:t>
      </w:r>
      <w:r>
        <w:rPr>
          <w:color w:val="000000"/>
          <w:sz w:val="26"/>
          <w:szCs w:val="26"/>
        </w:rPr>
        <w:t xml:space="preserve"> </w:t>
      </w:r>
      <w:r w:rsidRPr="00555042">
        <w:rPr>
          <w:color w:val="000000"/>
          <w:sz w:val="26"/>
          <w:szCs w:val="26"/>
        </w:rPr>
        <w:t>Подвижная рамка фиксируется в нужном положении стопорным винтом</w:t>
      </w:r>
      <w:r w:rsidR="0093641A">
        <w:rPr>
          <w:color w:val="000000"/>
          <w:sz w:val="26"/>
          <w:szCs w:val="26"/>
        </w:rPr>
        <w:t xml:space="preserve"> 4</w:t>
      </w:r>
      <w:r w:rsidRPr="00555042">
        <w:rPr>
          <w:color w:val="000000"/>
          <w:sz w:val="26"/>
          <w:szCs w:val="26"/>
        </w:rPr>
        <w:t>.</w:t>
      </w:r>
      <w:r w:rsidR="0093641A">
        <w:rPr>
          <w:color w:val="000000"/>
          <w:sz w:val="26"/>
          <w:szCs w:val="26"/>
        </w:rPr>
        <w:t xml:space="preserve"> </w:t>
      </w:r>
      <w:r w:rsidRPr="00096763">
        <w:rPr>
          <w:sz w:val="26"/>
          <w:szCs w:val="26"/>
        </w:rPr>
        <w:t xml:space="preserve">При сомкнутых губках инструмента деления линейки и шкалы нониуса точно совпадают. </w:t>
      </w:r>
    </w:p>
    <w:p w:rsidR="00487F89" w:rsidRPr="00DE4854" w:rsidRDefault="00487F89" w:rsidP="00487F89">
      <w:pPr>
        <w:pStyle w:val="a3"/>
        <w:spacing w:before="0" w:beforeAutospacing="0" w:after="0" w:afterAutospacing="0"/>
        <w:ind w:firstLine="567"/>
        <w:jc w:val="both"/>
        <w:rPr>
          <w:sz w:val="26"/>
          <w:szCs w:val="26"/>
        </w:rPr>
      </w:pPr>
      <w:r w:rsidRPr="00DE4854">
        <w:rPr>
          <w:sz w:val="26"/>
          <w:szCs w:val="26"/>
        </w:rPr>
        <w:t>У штангенциркуля</w:t>
      </w:r>
      <w:r>
        <w:rPr>
          <w:sz w:val="26"/>
          <w:szCs w:val="26"/>
        </w:rPr>
        <w:t xml:space="preserve"> измеряющих </w:t>
      </w:r>
      <w:r w:rsidRPr="00487F89">
        <w:rPr>
          <w:b/>
          <w:sz w:val="26"/>
          <w:szCs w:val="26"/>
        </w:rPr>
        <w:t>с точностью 0,1 мм</w:t>
      </w:r>
      <w:r w:rsidRPr="00DE4854">
        <w:rPr>
          <w:sz w:val="26"/>
          <w:szCs w:val="26"/>
        </w:rPr>
        <w:t xml:space="preserve"> шкала нониуса сделана более крупной и имеет </w:t>
      </w:r>
      <w:r w:rsidRPr="00487F89">
        <w:rPr>
          <w:b/>
          <w:sz w:val="26"/>
          <w:szCs w:val="26"/>
        </w:rPr>
        <w:t>длину 19 мм</w:t>
      </w:r>
      <w:r>
        <w:rPr>
          <w:sz w:val="26"/>
          <w:szCs w:val="26"/>
        </w:rPr>
        <w:t>,</w:t>
      </w:r>
      <w:r>
        <w:rPr>
          <w:b/>
          <w:sz w:val="26"/>
          <w:szCs w:val="26"/>
        </w:rPr>
        <w:t xml:space="preserve"> </w:t>
      </w:r>
      <w:r w:rsidRPr="00487F89">
        <w:rPr>
          <w:sz w:val="26"/>
          <w:szCs w:val="26"/>
        </w:rPr>
        <w:t xml:space="preserve">разделенную </w:t>
      </w:r>
      <w:r w:rsidRPr="00487F89">
        <w:rPr>
          <w:b/>
          <w:sz w:val="26"/>
          <w:szCs w:val="26"/>
        </w:rPr>
        <w:t>на</w:t>
      </w:r>
      <w:r>
        <w:rPr>
          <w:b/>
          <w:sz w:val="26"/>
          <w:szCs w:val="26"/>
        </w:rPr>
        <w:t xml:space="preserve"> 10 частей </w:t>
      </w:r>
      <w:r>
        <w:rPr>
          <w:sz w:val="26"/>
          <w:szCs w:val="26"/>
        </w:rPr>
        <w:t>(</w:t>
      </w:r>
      <w:r w:rsidRPr="00487F89">
        <w:rPr>
          <w:b/>
          <w:i/>
          <w:color w:val="006600"/>
          <w:sz w:val="26"/>
          <w:szCs w:val="26"/>
        </w:rPr>
        <w:t>рис. 1.18, б, в</w:t>
      </w:r>
      <w:r>
        <w:rPr>
          <w:sz w:val="26"/>
          <w:szCs w:val="26"/>
        </w:rPr>
        <w:t>)</w:t>
      </w:r>
      <w:r w:rsidRPr="00DE4854">
        <w:rPr>
          <w:sz w:val="26"/>
          <w:szCs w:val="26"/>
        </w:rPr>
        <w:t xml:space="preserve">. Такая шкала более удобна для отсчета, так как каждое деление нониуса равно не 0,9, а 1,9 мм. </w:t>
      </w:r>
      <w:r>
        <w:rPr>
          <w:sz w:val="26"/>
          <w:szCs w:val="26"/>
        </w:rPr>
        <w:t xml:space="preserve">Но </w:t>
      </w:r>
      <w:r w:rsidRPr="00DE4854">
        <w:rPr>
          <w:sz w:val="26"/>
          <w:szCs w:val="26"/>
        </w:rPr>
        <w:t>точность отсчета 0,1 мм в ряде случаев бывает недостаточной. Для более точного отсчета шкалу нониуса дел</w:t>
      </w:r>
      <w:r>
        <w:rPr>
          <w:sz w:val="26"/>
          <w:szCs w:val="26"/>
        </w:rPr>
        <w:t>а</w:t>
      </w:r>
      <w:r w:rsidRPr="00DE4854">
        <w:rPr>
          <w:sz w:val="26"/>
          <w:szCs w:val="26"/>
        </w:rPr>
        <w:t xml:space="preserve">ют </w:t>
      </w:r>
      <w:r w:rsidRPr="00487F89">
        <w:rPr>
          <w:b/>
          <w:sz w:val="26"/>
          <w:szCs w:val="26"/>
        </w:rPr>
        <w:t>длиной 39 мм</w:t>
      </w:r>
      <w:r w:rsidRPr="00DE4854">
        <w:rPr>
          <w:sz w:val="26"/>
          <w:szCs w:val="26"/>
        </w:rPr>
        <w:t xml:space="preserve"> и делят ее </w:t>
      </w:r>
      <w:r w:rsidRPr="00487F89">
        <w:rPr>
          <w:b/>
          <w:sz w:val="26"/>
          <w:szCs w:val="26"/>
        </w:rPr>
        <w:t>на 20 частей</w:t>
      </w:r>
      <w:r w:rsidRPr="00DE4854">
        <w:rPr>
          <w:sz w:val="26"/>
          <w:szCs w:val="26"/>
        </w:rPr>
        <w:t>; тогда цена одного деления нониуса составит 39:20</w:t>
      </w:r>
      <w:r>
        <w:rPr>
          <w:sz w:val="26"/>
          <w:szCs w:val="26"/>
        </w:rPr>
        <w:t xml:space="preserve"> </w:t>
      </w:r>
      <w:r w:rsidRPr="00DE4854">
        <w:rPr>
          <w:sz w:val="26"/>
          <w:szCs w:val="26"/>
        </w:rPr>
        <w:t>=</w:t>
      </w:r>
      <w:r>
        <w:rPr>
          <w:sz w:val="26"/>
          <w:szCs w:val="26"/>
        </w:rPr>
        <w:t xml:space="preserve"> </w:t>
      </w:r>
      <w:r w:rsidRPr="00DE4854">
        <w:rPr>
          <w:sz w:val="26"/>
          <w:szCs w:val="26"/>
        </w:rPr>
        <w:t xml:space="preserve">1,95 мм. Таким образом, если на линейке штанги нанесена обычная миллиметровая шкала, то первый штрих нониуса будет «отставать» от второго штриха линейки на 0,05 мм, второй штрих нониуса от четвертого штриха линейки </w:t>
      </w:r>
      <w:r>
        <w:rPr>
          <w:sz w:val="26"/>
          <w:szCs w:val="26"/>
        </w:rPr>
        <w:t>–</w:t>
      </w:r>
      <w:r w:rsidRPr="00DE4854">
        <w:rPr>
          <w:sz w:val="26"/>
          <w:szCs w:val="26"/>
        </w:rPr>
        <w:t xml:space="preserve"> на 0,05</w:t>
      </w:r>
      <w:r>
        <w:rPr>
          <w:sz w:val="26"/>
          <w:szCs w:val="26"/>
        </w:rPr>
        <w:t>х</w:t>
      </w:r>
      <w:r w:rsidRPr="00DE4854">
        <w:rPr>
          <w:sz w:val="26"/>
          <w:szCs w:val="26"/>
        </w:rPr>
        <w:t>2 = 0,1 мм и т. д.</w:t>
      </w:r>
    </w:p>
    <w:p w:rsidR="00487F89" w:rsidRPr="00DE4854" w:rsidRDefault="00487F89" w:rsidP="00487F89">
      <w:pPr>
        <w:pStyle w:val="a3"/>
        <w:spacing w:before="0" w:beforeAutospacing="0" w:after="0" w:afterAutospacing="0"/>
        <w:ind w:firstLine="567"/>
        <w:jc w:val="both"/>
        <w:rPr>
          <w:sz w:val="26"/>
          <w:szCs w:val="26"/>
        </w:rPr>
      </w:pPr>
      <w:r w:rsidRPr="00DE4854">
        <w:rPr>
          <w:sz w:val="26"/>
          <w:szCs w:val="26"/>
        </w:rPr>
        <w:t xml:space="preserve">Штангенинструменты с точностью отсчета по нониусу </w:t>
      </w:r>
      <w:r w:rsidRPr="000E0EC1">
        <w:rPr>
          <w:b/>
          <w:sz w:val="26"/>
          <w:szCs w:val="26"/>
        </w:rPr>
        <w:t>0,05 мм</w:t>
      </w:r>
      <w:r w:rsidRPr="00DE4854">
        <w:rPr>
          <w:sz w:val="26"/>
          <w:szCs w:val="26"/>
        </w:rPr>
        <w:t xml:space="preserve"> относятся к измерительным инструментам повышенной точности. Они имеют установочное приспособление</w:t>
      </w:r>
      <w:r>
        <w:rPr>
          <w:sz w:val="26"/>
          <w:szCs w:val="26"/>
        </w:rPr>
        <w:t xml:space="preserve"> – </w:t>
      </w:r>
      <w:r w:rsidRPr="005D2D4A">
        <w:rPr>
          <w:b/>
          <w:sz w:val="26"/>
          <w:szCs w:val="26"/>
        </w:rPr>
        <w:t>микрометрическое устройство</w:t>
      </w:r>
      <w:r w:rsidR="008D17B0">
        <w:rPr>
          <w:b/>
          <w:sz w:val="26"/>
          <w:szCs w:val="26"/>
        </w:rPr>
        <w:t xml:space="preserve"> </w:t>
      </w:r>
      <w:r w:rsidR="008D17B0">
        <w:rPr>
          <w:sz w:val="26"/>
          <w:szCs w:val="26"/>
        </w:rPr>
        <w:t>(</w:t>
      </w:r>
      <w:r w:rsidR="008D17B0" w:rsidRPr="008D17B0">
        <w:rPr>
          <w:b/>
          <w:i/>
          <w:color w:val="006600"/>
          <w:sz w:val="26"/>
          <w:szCs w:val="26"/>
        </w:rPr>
        <w:t>рис. 1.21</w:t>
      </w:r>
      <w:r w:rsidR="008D17B0">
        <w:rPr>
          <w:sz w:val="26"/>
          <w:szCs w:val="26"/>
        </w:rPr>
        <w:t>)</w:t>
      </w:r>
      <w:r w:rsidRPr="00DE4854">
        <w:rPr>
          <w:sz w:val="26"/>
          <w:szCs w:val="26"/>
        </w:rPr>
        <w:t xml:space="preserve">, позволяющее точно </w:t>
      </w:r>
      <w:r w:rsidRPr="00DE4854">
        <w:rPr>
          <w:sz w:val="26"/>
          <w:szCs w:val="26"/>
        </w:rPr>
        <w:lastRenderedPageBreak/>
        <w:t>регулировать перемещение рамки с подвижной губкой и быстро устанавливать заданный размер.</w:t>
      </w:r>
    </w:p>
    <w:p w:rsidR="00487F89" w:rsidRPr="008D17B0" w:rsidRDefault="00487F89" w:rsidP="0093641A">
      <w:pPr>
        <w:pStyle w:val="a3"/>
        <w:shd w:val="clear" w:color="auto" w:fill="FFFFFF"/>
        <w:spacing w:before="0" w:beforeAutospacing="0" w:after="0" w:afterAutospacing="0"/>
        <w:ind w:firstLine="567"/>
        <w:jc w:val="both"/>
        <w:rPr>
          <w:sz w:val="10"/>
          <w:szCs w:val="10"/>
        </w:rPr>
      </w:pPr>
    </w:p>
    <w:p w:rsidR="002409BB" w:rsidRDefault="008D17B0" w:rsidP="0093641A">
      <w:pPr>
        <w:pStyle w:val="a3"/>
        <w:shd w:val="clear" w:color="auto" w:fill="FFFFFF"/>
        <w:spacing w:before="0" w:beforeAutospacing="0" w:after="0" w:afterAutospacing="0"/>
        <w:ind w:firstLine="567"/>
        <w:jc w:val="both"/>
        <w:rPr>
          <w:sz w:val="26"/>
          <w:szCs w:val="26"/>
        </w:rPr>
      </w:pPr>
      <w:r>
        <w:rPr>
          <w:sz w:val="26"/>
          <w:szCs w:val="26"/>
        </w:rPr>
        <w:t xml:space="preserve">При измерении </w:t>
      </w:r>
      <w:r w:rsidR="002409BB" w:rsidRPr="00096763">
        <w:rPr>
          <w:sz w:val="26"/>
          <w:szCs w:val="26"/>
        </w:rPr>
        <w:t>деталь слегка зажимают между губками штангенциркуля, фиксируют рамку зажимным винтом, а затем по шкалам штанги и нониуса производят отсчет размера. Измерение глубины осуществляется с помощью глубиномера</w:t>
      </w:r>
      <w:r w:rsidR="0093641A">
        <w:rPr>
          <w:sz w:val="26"/>
          <w:szCs w:val="26"/>
        </w:rPr>
        <w:t xml:space="preserve"> 5</w:t>
      </w:r>
      <w:r w:rsidR="002409BB" w:rsidRPr="00096763">
        <w:rPr>
          <w:sz w:val="26"/>
          <w:szCs w:val="26"/>
        </w:rPr>
        <w:t xml:space="preserve">. В зависимости от количества делений нониуса действительные размеры детали можно определять с </w:t>
      </w:r>
      <w:r w:rsidR="002409BB" w:rsidRPr="00B51A43">
        <w:rPr>
          <w:b/>
          <w:sz w:val="26"/>
          <w:szCs w:val="26"/>
        </w:rPr>
        <w:t>точностью 0,1</w:t>
      </w:r>
      <w:r w:rsidR="00DE12F3">
        <w:rPr>
          <w:b/>
          <w:sz w:val="26"/>
          <w:szCs w:val="26"/>
        </w:rPr>
        <w:t xml:space="preserve"> </w:t>
      </w:r>
      <w:r w:rsidR="00DE12F3" w:rsidRPr="00DE12F3">
        <w:rPr>
          <w:sz w:val="26"/>
          <w:szCs w:val="26"/>
        </w:rPr>
        <w:t>или</w:t>
      </w:r>
      <w:r w:rsidR="00DE12F3">
        <w:rPr>
          <w:b/>
          <w:sz w:val="26"/>
          <w:szCs w:val="26"/>
        </w:rPr>
        <w:t xml:space="preserve"> </w:t>
      </w:r>
      <w:r w:rsidR="002409BB" w:rsidRPr="00B51A43">
        <w:rPr>
          <w:b/>
          <w:sz w:val="26"/>
          <w:szCs w:val="26"/>
        </w:rPr>
        <w:t>0,05 мм</w:t>
      </w:r>
      <w:r w:rsidR="002409BB" w:rsidRPr="00096763">
        <w:rPr>
          <w:sz w:val="26"/>
          <w:szCs w:val="26"/>
        </w:rPr>
        <w:t xml:space="preserve">. Например, если шкала нониуса </w:t>
      </w:r>
      <w:r w:rsidR="002409BB" w:rsidRPr="00B51A43">
        <w:rPr>
          <w:sz w:val="26"/>
          <w:szCs w:val="26"/>
        </w:rPr>
        <w:t>(</w:t>
      </w:r>
      <w:r w:rsidR="002409BB" w:rsidRPr="00B51A43">
        <w:rPr>
          <w:b/>
          <w:color w:val="006600"/>
          <w:sz w:val="26"/>
          <w:szCs w:val="26"/>
        </w:rPr>
        <w:t>рис. 1.1</w:t>
      </w:r>
      <w:r w:rsidR="00C8156C">
        <w:rPr>
          <w:b/>
          <w:color w:val="006600"/>
          <w:sz w:val="26"/>
          <w:szCs w:val="26"/>
        </w:rPr>
        <w:t>8</w:t>
      </w:r>
      <w:r w:rsidR="002409BB" w:rsidRPr="00B51A43">
        <w:rPr>
          <w:b/>
          <w:color w:val="006600"/>
          <w:sz w:val="26"/>
          <w:szCs w:val="26"/>
        </w:rPr>
        <w:t>,</w:t>
      </w:r>
      <w:r w:rsidR="002409BB" w:rsidRPr="00B51A43">
        <w:rPr>
          <w:b/>
          <w:color w:val="006600"/>
          <w:sz w:val="16"/>
          <w:szCs w:val="16"/>
        </w:rPr>
        <w:t xml:space="preserve"> </w:t>
      </w:r>
      <w:r w:rsidR="002409BB" w:rsidRPr="00B51A43">
        <w:rPr>
          <w:b/>
          <w:color w:val="006600"/>
          <w:sz w:val="26"/>
          <w:szCs w:val="26"/>
        </w:rPr>
        <w:t>б</w:t>
      </w:r>
      <w:r w:rsidR="002409BB" w:rsidRPr="00096763">
        <w:rPr>
          <w:sz w:val="26"/>
          <w:szCs w:val="26"/>
        </w:rPr>
        <w:t xml:space="preserve">) длиной </w:t>
      </w:r>
      <w:r w:rsidR="002409BB" w:rsidRPr="0093641A">
        <w:rPr>
          <w:b/>
          <w:sz w:val="26"/>
          <w:szCs w:val="26"/>
        </w:rPr>
        <w:t>9 мм</w:t>
      </w:r>
      <w:r w:rsidR="002409BB" w:rsidRPr="00096763">
        <w:rPr>
          <w:sz w:val="26"/>
          <w:szCs w:val="26"/>
        </w:rPr>
        <w:t xml:space="preserve"> разделена </w:t>
      </w:r>
      <w:r w:rsidR="002409BB" w:rsidRPr="00DE12F3">
        <w:rPr>
          <w:b/>
          <w:sz w:val="26"/>
          <w:szCs w:val="26"/>
        </w:rPr>
        <w:t>на 10 равных частей</w:t>
      </w:r>
      <w:r w:rsidR="002409BB" w:rsidRPr="00096763">
        <w:rPr>
          <w:sz w:val="26"/>
          <w:szCs w:val="26"/>
        </w:rPr>
        <w:t xml:space="preserve">, то, следовательно, каждое деление нониуса равно </w:t>
      </w:r>
      <w:r w:rsidR="002409BB" w:rsidRPr="00B51A43">
        <w:rPr>
          <w:b/>
          <w:sz w:val="26"/>
          <w:szCs w:val="26"/>
        </w:rPr>
        <w:t>9</w:t>
      </w:r>
      <w:r w:rsidR="00DE12F3">
        <w:rPr>
          <w:color w:val="000000"/>
          <w:sz w:val="26"/>
          <w:szCs w:val="26"/>
        </w:rPr>
        <w:t> </w:t>
      </w:r>
      <w:r w:rsidR="002409BB" w:rsidRPr="00B51A43">
        <w:rPr>
          <w:b/>
          <w:sz w:val="26"/>
          <w:szCs w:val="26"/>
        </w:rPr>
        <w:t>:</w:t>
      </w:r>
      <w:r w:rsidR="00DE12F3">
        <w:rPr>
          <w:color w:val="000000"/>
          <w:sz w:val="26"/>
          <w:szCs w:val="26"/>
        </w:rPr>
        <w:t> </w:t>
      </w:r>
      <w:r w:rsidR="002409BB" w:rsidRPr="00B51A43">
        <w:rPr>
          <w:b/>
          <w:sz w:val="26"/>
          <w:szCs w:val="26"/>
        </w:rPr>
        <w:t>10</w:t>
      </w:r>
      <w:r w:rsidR="00DE12F3">
        <w:rPr>
          <w:color w:val="000000"/>
          <w:sz w:val="26"/>
          <w:szCs w:val="26"/>
        </w:rPr>
        <w:t> </w:t>
      </w:r>
      <w:r w:rsidR="002409BB" w:rsidRPr="00B51A43">
        <w:rPr>
          <w:b/>
          <w:sz w:val="26"/>
          <w:szCs w:val="26"/>
        </w:rPr>
        <w:t>=</w:t>
      </w:r>
      <w:r w:rsidR="00DE12F3">
        <w:rPr>
          <w:color w:val="000000"/>
          <w:sz w:val="26"/>
          <w:szCs w:val="26"/>
        </w:rPr>
        <w:t> </w:t>
      </w:r>
      <w:r w:rsidR="002409BB" w:rsidRPr="00B51A43">
        <w:rPr>
          <w:b/>
          <w:sz w:val="26"/>
          <w:szCs w:val="26"/>
        </w:rPr>
        <w:t>0,9 мм</w:t>
      </w:r>
      <w:r w:rsidR="00DE12F3">
        <w:rPr>
          <w:sz w:val="26"/>
          <w:szCs w:val="26"/>
        </w:rPr>
        <w:t>, т.</w:t>
      </w:r>
      <w:r w:rsidR="002409BB" w:rsidRPr="00096763">
        <w:rPr>
          <w:sz w:val="26"/>
          <w:szCs w:val="26"/>
        </w:rPr>
        <w:t xml:space="preserve">е. короче деления на линейке на </w:t>
      </w:r>
      <w:r w:rsidR="002409BB" w:rsidRPr="00B51A43">
        <w:rPr>
          <w:b/>
          <w:sz w:val="26"/>
          <w:szCs w:val="26"/>
        </w:rPr>
        <w:t>1,0</w:t>
      </w:r>
      <w:r w:rsidR="00DE12F3">
        <w:rPr>
          <w:color w:val="000000"/>
          <w:sz w:val="26"/>
          <w:szCs w:val="26"/>
        </w:rPr>
        <w:t> </w:t>
      </w:r>
      <w:r w:rsidR="002409BB">
        <w:rPr>
          <w:b/>
          <w:sz w:val="26"/>
          <w:szCs w:val="26"/>
        </w:rPr>
        <w:t>–</w:t>
      </w:r>
      <w:r w:rsidR="00DE12F3">
        <w:rPr>
          <w:color w:val="000000"/>
          <w:sz w:val="26"/>
          <w:szCs w:val="26"/>
        </w:rPr>
        <w:t> </w:t>
      </w:r>
      <w:r w:rsidR="002409BB" w:rsidRPr="00B51A43">
        <w:rPr>
          <w:b/>
          <w:sz w:val="26"/>
          <w:szCs w:val="26"/>
        </w:rPr>
        <w:t>0,9 = 0,1 мм</w:t>
      </w:r>
      <w:r w:rsidR="002409BB" w:rsidRPr="00096763">
        <w:rPr>
          <w:sz w:val="26"/>
          <w:szCs w:val="26"/>
        </w:rPr>
        <w:t xml:space="preserve">. При плотно сдвинутых губках штангенциркуля нулевой штрих нониуса совпадает с нулевым штрихом штанги, а десятый штрих нониуса </w:t>
      </w:r>
      <w:r w:rsidR="002409BB">
        <w:rPr>
          <w:sz w:val="26"/>
          <w:szCs w:val="26"/>
        </w:rPr>
        <w:t>–</w:t>
      </w:r>
      <w:r w:rsidR="002409BB" w:rsidRPr="00096763">
        <w:rPr>
          <w:sz w:val="26"/>
          <w:szCs w:val="26"/>
        </w:rPr>
        <w:t xml:space="preserve"> с</w:t>
      </w:r>
      <w:r w:rsidR="002409BB">
        <w:rPr>
          <w:sz w:val="26"/>
          <w:szCs w:val="26"/>
        </w:rPr>
        <w:t xml:space="preserve"> </w:t>
      </w:r>
      <w:r w:rsidR="002409BB" w:rsidRPr="00096763">
        <w:rPr>
          <w:sz w:val="26"/>
          <w:szCs w:val="26"/>
        </w:rPr>
        <w:t xml:space="preserve">девятым штрихом штанги. При такой (так называемой нулевой) установке губок штангенциркуля первое деление нониуса не дойдет до первого деления линейки-штанги </w:t>
      </w:r>
      <w:r w:rsidR="002409BB" w:rsidRPr="00B51A43">
        <w:rPr>
          <w:b/>
          <w:sz w:val="26"/>
          <w:szCs w:val="26"/>
        </w:rPr>
        <w:t>на 0,1 мм</w:t>
      </w:r>
      <w:r w:rsidR="002409BB" w:rsidRPr="00096763">
        <w:rPr>
          <w:sz w:val="26"/>
          <w:szCs w:val="26"/>
        </w:rPr>
        <w:t xml:space="preserve">, второе </w:t>
      </w:r>
      <w:r w:rsidR="002409BB">
        <w:rPr>
          <w:sz w:val="26"/>
          <w:szCs w:val="26"/>
        </w:rPr>
        <w:t>–</w:t>
      </w:r>
      <w:r w:rsidR="002409BB" w:rsidRPr="00096763">
        <w:rPr>
          <w:sz w:val="26"/>
          <w:szCs w:val="26"/>
        </w:rPr>
        <w:t xml:space="preserve"> </w:t>
      </w:r>
      <w:r w:rsidR="002409BB" w:rsidRPr="00B51A43">
        <w:rPr>
          <w:b/>
          <w:sz w:val="26"/>
          <w:szCs w:val="26"/>
        </w:rPr>
        <w:t>на 0,2 мм</w:t>
      </w:r>
      <w:r w:rsidR="002409BB" w:rsidRPr="00096763">
        <w:rPr>
          <w:sz w:val="26"/>
          <w:szCs w:val="26"/>
        </w:rPr>
        <w:t xml:space="preserve">, третье </w:t>
      </w:r>
      <w:r w:rsidR="002409BB">
        <w:rPr>
          <w:sz w:val="26"/>
          <w:szCs w:val="26"/>
        </w:rPr>
        <w:t>–</w:t>
      </w:r>
      <w:r w:rsidR="002409BB" w:rsidRPr="00096763">
        <w:rPr>
          <w:sz w:val="26"/>
          <w:szCs w:val="26"/>
        </w:rPr>
        <w:t xml:space="preserve"> </w:t>
      </w:r>
      <w:r w:rsidR="002409BB" w:rsidRPr="00B51A43">
        <w:rPr>
          <w:b/>
          <w:sz w:val="26"/>
          <w:szCs w:val="26"/>
        </w:rPr>
        <w:t>на 0,3 мм</w:t>
      </w:r>
      <w:r w:rsidR="002409BB">
        <w:rPr>
          <w:sz w:val="26"/>
          <w:szCs w:val="26"/>
        </w:rPr>
        <w:t xml:space="preserve"> и т.</w:t>
      </w:r>
      <w:r w:rsidR="002409BB" w:rsidRPr="00096763">
        <w:rPr>
          <w:sz w:val="26"/>
          <w:szCs w:val="26"/>
        </w:rPr>
        <w:t xml:space="preserve">д. Если передвинуть рамку таким образом, чтобы первый штрих нониуса совпал с первым штрихом штанги, то зазор между губками будет равен </w:t>
      </w:r>
      <w:r w:rsidR="002409BB" w:rsidRPr="00B51A43">
        <w:rPr>
          <w:b/>
          <w:sz w:val="26"/>
          <w:szCs w:val="26"/>
        </w:rPr>
        <w:t>0,1 мм</w:t>
      </w:r>
      <w:r w:rsidR="002409BB" w:rsidRPr="00096763">
        <w:rPr>
          <w:sz w:val="26"/>
          <w:szCs w:val="26"/>
        </w:rPr>
        <w:t>. При совпадении, например,</w:t>
      </w:r>
      <w:r w:rsidR="002409BB">
        <w:rPr>
          <w:sz w:val="26"/>
          <w:szCs w:val="26"/>
        </w:rPr>
        <w:t xml:space="preserve"> </w:t>
      </w:r>
      <w:r w:rsidR="002409BB" w:rsidRPr="00096763">
        <w:rPr>
          <w:sz w:val="26"/>
          <w:szCs w:val="26"/>
        </w:rPr>
        <w:t xml:space="preserve">шестого штриха нониуса с любым штрихом штанги зазор будет равен </w:t>
      </w:r>
      <w:r w:rsidR="002409BB" w:rsidRPr="00B51A43">
        <w:rPr>
          <w:b/>
          <w:sz w:val="26"/>
          <w:szCs w:val="26"/>
        </w:rPr>
        <w:t>0,1 мм</w:t>
      </w:r>
      <w:r w:rsidR="002409BB" w:rsidRPr="00096763">
        <w:rPr>
          <w:sz w:val="26"/>
          <w:szCs w:val="26"/>
        </w:rPr>
        <w:t xml:space="preserve"> и т. д. Для отсчета действительного размера по штангенциркулю количество целых миллиметров нужно взять по шкале штанги до нулевого штриха нониуса, а количество десятых долей миллиметра </w:t>
      </w:r>
      <w:r w:rsidR="002409BB">
        <w:rPr>
          <w:sz w:val="26"/>
          <w:szCs w:val="26"/>
        </w:rPr>
        <w:t>–</w:t>
      </w:r>
      <w:r w:rsidR="002409BB" w:rsidRPr="00096763">
        <w:rPr>
          <w:sz w:val="26"/>
          <w:szCs w:val="26"/>
        </w:rPr>
        <w:t xml:space="preserve"> по нониусу, определив, какой штрих нониуса совпадает со штрихом основной шкалы.</w:t>
      </w:r>
    </w:p>
    <w:p w:rsidR="00DE12F3" w:rsidRPr="00DE4854" w:rsidRDefault="00DE12F3" w:rsidP="00DE12F3">
      <w:pPr>
        <w:pStyle w:val="a3"/>
        <w:spacing w:before="0" w:beforeAutospacing="0" w:after="0" w:afterAutospacing="0"/>
        <w:ind w:firstLine="567"/>
        <w:jc w:val="both"/>
        <w:rPr>
          <w:sz w:val="26"/>
          <w:szCs w:val="26"/>
        </w:rPr>
      </w:pPr>
      <w:r w:rsidRPr="00DE4854">
        <w:rPr>
          <w:sz w:val="26"/>
          <w:szCs w:val="26"/>
        </w:rPr>
        <w:t>Следует отметить, что производство штангенциркулей с длиной шкалы нониуса 9 мм, деленной на 10 равных частей, промышленностью прекращено, однако в учебных целях штангенциркулем с указанным нониусом пользуются.</w:t>
      </w:r>
    </w:p>
    <w:p w:rsidR="00D471B2" w:rsidRPr="00555042" w:rsidRDefault="00D471B2" w:rsidP="00555042">
      <w:pPr>
        <w:pStyle w:val="a3"/>
        <w:shd w:val="clear" w:color="auto" w:fill="FFFFFF"/>
        <w:spacing w:before="0" w:beforeAutospacing="0" w:after="0" w:afterAutospacing="0"/>
        <w:ind w:firstLine="567"/>
        <w:jc w:val="both"/>
        <w:rPr>
          <w:color w:val="000000"/>
          <w:sz w:val="26"/>
          <w:szCs w:val="26"/>
        </w:rPr>
      </w:pPr>
      <w:r w:rsidRPr="00555042">
        <w:rPr>
          <w:color w:val="000000"/>
          <w:sz w:val="26"/>
          <w:szCs w:val="26"/>
        </w:rPr>
        <w:t xml:space="preserve">При измерении штангенциркулем следует </w:t>
      </w:r>
      <w:r w:rsidRPr="00C93CA4">
        <w:rPr>
          <w:b/>
          <w:color w:val="000000"/>
          <w:sz w:val="26"/>
          <w:szCs w:val="26"/>
        </w:rPr>
        <w:t>проверят</w:t>
      </w:r>
      <w:r w:rsidRPr="00555042">
        <w:rPr>
          <w:color w:val="000000"/>
          <w:sz w:val="26"/>
          <w:szCs w:val="26"/>
        </w:rPr>
        <w:t>ь:</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плавность перемещения рамки по всей длине штанги;</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плотность прилегания измерительных губок друг к другу (в сведенном положении не должно быть просвета между губками);</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точность совпадения нулевого штриха нониуса с нулевым штрихом шкалы, то есть правильность установки измерительных губок на ноль;</w:t>
      </w:r>
    </w:p>
    <w:p w:rsidR="00D471B2" w:rsidRPr="00555042" w:rsidRDefault="00D471B2" w:rsidP="00022560">
      <w:pPr>
        <w:pStyle w:val="a3"/>
        <w:numPr>
          <w:ilvl w:val="0"/>
          <w:numId w:val="32"/>
        </w:numPr>
        <w:shd w:val="clear" w:color="auto" w:fill="FFFFFF"/>
        <w:tabs>
          <w:tab w:val="clear" w:pos="720"/>
          <w:tab w:val="num" w:pos="851"/>
        </w:tabs>
        <w:spacing w:before="0" w:beforeAutospacing="0" w:after="0" w:afterAutospacing="0"/>
        <w:ind w:left="0" w:firstLine="567"/>
        <w:jc w:val="both"/>
        <w:rPr>
          <w:color w:val="000000"/>
          <w:sz w:val="26"/>
          <w:szCs w:val="26"/>
        </w:rPr>
      </w:pPr>
      <w:r w:rsidRPr="00555042">
        <w:rPr>
          <w:color w:val="000000"/>
          <w:sz w:val="26"/>
          <w:szCs w:val="26"/>
        </w:rPr>
        <w:t>точность совпадения торца линейки глубиномера с торцом штанги</w:t>
      </w:r>
      <w:r w:rsidR="00C93CA4">
        <w:rPr>
          <w:color w:val="000000"/>
          <w:sz w:val="26"/>
          <w:szCs w:val="26"/>
        </w:rPr>
        <w:t>.</w:t>
      </w:r>
    </w:p>
    <w:p w:rsidR="00DE4854" w:rsidRPr="00DE4854" w:rsidRDefault="00DE4854" w:rsidP="00DE4854">
      <w:pPr>
        <w:pStyle w:val="a3"/>
        <w:spacing w:before="0" w:beforeAutospacing="0" w:after="0" w:afterAutospacing="0"/>
        <w:ind w:firstLine="567"/>
        <w:jc w:val="both"/>
        <w:rPr>
          <w:sz w:val="26"/>
          <w:szCs w:val="26"/>
        </w:rPr>
      </w:pPr>
      <w:r w:rsidRPr="00DE12F3">
        <w:rPr>
          <w:sz w:val="26"/>
          <w:szCs w:val="26"/>
        </w:rPr>
        <w:t>Согласно</w:t>
      </w:r>
      <w:r w:rsidR="00DE12F3">
        <w:rPr>
          <w:sz w:val="26"/>
          <w:szCs w:val="26"/>
        </w:rPr>
        <w:t xml:space="preserve"> межгосударственному стандарту</w:t>
      </w:r>
      <w:r w:rsidRPr="00DE12F3">
        <w:rPr>
          <w:sz w:val="26"/>
          <w:szCs w:val="26"/>
        </w:rPr>
        <w:t xml:space="preserve"> </w:t>
      </w:r>
      <w:r w:rsidRPr="00DE12F3">
        <w:rPr>
          <w:rStyle w:val="caps"/>
          <w:b/>
          <w:sz w:val="26"/>
          <w:szCs w:val="26"/>
        </w:rPr>
        <w:t>ГОСТ</w:t>
      </w:r>
      <w:r w:rsidRPr="00DE12F3">
        <w:rPr>
          <w:b/>
          <w:sz w:val="26"/>
          <w:szCs w:val="26"/>
        </w:rPr>
        <w:t xml:space="preserve"> 166-</w:t>
      </w:r>
      <w:r w:rsidR="00DE12F3" w:rsidRPr="00DE12F3">
        <w:rPr>
          <w:b/>
          <w:sz w:val="26"/>
          <w:szCs w:val="26"/>
        </w:rPr>
        <w:t>89</w:t>
      </w:r>
      <w:r w:rsidRPr="00DE12F3">
        <w:rPr>
          <w:sz w:val="26"/>
          <w:szCs w:val="26"/>
        </w:rPr>
        <w:t xml:space="preserve"> </w:t>
      </w:r>
      <w:r w:rsidRPr="00DE4854">
        <w:rPr>
          <w:sz w:val="26"/>
          <w:szCs w:val="26"/>
        </w:rPr>
        <w:t xml:space="preserve">инструментальная промышленность нашей страны выпускает штангенциркули следующих </w:t>
      </w:r>
      <w:r w:rsidRPr="00DE12F3">
        <w:rPr>
          <w:b/>
          <w:sz w:val="26"/>
          <w:szCs w:val="26"/>
        </w:rPr>
        <w:t>типов</w:t>
      </w:r>
      <w:r w:rsidRPr="00DE4854">
        <w:rPr>
          <w:sz w:val="26"/>
          <w:szCs w:val="26"/>
        </w:rPr>
        <w:t>:</w:t>
      </w:r>
    </w:p>
    <w:p w:rsidR="00D93F13" w:rsidRDefault="00D93F13" w:rsidP="00D93F13">
      <w:pPr>
        <w:pStyle w:val="a3"/>
        <w:spacing w:before="0" w:beforeAutospacing="0" w:after="0" w:afterAutospacing="0"/>
        <w:jc w:val="center"/>
        <w:rPr>
          <w:b/>
          <w:color w:val="C00000"/>
          <w:sz w:val="26"/>
          <w:szCs w:val="26"/>
        </w:rPr>
      </w:pPr>
      <w:r w:rsidRPr="00C554E7">
        <w:rPr>
          <w:noProof/>
        </w:rPr>
        <w:drawing>
          <wp:inline distT="0" distB="0" distL="0" distR="0" wp14:anchorId="7A765F6F" wp14:editId="2A38283A">
            <wp:extent cx="3839597" cy="2409825"/>
            <wp:effectExtent l="0" t="0" r="8890" b="0"/>
            <wp:docPr id="165" name="Рисунок 165" descr="ГОСТ 166-89 (СТ СЭВ 704-77 - СТ СЭВ 707-77; СТ СЭВ 1309-78, ИСО 3599-76) Штангенциркули. Технические условия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166-89 (СТ СЭВ 704-77 - СТ СЭВ 707-77; СТ СЭВ 1309-78, ИСО 3599-76) Штангенциркули. Технические условия (с Изменениями N 1,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4490" cy="2425448"/>
                    </a:xfrm>
                    <a:prstGeom prst="rect">
                      <a:avLst/>
                    </a:prstGeom>
                    <a:noFill/>
                    <a:ln>
                      <a:noFill/>
                    </a:ln>
                  </pic:spPr>
                </pic:pic>
              </a:graphicData>
            </a:graphic>
          </wp:inline>
        </w:drawing>
      </w:r>
    </w:p>
    <w:p w:rsidR="00D93F13" w:rsidRPr="00113ED5" w:rsidRDefault="00D93F13" w:rsidP="00D93F13">
      <w:pPr>
        <w:jc w:val="center"/>
        <w:rPr>
          <w:i/>
          <w:iCs/>
          <w:color w:val="006600"/>
          <w:sz w:val="26"/>
          <w:szCs w:val="26"/>
        </w:rPr>
      </w:pPr>
      <w:r w:rsidRPr="00113ED5">
        <w:rPr>
          <w:b/>
          <w:i/>
          <w:iCs/>
          <w:color w:val="006600"/>
          <w:sz w:val="26"/>
          <w:szCs w:val="26"/>
        </w:rPr>
        <w:t xml:space="preserve">Рис. </w:t>
      </w:r>
      <w:r>
        <w:rPr>
          <w:b/>
          <w:i/>
          <w:iCs/>
          <w:color w:val="006600"/>
          <w:sz w:val="26"/>
          <w:szCs w:val="26"/>
        </w:rPr>
        <w:t xml:space="preserve">1.19. </w:t>
      </w:r>
      <w:r w:rsidRPr="00113ED5">
        <w:rPr>
          <w:b/>
          <w:i/>
          <w:iCs/>
          <w:color w:val="006600"/>
          <w:sz w:val="26"/>
          <w:szCs w:val="26"/>
        </w:rPr>
        <w:t xml:space="preserve">Штангенциркуль </w:t>
      </w:r>
      <w:r w:rsidRPr="00113ED5">
        <w:rPr>
          <w:b/>
          <w:i/>
          <w:color w:val="006600"/>
          <w:sz w:val="26"/>
          <w:szCs w:val="26"/>
        </w:rPr>
        <w:t>двусторонний с глубиномером (тип ШЦ-</w:t>
      </w:r>
      <w:r w:rsidRPr="00113ED5">
        <w:rPr>
          <w:b/>
          <w:i/>
          <w:color w:val="006600"/>
          <w:sz w:val="26"/>
          <w:szCs w:val="26"/>
          <w:lang w:val="en-US"/>
        </w:rPr>
        <w:t>I</w:t>
      </w:r>
      <w:r w:rsidRPr="00113ED5">
        <w:rPr>
          <w:b/>
          <w:i/>
          <w:color w:val="006600"/>
          <w:sz w:val="26"/>
          <w:szCs w:val="26"/>
        </w:rPr>
        <w:t>)</w:t>
      </w:r>
      <w:r>
        <w:rPr>
          <w:b/>
          <w:i/>
          <w:color w:val="006600"/>
          <w:sz w:val="26"/>
          <w:szCs w:val="26"/>
        </w:rPr>
        <w:t>:</w:t>
      </w:r>
    </w:p>
    <w:p w:rsidR="00D93F13" w:rsidRPr="0068008C" w:rsidRDefault="00D93F13" w:rsidP="00D93F13">
      <w:pPr>
        <w:jc w:val="center"/>
        <w:rPr>
          <w:i/>
          <w:color w:val="008000"/>
          <w:sz w:val="26"/>
          <w:szCs w:val="26"/>
        </w:rPr>
      </w:pPr>
      <w:r w:rsidRPr="00A43C59">
        <w:rPr>
          <w:b/>
          <w:i/>
          <w:iCs/>
          <w:color w:val="008000"/>
          <w:sz w:val="26"/>
          <w:szCs w:val="26"/>
        </w:rPr>
        <w:t>1</w:t>
      </w:r>
      <w:r w:rsidRPr="0068008C">
        <w:rPr>
          <w:i/>
          <w:color w:val="008000"/>
          <w:sz w:val="26"/>
          <w:szCs w:val="26"/>
        </w:rPr>
        <w:t xml:space="preserve"> – штанга; </w:t>
      </w:r>
      <w:r w:rsidRPr="00A43C59">
        <w:rPr>
          <w:b/>
          <w:i/>
          <w:iCs/>
          <w:color w:val="008000"/>
          <w:sz w:val="26"/>
          <w:szCs w:val="26"/>
        </w:rPr>
        <w:t>2</w:t>
      </w:r>
      <w:r w:rsidRPr="0068008C">
        <w:rPr>
          <w:i/>
          <w:color w:val="008000"/>
          <w:sz w:val="26"/>
          <w:szCs w:val="26"/>
        </w:rPr>
        <w:t xml:space="preserve"> – рамка; </w:t>
      </w:r>
      <w:r w:rsidRPr="00A43C59">
        <w:rPr>
          <w:b/>
          <w:i/>
          <w:iCs/>
          <w:color w:val="008000"/>
          <w:sz w:val="26"/>
          <w:szCs w:val="26"/>
        </w:rPr>
        <w:t>3</w:t>
      </w:r>
      <w:r w:rsidRPr="0068008C">
        <w:rPr>
          <w:i/>
          <w:color w:val="008000"/>
          <w:sz w:val="26"/>
          <w:szCs w:val="26"/>
        </w:rPr>
        <w:t xml:space="preserve"> – зажимающий элемент; </w:t>
      </w:r>
      <w:r w:rsidRPr="00A43C59">
        <w:rPr>
          <w:b/>
          <w:i/>
          <w:iCs/>
          <w:color w:val="008000"/>
          <w:sz w:val="26"/>
          <w:szCs w:val="26"/>
        </w:rPr>
        <w:t>4</w:t>
      </w:r>
      <w:r w:rsidRPr="0068008C">
        <w:rPr>
          <w:i/>
          <w:color w:val="008000"/>
          <w:sz w:val="26"/>
          <w:szCs w:val="26"/>
        </w:rPr>
        <w:t xml:space="preserve"> – нониус; </w:t>
      </w:r>
      <w:r w:rsidRPr="00A43C59">
        <w:rPr>
          <w:b/>
          <w:i/>
          <w:iCs/>
          <w:color w:val="008000"/>
          <w:sz w:val="26"/>
          <w:szCs w:val="26"/>
        </w:rPr>
        <w:t>5</w:t>
      </w:r>
      <w:r w:rsidRPr="0068008C">
        <w:rPr>
          <w:i/>
          <w:color w:val="008000"/>
          <w:sz w:val="26"/>
          <w:szCs w:val="26"/>
        </w:rPr>
        <w:t xml:space="preserve"> – рабочая поверхность штанги; </w:t>
      </w:r>
      <w:r w:rsidRPr="00A43C59">
        <w:rPr>
          <w:b/>
          <w:i/>
          <w:iCs/>
          <w:color w:val="008000"/>
          <w:sz w:val="26"/>
          <w:szCs w:val="26"/>
        </w:rPr>
        <w:t>6</w:t>
      </w:r>
      <w:r w:rsidRPr="0068008C">
        <w:rPr>
          <w:i/>
          <w:color w:val="008000"/>
          <w:sz w:val="26"/>
          <w:szCs w:val="26"/>
        </w:rPr>
        <w:t xml:space="preserve"> – глубиномер; </w:t>
      </w:r>
      <w:r w:rsidRPr="00A43C59">
        <w:rPr>
          <w:b/>
          <w:i/>
          <w:iCs/>
          <w:color w:val="008000"/>
          <w:sz w:val="26"/>
          <w:szCs w:val="26"/>
        </w:rPr>
        <w:t>7</w:t>
      </w:r>
      <w:r w:rsidRPr="0068008C">
        <w:rPr>
          <w:i/>
          <w:color w:val="008000"/>
          <w:sz w:val="26"/>
          <w:szCs w:val="26"/>
        </w:rPr>
        <w:t xml:space="preserve"> – губки с кромочными измерительными поверхностями для измерения внутренних размеров; </w:t>
      </w:r>
      <w:r w:rsidRPr="00A43C59">
        <w:rPr>
          <w:b/>
          <w:i/>
          <w:iCs/>
          <w:color w:val="008000"/>
          <w:sz w:val="26"/>
          <w:szCs w:val="26"/>
        </w:rPr>
        <w:t>8</w:t>
      </w:r>
      <w:r w:rsidRPr="0068008C">
        <w:rPr>
          <w:i/>
          <w:color w:val="008000"/>
          <w:sz w:val="26"/>
          <w:szCs w:val="26"/>
        </w:rPr>
        <w:t xml:space="preserve"> – губки с плоскими измерительными поверхностями для измерения наружных размеров; </w:t>
      </w:r>
      <w:r w:rsidRPr="00A43C59">
        <w:rPr>
          <w:b/>
          <w:i/>
          <w:iCs/>
          <w:color w:val="008000"/>
          <w:sz w:val="26"/>
          <w:szCs w:val="26"/>
        </w:rPr>
        <w:t>9</w:t>
      </w:r>
      <w:r w:rsidRPr="0068008C">
        <w:rPr>
          <w:i/>
          <w:color w:val="008000"/>
          <w:sz w:val="26"/>
          <w:szCs w:val="26"/>
        </w:rPr>
        <w:t xml:space="preserve"> – шкала штанги</w:t>
      </w:r>
    </w:p>
    <w:p w:rsidR="00D93F13" w:rsidRPr="00DE4854" w:rsidRDefault="00D93F13" w:rsidP="00D93F13">
      <w:pPr>
        <w:pStyle w:val="a3"/>
        <w:spacing w:before="0" w:beforeAutospacing="0" w:after="0" w:afterAutospacing="0"/>
        <w:ind w:firstLine="567"/>
        <w:jc w:val="both"/>
        <w:rPr>
          <w:sz w:val="26"/>
          <w:szCs w:val="26"/>
        </w:rPr>
      </w:pPr>
      <w:r w:rsidRPr="00DE12F3">
        <w:rPr>
          <w:b/>
          <w:color w:val="C00000"/>
          <w:sz w:val="26"/>
          <w:szCs w:val="26"/>
        </w:rPr>
        <w:lastRenderedPageBreak/>
        <w:t>ШЦ-1</w:t>
      </w:r>
      <w:r w:rsidRPr="00DE12F3">
        <w:rPr>
          <w:color w:val="C00000"/>
          <w:sz w:val="26"/>
          <w:szCs w:val="26"/>
        </w:rPr>
        <w:t xml:space="preserve"> </w:t>
      </w:r>
      <w:r>
        <w:rPr>
          <w:sz w:val="26"/>
          <w:szCs w:val="26"/>
        </w:rPr>
        <w:t>–</w:t>
      </w:r>
      <w:r w:rsidRPr="00DE4854">
        <w:rPr>
          <w:sz w:val="26"/>
          <w:szCs w:val="26"/>
        </w:rPr>
        <w:t xml:space="preserve"> с двусторонним расположением губок</w:t>
      </w:r>
      <w:r>
        <w:rPr>
          <w:sz w:val="26"/>
          <w:szCs w:val="26"/>
        </w:rPr>
        <w:t xml:space="preserve"> – </w:t>
      </w:r>
      <w:r w:rsidRPr="00DE4854">
        <w:rPr>
          <w:sz w:val="26"/>
          <w:szCs w:val="26"/>
        </w:rPr>
        <w:t>для</w:t>
      </w:r>
      <w:r>
        <w:rPr>
          <w:sz w:val="26"/>
          <w:szCs w:val="26"/>
        </w:rPr>
        <w:t xml:space="preserve"> </w:t>
      </w:r>
      <w:r w:rsidRPr="00DE4854">
        <w:rPr>
          <w:sz w:val="26"/>
          <w:szCs w:val="26"/>
        </w:rPr>
        <w:t>наружных и внутренних измерений и с линейкой для измерения глубин (</w:t>
      </w:r>
      <w:r w:rsidRPr="00B51A43">
        <w:rPr>
          <w:b/>
          <w:i/>
          <w:color w:val="006600"/>
          <w:sz w:val="26"/>
          <w:szCs w:val="26"/>
        </w:rPr>
        <w:t>рис. 1.1</w:t>
      </w:r>
      <w:r>
        <w:rPr>
          <w:b/>
          <w:i/>
          <w:color w:val="006600"/>
          <w:sz w:val="26"/>
          <w:szCs w:val="26"/>
        </w:rPr>
        <w:t>9, 1.20</w:t>
      </w:r>
      <w:r w:rsidRPr="00DE4854">
        <w:rPr>
          <w:sz w:val="26"/>
          <w:szCs w:val="26"/>
        </w:rPr>
        <w:t>); пределы измерения от 0 до 125 мм; точность отсчета по нониусу 0,1 мм;</w:t>
      </w:r>
    </w:p>
    <w:p w:rsidR="00DE4854" w:rsidRPr="00DE4854" w:rsidRDefault="00DE4854" w:rsidP="00DE4854">
      <w:pPr>
        <w:pStyle w:val="a3"/>
        <w:spacing w:before="0" w:beforeAutospacing="0" w:after="0" w:afterAutospacing="0"/>
        <w:ind w:firstLine="567"/>
        <w:jc w:val="both"/>
        <w:rPr>
          <w:sz w:val="26"/>
          <w:szCs w:val="26"/>
        </w:rPr>
      </w:pPr>
      <w:r w:rsidRPr="00DE12F3">
        <w:rPr>
          <w:b/>
          <w:color w:val="C00000"/>
          <w:sz w:val="26"/>
          <w:szCs w:val="26"/>
        </w:rPr>
        <w:t>ШЦ-П</w:t>
      </w:r>
      <w:r w:rsidRPr="00DE12F3">
        <w:rPr>
          <w:color w:val="C00000"/>
          <w:sz w:val="26"/>
          <w:szCs w:val="26"/>
        </w:rPr>
        <w:t xml:space="preserve"> </w:t>
      </w:r>
      <w:r>
        <w:rPr>
          <w:sz w:val="26"/>
          <w:szCs w:val="26"/>
        </w:rPr>
        <w:t>–</w:t>
      </w:r>
      <w:r w:rsidRPr="00DE4854">
        <w:rPr>
          <w:sz w:val="26"/>
          <w:szCs w:val="26"/>
        </w:rPr>
        <w:t xml:space="preserve"> с двусторонним расположением губок </w:t>
      </w:r>
      <w:r>
        <w:rPr>
          <w:sz w:val="26"/>
          <w:szCs w:val="26"/>
        </w:rPr>
        <w:t>–</w:t>
      </w:r>
      <w:r w:rsidRPr="00DE4854">
        <w:rPr>
          <w:sz w:val="26"/>
          <w:szCs w:val="26"/>
        </w:rPr>
        <w:t xml:space="preserve"> для наружных и внутренних измерений и для разметки; пределы измерения от 0 до 200 и от 0 до 320 мм</w:t>
      </w:r>
      <w:r w:rsidR="00187BF9">
        <w:rPr>
          <w:sz w:val="26"/>
          <w:szCs w:val="26"/>
        </w:rPr>
        <w:t xml:space="preserve"> </w:t>
      </w:r>
      <w:r w:rsidR="00187BF9" w:rsidRPr="00DE4854">
        <w:rPr>
          <w:sz w:val="26"/>
          <w:szCs w:val="26"/>
        </w:rPr>
        <w:t>(</w:t>
      </w:r>
      <w:r w:rsidR="00187BF9" w:rsidRPr="00B51A43">
        <w:rPr>
          <w:b/>
          <w:i/>
          <w:color w:val="006600"/>
          <w:sz w:val="26"/>
          <w:szCs w:val="26"/>
        </w:rPr>
        <w:t>рис. 1.</w:t>
      </w:r>
      <w:r w:rsidR="00187BF9">
        <w:rPr>
          <w:b/>
          <w:i/>
          <w:color w:val="006600"/>
          <w:sz w:val="26"/>
          <w:szCs w:val="26"/>
        </w:rPr>
        <w:t>21</w:t>
      </w:r>
      <w:r w:rsidR="00187BF9" w:rsidRPr="00DE4854">
        <w:rPr>
          <w:sz w:val="26"/>
          <w:szCs w:val="26"/>
        </w:rPr>
        <w:t>)</w:t>
      </w:r>
      <w:r w:rsidRPr="00DE4854">
        <w:rPr>
          <w:sz w:val="26"/>
          <w:szCs w:val="26"/>
        </w:rPr>
        <w:t>; точность отсчета по нониусу 0,1 и 0,05 мм;</w:t>
      </w:r>
    </w:p>
    <w:p w:rsidR="00C554E7" w:rsidRPr="00A302F2" w:rsidRDefault="00C554E7" w:rsidP="00C554E7">
      <w:pPr>
        <w:pStyle w:val="a3"/>
        <w:spacing w:before="0" w:beforeAutospacing="0" w:after="0" w:afterAutospacing="0"/>
        <w:ind w:firstLine="567"/>
        <w:jc w:val="both"/>
        <w:rPr>
          <w:sz w:val="10"/>
          <w:szCs w:val="10"/>
        </w:rPr>
      </w:pPr>
    </w:p>
    <w:p w:rsidR="00113ED5" w:rsidRPr="00113ED5" w:rsidRDefault="00113ED5" w:rsidP="00113ED5">
      <w:pPr>
        <w:jc w:val="center"/>
        <w:rPr>
          <w:sz w:val="26"/>
          <w:szCs w:val="26"/>
        </w:rPr>
      </w:pPr>
      <w:r w:rsidRPr="00113ED5">
        <w:rPr>
          <w:noProof/>
          <w:sz w:val="26"/>
          <w:szCs w:val="26"/>
        </w:rPr>
        <w:drawing>
          <wp:inline distT="0" distB="0" distL="0" distR="0">
            <wp:extent cx="4265583" cy="2390775"/>
            <wp:effectExtent l="0" t="0" r="1905" b="0"/>
            <wp:docPr id="201" name="Рисунок 201" descr="ГОСТ 166-89 (СТ СЭВ 704-77 - СТ СЭВ 707-77; СТ СЭВ 1309-78, ИСО 3599-76) Штангенциркули. Технические условия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166-89 (СТ СЭВ 704-77 - СТ СЭВ 707-77; СТ СЭВ 1309-78, ИСО 3599-76) Штангенциркули. Технические условия (с Изменениями N 1,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6083" cy="2413474"/>
                    </a:xfrm>
                    <a:prstGeom prst="rect">
                      <a:avLst/>
                    </a:prstGeom>
                    <a:noFill/>
                    <a:ln>
                      <a:noFill/>
                    </a:ln>
                  </pic:spPr>
                </pic:pic>
              </a:graphicData>
            </a:graphic>
          </wp:inline>
        </w:drawing>
      </w:r>
    </w:p>
    <w:p w:rsidR="00113ED5" w:rsidRPr="00F22640" w:rsidRDefault="00F22640" w:rsidP="00113ED5">
      <w:pPr>
        <w:jc w:val="center"/>
        <w:rPr>
          <w:color w:val="006600"/>
          <w:sz w:val="26"/>
          <w:szCs w:val="26"/>
        </w:rPr>
      </w:pPr>
      <w:r w:rsidRPr="00113ED5">
        <w:rPr>
          <w:b/>
          <w:i/>
          <w:iCs/>
          <w:color w:val="006600"/>
          <w:sz w:val="26"/>
          <w:szCs w:val="26"/>
        </w:rPr>
        <w:t>Рис.</w:t>
      </w:r>
      <w:r w:rsidR="00187BF9">
        <w:rPr>
          <w:b/>
          <w:i/>
          <w:iCs/>
          <w:color w:val="006600"/>
          <w:sz w:val="26"/>
          <w:szCs w:val="26"/>
        </w:rPr>
        <w:t>1.20.</w:t>
      </w:r>
      <w:r w:rsidRPr="00113ED5">
        <w:rPr>
          <w:b/>
          <w:i/>
          <w:iCs/>
          <w:color w:val="006600"/>
          <w:sz w:val="26"/>
          <w:szCs w:val="26"/>
        </w:rPr>
        <w:t xml:space="preserve"> Штангенциркуль</w:t>
      </w:r>
      <w:r w:rsidRPr="00F22640">
        <w:rPr>
          <w:b/>
          <w:i/>
          <w:iCs/>
          <w:color w:val="006600"/>
          <w:sz w:val="26"/>
          <w:szCs w:val="26"/>
        </w:rPr>
        <w:t xml:space="preserve"> </w:t>
      </w:r>
      <w:r w:rsidRPr="00F22640">
        <w:rPr>
          <w:b/>
          <w:i/>
          <w:color w:val="006600"/>
          <w:sz w:val="26"/>
          <w:szCs w:val="26"/>
        </w:rPr>
        <w:t>односторонни</w:t>
      </w:r>
      <w:r w:rsidR="005D3204">
        <w:rPr>
          <w:b/>
          <w:i/>
          <w:color w:val="006600"/>
          <w:sz w:val="26"/>
          <w:szCs w:val="26"/>
        </w:rPr>
        <w:t>й</w:t>
      </w:r>
      <w:r w:rsidRPr="00F22640">
        <w:rPr>
          <w:b/>
          <w:i/>
          <w:color w:val="006600"/>
          <w:sz w:val="26"/>
          <w:szCs w:val="26"/>
        </w:rPr>
        <w:t xml:space="preserve"> с глубиномером с измерительными поверхностями из твердых сплавов:</w:t>
      </w:r>
    </w:p>
    <w:p w:rsidR="00F22640" w:rsidRPr="0068008C" w:rsidRDefault="00113ED5" w:rsidP="00113ED5">
      <w:pPr>
        <w:jc w:val="center"/>
        <w:rPr>
          <w:i/>
          <w:color w:val="008000"/>
          <w:sz w:val="26"/>
          <w:szCs w:val="26"/>
        </w:rPr>
      </w:pPr>
      <w:r w:rsidRPr="00A43C59">
        <w:rPr>
          <w:b/>
          <w:i/>
          <w:iCs/>
          <w:color w:val="008000"/>
          <w:sz w:val="26"/>
          <w:szCs w:val="26"/>
        </w:rPr>
        <w:t>1</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штанга; </w:t>
      </w:r>
      <w:r w:rsidRPr="00A43C59">
        <w:rPr>
          <w:b/>
          <w:i/>
          <w:iCs/>
          <w:color w:val="008000"/>
          <w:sz w:val="26"/>
          <w:szCs w:val="26"/>
        </w:rPr>
        <w:t>2</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рамка; </w:t>
      </w:r>
      <w:r w:rsidRPr="00A43C59">
        <w:rPr>
          <w:b/>
          <w:i/>
          <w:iCs/>
          <w:color w:val="008000"/>
          <w:sz w:val="26"/>
          <w:szCs w:val="26"/>
        </w:rPr>
        <w:t>3</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зажимающий элемент; </w:t>
      </w:r>
      <w:r w:rsidRPr="00A43C59">
        <w:rPr>
          <w:b/>
          <w:i/>
          <w:iCs/>
          <w:color w:val="008000"/>
          <w:sz w:val="26"/>
          <w:szCs w:val="26"/>
        </w:rPr>
        <w:t>4</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нониус; </w:t>
      </w:r>
      <w:r w:rsidRPr="00A43C59">
        <w:rPr>
          <w:b/>
          <w:i/>
          <w:iCs/>
          <w:color w:val="008000"/>
          <w:sz w:val="26"/>
          <w:szCs w:val="26"/>
        </w:rPr>
        <w:t>5</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рабочая поверхность штанги; </w:t>
      </w:r>
      <w:r w:rsidRPr="00A43C59">
        <w:rPr>
          <w:b/>
          <w:i/>
          <w:iCs/>
          <w:color w:val="008000"/>
          <w:sz w:val="26"/>
          <w:szCs w:val="26"/>
        </w:rPr>
        <w:t>6</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глубиномер; </w:t>
      </w:r>
      <w:r w:rsidRPr="00A43C59">
        <w:rPr>
          <w:b/>
          <w:i/>
          <w:iCs/>
          <w:color w:val="008000"/>
          <w:sz w:val="26"/>
          <w:szCs w:val="26"/>
        </w:rPr>
        <w:t>7</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губки с плоскими измерительными поверхностями для измерения наружных размеров; </w:t>
      </w:r>
      <w:r w:rsidRPr="00A43C59">
        <w:rPr>
          <w:b/>
          <w:i/>
          <w:iCs/>
          <w:color w:val="008000"/>
          <w:sz w:val="26"/>
          <w:szCs w:val="26"/>
        </w:rPr>
        <w:t>8</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шкала штанги</w:t>
      </w:r>
    </w:p>
    <w:p w:rsidR="00113ED5" w:rsidRDefault="00113ED5" w:rsidP="00113ED5">
      <w:pPr>
        <w:jc w:val="center"/>
        <w:rPr>
          <w:sz w:val="10"/>
          <w:szCs w:val="10"/>
        </w:rPr>
      </w:pPr>
    </w:p>
    <w:p w:rsidR="00D93F13" w:rsidRDefault="00D93F13" w:rsidP="00D93F13">
      <w:pPr>
        <w:pStyle w:val="a3"/>
        <w:spacing w:before="0" w:beforeAutospacing="0" w:after="0" w:afterAutospacing="0"/>
        <w:ind w:firstLine="567"/>
        <w:jc w:val="both"/>
        <w:rPr>
          <w:sz w:val="26"/>
          <w:szCs w:val="26"/>
        </w:rPr>
      </w:pPr>
      <w:r w:rsidRPr="00DE12F3">
        <w:rPr>
          <w:b/>
          <w:color w:val="C00000"/>
          <w:sz w:val="26"/>
          <w:szCs w:val="26"/>
        </w:rPr>
        <w:t>ШЦ-Ш</w:t>
      </w:r>
      <w:r w:rsidRPr="00DE12F3">
        <w:rPr>
          <w:color w:val="C00000"/>
          <w:sz w:val="26"/>
          <w:szCs w:val="26"/>
        </w:rPr>
        <w:t xml:space="preserve"> </w:t>
      </w:r>
      <w:r>
        <w:rPr>
          <w:sz w:val="26"/>
          <w:szCs w:val="26"/>
        </w:rPr>
        <w:t>–</w:t>
      </w:r>
      <w:r w:rsidRPr="00DE4854">
        <w:rPr>
          <w:sz w:val="26"/>
          <w:szCs w:val="26"/>
        </w:rPr>
        <w:t xml:space="preserve"> с односторонним расположением губок; пределы измерения 0</w:t>
      </w:r>
      <w:r>
        <w:rPr>
          <w:sz w:val="26"/>
          <w:szCs w:val="26"/>
        </w:rPr>
        <w:t>-</w:t>
      </w:r>
      <w:r w:rsidRPr="00DE4854">
        <w:rPr>
          <w:sz w:val="26"/>
          <w:szCs w:val="26"/>
        </w:rPr>
        <w:t>500, 250</w:t>
      </w:r>
      <w:r>
        <w:rPr>
          <w:sz w:val="26"/>
          <w:szCs w:val="26"/>
        </w:rPr>
        <w:t>-</w:t>
      </w:r>
      <w:r w:rsidRPr="00DE4854">
        <w:rPr>
          <w:sz w:val="26"/>
          <w:szCs w:val="26"/>
        </w:rPr>
        <w:t>710, 320</w:t>
      </w:r>
      <w:r>
        <w:rPr>
          <w:sz w:val="26"/>
          <w:szCs w:val="26"/>
        </w:rPr>
        <w:t>-</w:t>
      </w:r>
      <w:r w:rsidRPr="00DE4854">
        <w:rPr>
          <w:sz w:val="26"/>
          <w:szCs w:val="26"/>
        </w:rPr>
        <w:t>1000, 500</w:t>
      </w:r>
      <w:r>
        <w:rPr>
          <w:sz w:val="26"/>
          <w:szCs w:val="26"/>
        </w:rPr>
        <w:t>-</w:t>
      </w:r>
      <w:r w:rsidRPr="00DE4854">
        <w:rPr>
          <w:sz w:val="26"/>
          <w:szCs w:val="26"/>
        </w:rPr>
        <w:t>1400 и 800</w:t>
      </w:r>
      <w:r>
        <w:rPr>
          <w:sz w:val="26"/>
          <w:szCs w:val="26"/>
        </w:rPr>
        <w:t>-</w:t>
      </w:r>
      <w:r w:rsidRPr="00DE4854">
        <w:rPr>
          <w:sz w:val="26"/>
          <w:szCs w:val="26"/>
        </w:rPr>
        <w:t>2000 мм</w:t>
      </w:r>
      <w:r>
        <w:rPr>
          <w:sz w:val="26"/>
          <w:szCs w:val="26"/>
        </w:rPr>
        <w:t xml:space="preserve"> </w:t>
      </w:r>
      <w:r w:rsidRPr="00DE4854">
        <w:rPr>
          <w:sz w:val="26"/>
          <w:szCs w:val="26"/>
        </w:rPr>
        <w:t>(</w:t>
      </w:r>
      <w:r w:rsidRPr="00B51A43">
        <w:rPr>
          <w:b/>
          <w:i/>
          <w:color w:val="006600"/>
          <w:sz w:val="26"/>
          <w:szCs w:val="26"/>
        </w:rPr>
        <w:t>рис. 1.</w:t>
      </w:r>
      <w:r>
        <w:rPr>
          <w:b/>
          <w:i/>
          <w:color w:val="006600"/>
          <w:sz w:val="26"/>
          <w:szCs w:val="26"/>
        </w:rPr>
        <w:t>22</w:t>
      </w:r>
      <w:r w:rsidRPr="00DE4854">
        <w:rPr>
          <w:sz w:val="26"/>
          <w:szCs w:val="26"/>
        </w:rPr>
        <w:t xml:space="preserve">). Точность отсчета по нониусу 0,1 и 0,05 мм, а также штангенциркуль с устройством для </w:t>
      </w:r>
      <w:r w:rsidRPr="00A302F2">
        <w:rPr>
          <w:sz w:val="26"/>
          <w:szCs w:val="26"/>
        </w:rPr>
        <w:t xml:space="preserve">разметки (ТУ 2-034-803-74) с пределами </w:t>
      </w:r>
      <w:r w:rsidRPr="00DE4854">
        <w:rPr>
          <w:sz w:val="26"/>
          <w:szCs w:val="26"/>
        </w:rPr>
        <w:t>измерения 1500</w:t>
      </w:r>
      <w:r>
        <w:rPr>
          <w:sz w:val="26"/>
          <w:szCs w:val="26"/>
        </w:rPr>
        <w:t>-</w:t>
      </w:r>
      <w:r w:rsidRPr="00DE4854">
        <w:rPr>
          <w:sz w:val="26"/>
          <w:szCs w:val="26"/>
        </w:rPr>
        <w:t>3000 и 2000</w:t>
      </w:r>
      <w:r>
        <w:rPr>
          <w:sz w:val="26"/>
          <w:szCs w:val="26"/>
        </w:rPr>
        <w:t>-</w:t>
      </w:r>
      <w:r w:rsidRPr="00DE4854">
        <w:rPr>
          <w:sz w:val="26"/>
          <w:szCs w:val="26"/>
        </w:rPr>
        <w:t>4000 мм. Точность отсчета по нониусу 0,1 мм.</w:t>
      </w:r>
    </w:p>
    <w:p w:rsidR="00D93F13" w:rsidRPr="00A302F2" w:rsidRDefault="00D93F13" w:rsidP="00113ED5">
      <w:pPr>
        <w:jc w:val="center"/>
        <w:rPr>
          <w:sz w:val="10"/>
          <w:szCs w:val="10"/>
        </w:rPr>
      </w:pPr>
    </w:p>
    <w:p w:rsidR="00113ED5" w:rsidRDefault="00113ED5" w:rsidP="00113ED5">
      <w:pPr>
        <w:jc w:val="center"/>
        <w:rPr>
          <w:sz w:val="26"/>
          <w:szCs w:val="26"/>
        </w:rPr>
      </w:pPr>
      <w:r w:rsidRPr="00113ED5">
        <w:rPr>
          <w:noProof/>
          <w:sz w:val="26"/>
          <w:szCs w:val="26"/>
        </w:rPr>
        <w:drawing>
          <wp:inline distT="0" distB="0" distL="0" distR="0">
            <wp:extent cx="3324225" cy="2434096"/>
            <wp:effectExtent l="0" t="0" r="0" b="4445"/>
            <wp:docPr id="199" name="Рисунок 199" descr="ГОСТ 166-89 (СТ СЭВ 704-77 - СТ СЭВ 707-77; СТ СЭВ 1309-78, ИСО 3599-76) Штангенциркули. Технические условия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166-89 (СТ СЭВ 704-77 - СТ СЭВ 707-77; СТ СЭВ 1309-78, ИСО 3599-76) Штангенциркули. Технические условия (с Изменениями N 1,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4070" cy="2455949"/>
                    </a:xfrm>
                    <a:prstGeom prst="rect">
                      <a:avLst/>
                    </a:prstGeom>
                    <a:noFill/>
                    <a:ln>
                      <a:noFill/>
                    </a:ln>
                  </pic:spPr>
                </pic:pic>
              </a:graphicData>
            </a:graphic>
          </wp:inline>
        </w:drawing>
      </w:r>
    </w:p>
    <w:p w:rsidR="00D93F13" w:rsidRPr="00D93F13" w:rsidRDefault="00D93F13" w:rsidP="00113ED5">
      <w:pPr>
        <w:jc w:val="center"/>
        <w:rPr>
          <w:sz w:val="16"/>
          <w:szCs w:val="16"/>
        </w:rPr>
      </w:pPr>
    </w:p>
    <w:p w:rsidR="00113ED5" w:rsidRPr="00187BF9" w:rsidRDefault="00F22640" w:rsidP="00113ED5">
      <w:pPr>
        <w:jc w:val="center"/>
        <w:rPr>
          <w:b/>
          <w:i/>
          <w:color w:val="006600"/>
          <w:sz w:val="26"/>
          <w:szCs w:val="26"/>
        </w:rPr>
      </w:pPr>
      <w:r w:rsidRPr="00113ED5">
        <w:rPr>
          <w:b/>
          <w:i/>
          <w:iCs/>
          <w:color w:val="006600"/>
          <w:sz w:val="26"/>
          <w:szCs w:val="26"/>
        </w:rPr>
        <w:t xml:space="preserve">Рис. </w:t>
      </w:r>
      <w:r w:rsidR="00187BF9">
        <w:rPr>
          <w:b/>
          <w:i/>
          <w:iCs/>
          <w:color w:val="006600"/>
          <w:sz w:val="26"/>
          <w:szCs w:val="26"/>
        </w:rPr>
        <w:t xml:space="preserve">1.21. </w:t>
      </w:r>
      <w:r w:rsidRPr="00113ED5">
        <w:rPr>
          <w:b/>
          <w:i/>
          <w:iCs/>
          <w:color w:val="006600"/>
          <w:sz w:val="26"/>
          <w:szCs w:val="26"/>
        </w:rPr>
        <w:t>Штангенциркуль</w:t>
      </w:r>
      <w:r w:rsidR="005D3204">
        <w:rPr>
          <w:b/>
          <w:i/>
          <w:iCs/>
          <w:color w:val="006600"/>
          <w:sz w:val="26"/>
          <w:szCs w:val="26"/>
        </w:rPr>
        <w:t xml:space="preserve"> </w:t>
      </w:r>
      <w:r w:rsidR="005D3204" w:rsidRPr="005D3204">
        <w:rPr>
          <w:b/>
          <w:i/>
          <w:color w:val="006600"/>
        </w:rPr>
        <w:t>двухсторонни</w:t>
      </w:r>
      <w:r w:rsidR="005D3204">
        <w:rPr>
          <w:b/>
          <w:i/>
          <w:color w:val="006600"/>
        </w:rPr>
        <w:t>й</w:t>
      </w:r>
      <w:r w:rsidR="00187BF9">
        <w:rPr>
          <w:b/>
          <w:i/>
          <w:color w:val="006600"/>
        </w:rPr>
        <w:t xml:space="preserve"> (тип ШЦ-</w:t>
      </w:r>
      <w:r w:rsidR="00187BF9" w:rsidRPr="00187BF9">
        <w:rPr>
          <w:b/>
          <w:i/>
          <w:color w:val="006600"/>
          <w:sz w:val="26"/>
          <w:szCs w:val="26"/>
        </w:rPr>
        <w:t xml:space="preserve"> </w:t>
      </w:r>
      <w:r w:rsidR="00187BF9" w:rsidRPr="00113ED5">
        <w:rPr>
          <w:b/>
          <w:i/>
          <w:color w:val="006600"/>
          <w:sz w:val="26"/>
          <w:szCs w:val="26"/>
          <w:lang w:val="en-US"/>
        </w:rPr>
        <w:t>II</w:t>
      </w:r>
      <w:r w:rsidR="00187BF9">
        <w:rPr>
          <w:b/>
          <w:i/>
          <w:color w:val="006600"/>
          <w:sz w:val="26"/>
          <w:szCs w:val="26"/>
        </w:rPr>
        <w:t>):</w:t>
      </w:r>
    </w:p>
    <w:p w:rsidR="00113ED5" w:rsidRPr="0068008C" w:rsidRDefault="00113ED5" w:rsidP="00113ED5">
      <w:pPr>
        <w:jc w:val="center"/>
        <w:rPr>
          <w:i/>
          <w:color w:val="008000"/>
          <w:sz w:val="26"/>
          <w:szCs w:val="26"/>
        </w:rPr>
      </w:pPr>
      <w:r w:rsidRPr="00A43C59">
        <w:rPr>
          <w:b/>
          <w:i/>
          <w:iCs/>
          <w:color w:val="008000"/>
          <w:sz w:val="26"/>
          <w:szCs w:val="26"/>
        </w:rPr>
        <w:t>1</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штанга; </w:t>
      </w:r>
      <w:r w:rsidRPr="00A43C59">
        <w:rPr>
          <w:b/>
          <w:i/>
          <w:iCs/>
          <w:color w:val="008000"/>
          <w:sz w:val="26"/>
          <w:szCs w:val="26"/>
        </w:rPr>
        <w:t>2</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рамка; </w:t>
      </w:r>
      <w:r w:rsidRPr="00A43C59">
        <w:rPr>
          <w:b/>
          <w:i/>
          <w:iCs/>
          <w:color w:val="008000"/>
          <w:sz w:val="26"/>
          <w:szCs w:val="26"/>
        </w:rPr>
        <w:t>3</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зажимающий элемент; </w:t>
      </w:r>
      <w:r w:rsidRPr="00A43C59">
        <w:rPr>
          <w:b/>
          <w:i/>
          <w:iCs/>
          <w:color w:val="008000"/>
          <w:sz w:val="26"/>
          <w:szCs w:val="26"/>
        </w:rPr>
        <w:t>4</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нониус; </w:t>
      </w:r>
      <w:r w:rsidRPr="00A43C59">
        <w:rPr>
          <w:b/>
          <w:i/>
          <w:iCs/>
          <w:color w:val="008000"/>
          <w:sz w:val="26"/>
          <w:szCs w:val="26"/>
        </w:rPr>
        <w:t>5</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рабочая поверхность штанги; </w:t>
      </w:r>
      <w:r w:rsidRPr="00A43C59">
        <w:rPr>
          <w:b/>
          <w:i/>
          <w:iCs/>
          <w:color w:val="008000"/>
          <w:sz w:val="26"/>
          <w:szCs w:val="26"/>
        </w:rPr>
        <w:t>6</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устройство тонкой установки рамки; </w:t>
      </w:r>
      <w:r w:rsidRPr="00A43C59">
        <w:rPr>
          <w:b/>
          <w:i/>
          <w:iCs/>
          <w:color w:val="008000"/>
          <w:sz w:val="26"/>
          <w:szCs w:val="26"/>
        </w:rPr>
        <w:t>7</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губки с кромочными измерительными поверхностями для измерения наружных размеров; </w:t>
      </w:r>
      <w:r w:rsidRPr="00A43C59">
        <w:rPr>
          <w:b/>
          <w:i/>
          <w:iCs/>
          <w:color w:val="008000"/>
          <w:sz w:val="26"/>
          <w:szCs w:val="26"/>
        </w:rPr>
        <w:t>8</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губки с плоскими и цилиндрическими измерительными поверхностями для измерения наружных и внутренних размеров соответственно; </w:t>
      </w:r>
      <w:r w:rsidRPr="00A43C59">
        <w:rPr>
          <w:b/>
          <w:i/>
          <w:iCs/>
          <w:color w:val="008000"/>
          <w:sz w:val="26"/>
          <w:szCs w:val="26"/>
        </w:rPr>
        <w:t>9</w:t>
      </w:r>
      <w:r w:rsidRPr="0068008C">
        <w:rPr>
          <w:i/>
          <w:color w:val="008000"/>
          <w:sz w:val="26"/>
          <w:szCs w:val="26"/>
        </w:rPr>
        <w:t xml:space="preserve"> </w:t>
      </w:r>
      <w:r w:rsidR="00A43C59">
        <w:rPr>
          <w:i/>
          <w:color w:val="008000"/>
          <w:sz w:val="26"/>
          <w:szCs w:val="26"/>
        </w:rPr>
        <w:t>–</w:t>
      </w:r>
      <w:r w:rsidRPr="0068008C">
        <w:rPr>
          <w:i/>
          <w:color w:val="008000"/>
          <w:sz w:val="26"/>
          <w:szCs w:val="26"/>
        </w:rPr>
        <w:t xml:space="preserve"> шкала штанги</w:t>
      </w:r>
    </w:p>
    <w:p w:rsidR="00113ED5" w:rsidRPr="00113ED5" w:rsidRDefault="00113ED5" w:rsidP="00113ED5">
      <w:pPr>
        <w:jc w:val="center"/>
        <w:rPr>
          <w:sz w:val="26"/>
          <w:szCs w:val="26"/>
        </w:rPr>
      </w:pPr>
      <w:r w:rsidRPr="00113ED5">
        <w:rPr>
          <w:noProof/>
          <w:sz w:val="26"/>
          <w:szCs w:val="26"/>
        </w:rPr>
        <w:lastRenderedPageBreak/>
        <w:drawing>
          <wp:inline distT="0" distB="0" distL="0" distR="0">
            <wp:extent cx="4090617" cy="2268855"/>
            <wp:effectExtent l="0" t="0" r="5715" b="0"/>
            <wp:docPr id="198" name="Рисунок 198" descr="ГОСТ 166-89 (СТ СЭВ 704-77 - СТ СЭВ 707-77; СТ СЭВ 1309-78, ИСО 3599-76) Штангенциркули. Технические условия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166-89 (СТ СЭВ 704-77 - СТ СЭВ 707-77; СТ СЭВ 1309-78, ИСО 3599-76) Штангенциркули. Технические условия (с Изменениями N 1,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6861" cy="2288958"/>
                    </a:xfrm>
                    <a:prstGeom prst="rect">
                      <a:avLst/>
                    </a:prstGeom>
                    <a:noFill/>
                    <a:ln>
                      <a:noFill/>
                    </a:ln>
                  </pic:spPr>
                </pic:pic>
              </a:graphicData>
            </a:graphic>
          </wp:inline>
        </w:drawing>
      </w:r>
    </w:p>
    <w:p w:rsidR="00F22640" w:rsidRPr="00F22640" w:rsidRDefault="00F22640" w:rsidP="00113ED5">
      <w:pPr>
        <w:jc w:val="center"/>
        <w:rPr>
          <w:b/>
          <w:i/>
          <w:iCs/>
          <w:color w:val="006600"/>
          <w:sz w:val="10"/>
          <w:szCs w:val="10"/>
        </w:rPr>
      </w:pPr>
    </w:p>
    <w:p w:rsidR="00F22640" w:rsidRPr="00187BF9" w:rsidRDefault="00F22640" w:rsidP="00113ED5">
      <w:pPr>
        <w:jc w:val="center"/>
        <w:rPr>
          <w:b/>
          <w:i/>
          <w:color w:val="006600"/>
          <w:sz w:val="26"/>
          <w:szCs w:val="26"/>
        </w:rPr>
      </w:pPr>
      <w:r w:rsidRPr="00113ED5">
        <w:rPr>
          <w:b/>
          <w:i/>
          <w:iCs/>
          <w:color w:val="006600"/>
          <w:sz w:val="26"/>
          <w:szCs w:val="26"/>
        </w:rPr>
        <w:t xml:space="preserve">Рис. </w:t>
      </w:r>
      <w:r w:rsidR="00187BF9">
        <w:rPr>
          <w:b/>
          <w:i/>
          <w:iCs/>
          <w:color w:val="006600"/>
          <w:sz w:val="26"/>
          <w:szCs w:val="26"/>
        </w:rPr>
        <w:t xml:space="preserve">1.22. </w:t>
      </w:r>
      <w:r w:rsidRPr="00113ED5">
        <w:rPr>
          <w:b/>
          <w:i/>
          <w:iCs/>
          <w:color w:val="006600"/>
          <w:sz w:val="26"/>
          <w:szCs w:val="26"/>
        </w:rPr>
        <w:t>Штангенциркуль</w:t>
      </w:r>
      <w:r w:rsidR="005D3204">
        <w:rPr>
          <w:b/>
          <w:i/>
          <w:iCs/>
          <w:color w:val="006600"/>
          <w:sz w:val="26"/>
          <w:szCs w:val="26"/>
        </w:rPr>
        <w:t xml:space="preserve"> </w:t>
      </w:r>
      <w:r w:rsidR="005D3204" w:rsidRPr="005D3204">
        <w:rPr>
          <w:b/>
          <w:i/>
          <w:color w:val="006600"/>
        </w:rPr>
        <w:t>односторонний</w:t>
      </w:r>
      <w:r w:rsidR="00187BF9">
        <w:rPr>
          <w:b/>
          <w:i/>
          <w:color w:val="006600"/>
        </w:rPr>
        <w:t xml:space="preserve"> (тип ШЦ-</w:t>
      </w:r>
      <w:r w:rsidR="00187BF9" w:rsidRPr="00187BF9">
        <w:rPr>
          <w:b/>
          <w:i/>
          <w:color w:val="006600"/>
          <w:sz w:val="26"/>
          <w:szCs w:val="26"/>
        </w:rPr>
        <w:t xml:space="preserve"> </w:t>
      </w:r>
      <w:r w:rsidR="00187BF9" w:rsidRPr="00113ED5">
        <w:rPr>
          <w:b/>
          <w:i/>
          <w:color w:val="006600"/>
          <w:sz w:val="26"/>
          <w:szCs w:val="26"/>
          <w:lang w:val="en-US"/>
        </w:rPr>
        <w:t>III</w:t>
      </w:r>
      <w:r w:rsidR="00187BF9">
        <w:rPr>
          <w:b/>
          <w:i/>
          <w:color w:val="006600"/>
          <w:sz w:val="26"/>
          <w:szCs w:val="26"/>
        </w:rPr>
        <w:t>)</w:t>
      </w:r>
    </w:p>
    <w:p w:rsidR="00113ED5" w:rsidRPr="0068008C" w:rsidRDefault="00113ED5" w:rsidP="00113ED5">
      <w:pPr>
        <w:jc w:val="center"/>
        <w:rPr>
          <w:i/>
          <w:color w:val="008000"/>
          <w:sz w:val="26"/>
          <w:szCs w:val="26"/>
        </w:rPr>
      </w:pPr>
      <w:r w:rsidRPr="0068008C">
        <w:rPr>
          <w:b/>
          <w:i/>
          <w:iCs/>
          <w:color w:val="008000"/>
          <w:sz w:val="26"/>
          <w:szCs w:val="26"/>
        </w:rPr>
        <w:t>1</w:t>
      </w:r>
      <w:r w:rsidRPr="0068008C">
        <w:rPr>
          <w:i/>
          <w:color w:val="008000"/>
          <w:sz w:val="26"/>
          <w:szCs w:val="26"/>
        </w:rPr>
        <w:t xml:space="preserve"> </w:t>
      </w:r>
      <w:r w:rsidR="0068008C">
        <w:rPr>
          <w:i/>
          <w:color w:val="008000"/>
          <w:sz w:val="26"/>
          <w:szCs w:val="26"/>
        </w:rPr>
        <w:t>–</w:t>
      </w:r>
      <w:r w:rsidRPr="0068008C">
        <w:rPr>
          <w:i/>
          <w:color w:val="008000"/>
          <w:sz w:val="26"/>
          <w:szCs w:val="26"/>
        </w:rPr>
        <w:t xml:space="preserve"> штанга; </w:t>
      </w:r>
      <w:r w:rsidRPr="0068008C">
        <w:rPr>
          <w:b/>
          <w:i/>
          <w:iCs/>
          <w:color w:val="008000"/>
          <w:sz w:val="26"/>
          <w:szCs w:val="26"/>
        </w:rPr>
        <w:t>2</w:t>
      </w:r>
      <w:r w:rsidRPr="0068008C">
        <w:rPr>
          <w:i/>
          <w:color w:val="008000"/>
          <w:sz w:val="26"/>
          <w:szCs w:val="26"/>
        </w:rPr>
        <w:t xml:space="preserve"> </w:t>
      </w:r>
      <w:r w:rsidR="0068008C">
        <w:rPr>
          <w:i/>
          <w:color w:val="008000"/>
          <w:sz w:val="26"/>
          <w:szCs w:val="26"/>
        </w:rPr>
        <w:t>–</w:t>
      </w:r>
      <w:r w:rsidRPr="0068008C">
        <w:rPr>
          <w:i/>
          <w:color w:val="008000"/>
          <w:sz w:val="26"/>
          <w:szCs w:val="26"/>
        </w:rPr>
        <w:t xml:space="preserve"> рамка; </w:t>
      </w:r>
      <w:r w:rsidRPr="0068008C">
        <w:rPr>
          <w:b/>
          <w:i/>
          <w:iCs/>
          <w:color w:val="008000"/>
          <w:sz w:val="26"/>
          <w:szCs w:val="26"/>
        </w:rPr>
        <w:t>3</w:t>
      </w:r>
      <w:r w:rsidRPr="0068008C">
        <w:rPr>
          <w:i/>
          <w:color w:val="008000"/>
          <w:sz w:val="26"/>
          <w:szCs w:val="26"/>
        </w:rPr>
        <w:t xml:space="preserve"> - зажимающий элемент; </w:t>
      </w:r>
      <w:r w:rsidRPr="0068008C">
        <w:rPr>
          <w:b/>
          <w:i/>
          <w:iCs/>
          <w:color w:val="008000"/>
          <w:sz w:val="26"/>
          <w:szCs w:val="26"/>
        </w:rPr>
        <w:t>4</w:t>
      </w:r>
      <w:r w:rsidRPr="0068008C">
        <w:rPr>
          <w:i/>
          <w:color w:val="008000"/>
          <w:sz w:val="26"/>
          <w:szCs w:val="26"/>
        </w:rPr>
        <w:t xml:space="preserve"> </w:t>
      </w:r>
      <w:r w:rsidR="0068008C">
        <w:rPr>
          <w:i/>
          <w:color w:val="008000"/>
          <w:sz w:val="26"/>
          <w:szCs w:val="26"/>
        </w:rPr>
        <w:t>–</w:t>
      </w:r>
      <w:r w:rsidRPr="0068008C">
        <w:rPr>
          <w:i/>
          <w:color w:val="008000"/>
          <w:sz w:val="26"/>
          <w:szCs w:val="26"/>
        </w:rPr>
        <w:t xml:space="preserve"> нониус; </w:t>
      </w:r>
      <w:r w:rsidRPr="0068008C">
        <w:rPr>
          <w:b/>
          <w:i/>
          <w:iCs/>
          <w:color w:val="008000"/>
          <w:sz w:val="26"/>
          <w:szCs w:val="26"/>
        </w:rPr>
        <w:t>5</w:t>
      </w:r>
      <w:r w:rsidRPr="0068008C">
        <w:rPr>
          <w:i/>
          <w:color w:val="008000"/>
          <w:sz w:val="26"/>
          <w:szCs w:val="26"/>
        </w:rPr>
        <w:t xml:space="preserve"> </w:t>
      </w:r>
      <w:r w:rsidR="0068008C">
        <w:rPr>
          <w:i/>
          <w:color w:val="008000"/>
          <w:sz w:val="26"/>
          <w:szCs w:val="26"/>
        </w:rPr>
        <w:t>–</w:t>
      </w:r>
      <w:r w:rsidRPr="0068008C">
        <w:rPr>
          <w:i/>
          <w:color w:val="008000"/>
          <w:sz w:val="26"/>
          <w:szCs w:val="26"/>
        </w:rPr>
        <w:t xml:space="preserve"> рабочая поверхность штанги; </w:t>
      </w:r>
      <w:r w:rsidRPr="0068008C">
        <w:rPr>
          <w:b/>
          <w:i/>
          <w:iCs/>
          <w:color w:val="008000"/>
          <w:sz w:val="26"/>
          <w:szCs w:val="26"/>
        </w:rPr>
        <w:t>6</w:t>
      </w:r>
      <w:r w:rsidRPr="0068008C">
        <w:rPr>
          <w:i/>
          <w:color w:val="008000"/>
          <w:sz w:val="26"/>
          <w:szCs w:val="26"/>
        </w:rPr>
        <w:t xml:space="preserve"> </w:t>
      </w:r>
      <w:r w:rsidR="0068008C">
        <w:rPr>
          <w:i/>
          <w:color w:val="008000"/>
          <w:sz w:val="26"/>
          <w:szCs w:val="26"/>
        </w:rPr>
        <w:t>–</w:t>
      </w:r>
      <w:r w:rsidRPr="0068008C">
        <w:rPr>
          <w:i/>
          <w:color w:val="008000"/>
          <w:sz w:val="26"/>
          <w:szCs w:val="26"/>
        </w:rPr>
        <w:t xml:space="preserve"> губки с плоскими измерительными поверхностями для измерения наружных размеров; </w:t>
      </w:r>
      <w:r w:rsidRPr="0068008C">
        <w:rPr>
          <w:b/>
          <w:i/>
          <w:iCs/>
          <w:color w:val="008000"/>
          <w:sz w:val="26"/>
          <w:szCs w:val="26"/>
        </w:rPr>
        <w:t>7</w:t>
      </w:r>
      <w:r w:rsidRPr="0068008C">
        <w:rPr>
          <w:i/>
          <w:color w:val="008000"/>
          <w:sz w:val="26"/>
          <w:szCs w:val="26"/>
        </w:rPr>
        <w:t xml:space="preserve"> </w:t>
      </w:r>
      <w:r w:rsidR="0068008C">
        <w:rPr>
          <w:i/>
          <w:color w:val="008000"/>
          <w:sz w:val="26"/>
          <w:szCs w:val="26"/>
        </w:rPr>
        <w:t>–</w:t>
      </w:r>
      <w:r w:rsidRPr="0068008C">
        <w:rPr>
          <w:i/>
          <w:color w:val="008000"/>
          <w:sz w:val="26"/>
          <w:szCs w:val="26"/>
        </w:rPr>
        <w:t xml:space="preserve"> губки с цилиндрическими измерительными поверхностями для измерения внутренних размеров; </w:t>
      </w:r>
      <w:r w:rsidRPr="0068008C">
        <w:rPr>
          <w:b/>
          <w:i/>
          <w:iCs/>
          <w:color w:val="008000"/>
          <w:sz w:val="26"/>
          <w:szCs w:val="26"/>
        </w:rPr>
        <w:t>8</w:t>
      </w:r>
      <w:r w:rsidRPr="0068008C">
        <w:rPr>
          <w:i/>
          <w:color w:val="008000"/>
          <w:sz w:val="26"/>
          <w:szCs w:val="26"/>
        </w:rPr>
        <w:t xml:space="preserve"> </w:t>
      </w:r>
      <w:r w:rsidR="0068008C">
        <w:rPr>
          <w:i/>
          <w:color w:val="008000"/>
          <w:sz w:val="26"/>
          <w:szCs w:val="26"/>
        </w:rPr>
        <w:t>–</w:t>
      </w:r>
      <w:r w:rsidRPr="0068008C">
        <w:rPr>
          <w:i/>
          <w:color w:val="008000"/>
          <w:sz w:val="26"/>
          <w:szCs w:val="26"/>
        </w:rPr>
        <w:t xml:space="preserve"> шкала штанги</w:t>
      </w:r>
    </w:p>
    <w:p w:rsidR="00C554E7" w:rsidRPr="00A302F2" w:rsidRDefault="00C554E7" w:rsidP="00113ED5">
      <w:pPr>
        <w:pStyle w:val="a3"/>
        <w:spacing w:before="0" w:beforeAutospacing="0" w:after="0" w:afterAutospacing="0"/>
        <w:ind w:firstLine="567"/>
        <w:jc w:val="both"/>
        <w:rPr>
          <w:sz w:val="16"/>
          <w:szCs w:val="16"/>
        </w:rPr>
      </w:pPr>
    </w:p>
    <w:p w:rsidR="00A302F2" w:rsidRPr="00A302F2" w:rsidRDefault="00A302F2" w:rsidP="00A302F2">
      <w:pPr>
        <w:ind w:firstLine="567"/>
        <w:jc w:val="both"/>
        <w:rPr>
          <w:sz w:val="26"/>
          <w:szCs w:val="26"/>
        </w:rPr>
      </w:pPr>
      <w:r w:rsidRPr="00A302F2">
        <w:rPr>
          <w:sz w:val="26"/>
          <w:szCs w:val="26"/>
        </w:rPr>
        <w:t xml:space="preserve">Изготовляют штангенциркули </w:t>
      </w:r>
      <w:r w:rsidR="005D3204" w:rsidRPr="00A302F2">
        <w:rPr>
          <w:sz w:val="26"/>
          <w:szCs w:val="26"/>
        </w:rPr>
        <w:t>с отсчетом по нониусу (ШЦ) (</w:t>
      </w:r>
      <w:r w:rsidRPr="00B51A43">
        <w:rPr>
          <w:b/>
          <w:i/>
          <w:color w:val="006600"/>
          <w:sz w:val="26"/>
          <w:szCs w:val="26"/>
        </w:rPr>
        <w:t>рис. 1.1</w:t>
      </w:r>
      <w:r>
        <w:rPr>
          <w:b/>
          <w:i/>
          <w:color w:val="006600"/>
          <w:sz w:val="26"/>
          <w:szCs w:val="26"/>
        </w:rPr>
        <w:t>9 – 1.20</w:t>
      </w:r>
      <w:r w:rsidR="005D3204" w:rsidRPr="00A302F2">
        <w:rPr>
          <w:sz w:val="26"/>
          <w:szCs w:val="26"/>
        </w:rPr>
        <w:t>)</w:t>
      </w:r>
      <w:r>
        <w:rPr>
          <w:sz w:val="26"/>
          <w:szCs w:val="26"/>
        </w:rPr>
        <w:t>,</w:t>
      </w:r>
      <w:r w:rsidR="005D3204" w:rsidRPr="00A302F2">
        <w:rPr>
          <w:sz w:val="26"/>
          <w:szCs w:val="26"/>
        </w:rPr>
        <w:t xml:space="preserve"> с отсчетом по круговой шкале (ШЦК) (</w:t>
      </w:r>
      <w:r w:rsidRPr="00B51A43">
        <w:rPr>
          <w:b/>
          <w:i/>
          <w:color w:val="006600"/>
          <w:sz w:val="26"/>
          <w:szCs w:val="26"/>
        </w:rPr>
        <w:t>рис</w:t>
      </w:r>
      <w:r>
        <w:rPr>
          <w:b/>
          <w:i/>
          <w:color w:val="006600"/>
          <w:sz w:val="26"/>
          <w:szCs w:val="26"/>
        </w:rPr>
        <w:t>. 1.23</w:t>
      </w:r>
      <w:r w:rsidR="005D3204" w:rsidRPr="00A302F2">
        <w:rPr>
          <w:sz w:val="26"/>
          <w:szCs w:val="26"/>
        </w:rPr>
        <w:t>) или с цифровым отсчетным устройством (ШЦЦ) (</w:t>
      </w:r>
      <w:r w:rsidRPr="00A302F2">
        <w:rPr>
          <w:b/>
          <w:i/>
          <w:iCs/>
          <w:color w:val="006600"/>
          <w:sz w:val="26"/>
          <w:szCs w:val="26"/>
        </w:rPr>
        <w:t>рис. 1.24</w:t>
      </w:r>
      <w:r w:rsidR="005D3204" w:rsidRPr="00A302F2">
        <w:rPr>
          <w:sz w:val="26"/>
          <w:szCs w:val="26"/>
        </w:rPr>
        <w:t>).</w:t>
      </w:r>
    </w:p>
    <w:p w:rsidR="005D3204" w:rsidRPr="00A302F2" w:rsidRDefault="005D3204" w:rsidP="005D3204">
      <w:pPr>
        <w:jc w:val="center"/>
        <w:rPr>
          <w:sz w:val="26"/>
          <w:szCs w:val="26"/>
        </w:rPr>
      </w:pPr>
      <w:r w:rsidRPr="00A302F2">
        <w:rPr>
          <w:noProof/>
          <w:sz w:val="26"/>
          <w:szCs w:val="26"/>
        </w:rPr>
        <w:drawing>
          <wp:inline distT="0" distB="0" distL="0" distR="0">
            <wp:extent cx="2800350" cy="1895323"/>
            <wp:effectExtent l="0" t="0" r="0" b="0"/>
            <wp:docPr id="206" name="Рисунок 206" descr="ГОСТ 166-89 (СТ СЭВ 704-77 - СТ СЭВ 707-77; СТ СЭВ 1309-78, ИСО 3599-76) Штангенциркули. Технические условия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166-89 (СТ СЭВ 704-77 - СТ СЭВ 707-77; СТ СЭВ 1309-78, ИСО 3599-76) Штангенциркули. Технические условия (с Изменениями N 1,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3494" cy="1917756"/>
                    </a:xfrm>
                    <a:prstGeom prst="rect">
                      <a:avLst/>
                    </a:prstGeom>
                    <a:noFill/>
                    <a:ln>
                      <a:noFill/>
                    </a:ln>
                  </pic:spPr>
                </pic:pic>
              </a:graphicData>
            </a:graphic>
          </wp:inline>
        </w:drawing>
      </w:r>
    </w:p>
    <w:p w:rsidR="00A302F2" w:rsidRPr="00A302F2" w:rsidRDefault="00A302F2" w:rsidP="005D3204">
      <w:pPr>
        <w:jc w:val="center"/>
        <w:rPr>
          <w:i/>
          <w:iCs/>
          <w:sz w:val="26"/>
          <w:szCs w:val="26"/>
        </w:rPr>
      </w:pPr>
      <w:r w:rsidRPr="00A302F2">
        <w:rPr>
          <w:b/>
          <w:i/>
          <w:iCs/>
          <w:color w:val="006600"/>
          <w:sz w:val="26"/>
          <w:szCs w:val="26"/>
        </w:rPr>
        <w:t>Рис. 1.23. Штангенциркуль циферблатный с отчетом по круговой шкале</w:t>
      </w:r>
    </w:p>
    <w:p w:rsidR="00A302F2" w:rsidRPr="0068008C" w:rsidRDefault="005D3204" w:rsidP="005D3204">
      <w:pPr>
        <w:jc w:val="center"/>
        <w:rPr>
          <w:i/>
          <w:color w:val="008000"/>
          <w:sz w:val="26"/>
          <w:szCs w:val="26"/>
        </w:rPr>
      </w:pPr>
      <w:r w:rsidRPr="0068008C">
        <w:rPr>
          <w:b/>
          <w:i/>
          <w:iCs/>
          <w:color w:val="008000"/>
          <w:sz w:val="26"/>
          <w:szCs w:val="26"/>
        </w:rPr>
        <w:t>1</w:t>
      </w:r>
      <w:r w:rsidRPr="0068008C">
        <w:rPr>
          <w:i/>
          <w:color w:val="008000"/>
          <w:sz w:val="26"/>
          <w:szCs w:val="26"/>
        </w:rPr>
        <w:t xml:space="preserve"> </w:t>
      </w:r>
      <w:r w:rsidR="00A302F2" w:rsidRPr="0068008C">
        <w:rPr>
          <w:i/>
          <w:color w:val="008000"/>
          <w:sz w:val="26"/>
          <w:szCs w:val="26"/>
        </w:rPr>
        <w:t>–</w:t>
      </w:r>
      <w:r w:rsidRPr="0068008C">
        <w:rPr>
          <w:i/>
          <w:color w:val="008000"/>
          <w:sz w:val="26"/>
          <w:szCs w:val="26"/>
        </w:rPr>
        <w:t xml:space="preserve"> круговая</w:t>
      </w:r>
      <w:r w:rsidR="00A302F2" w:rsidRPr="0068008C">
        <w:rPr>
          <w:i/>
          <w:color w:val="008000"/>
          <w:sz w:val="26"/>
          <w:szCs w:val="26"/>
        </w:rPr>
        <w:t xml:space="preserve"> </w:t>
      </w:r>
      <w:r w:rsidRPr="0068008C">
        <w:rPr>
          <w:i/>
          <w:color w:val="008000"/>
          <w:sz w:val="26"/>
          <w:szCs w:val="26"/>
        </w:rPr>
        <w:t xml:space="preserve">шкала отсчетного устройства; </w:t>
      </w:r>
      <w:r w:rsidRPr="0068008C">
        <w:rPr>
          <w:b/>
          <w:i/>
          <w:iCs/>
          <w:color w:val="008000"/>
          <w:sz w:val="26"/>
          <w:szCs w:val="26"/>
        </w:rPr>
        <w:t>2</w:t>
      </w:r>
      <w:r w:rsidRPr="0068008C">
        <w:rPr>
          <w:i/>
          <w:color w:val="008000"/>
          <w:sz w:val="26"/>
          <w:szCs w:val="26"/>
        </w:rPr>
        <w:t xml:space="preserve"> </w:t>
      </w:r>
      <w:r w:rsidR="00A302F2" w:rsidRPr="0068008C">
        <w:rPr>
          <w:i/>
          <w:color w:val="008000"/>
          <w:sz w:val="26"/>
          <w:szCs w:val="26"/>
        </w:rPr>
        <w:t>–</w:t>
      </w:r>
      <w:r w:rsidRPr="0068008C">
        <w:rPr>
          <w:i/>
          <w:color w:val="008000"/>
          <w:sz w:val="26"/>
          <w:szCs w:val="26"/>
        </w:rPr>
        <w:t xml:space="preserve"> штанга; </w:t>
      </w:r>
      <w:r w:rsidRPr="0068008C">
        <w:rPr>
          <w:b/>
          <w:i/>
          <w:iCs/>
          <w:color w:val="008000"/>
          <w:sz w:val="26"/>
          <w:szCs w:val="26"/>
        </w:rPr>
        <w:t>3</w:t>
      </w:r>
      <w:r w:rsidRPr="0068008C">
        <w:rPr>
          <w:i/>
          <w:color w:val="008000"/>
          <w:sz w:val="26"/>
          <w:szCs w:val="26"/>
        </w:rPr>
        <w:t xml:space="preserve"> </w:t>
      </w:r>
      <w:r w:rsidR="00A302F2" w:rsidRPr="0068008C">
        <w:rPr>
          <w:i/>
          <w:color w:val="008000"/>
          <w:sz w:val="26"/>
          <w:szCs w:val="26"/>
        </w:rPr>
        <w:t>–</w:t>
      </w:r>
      <w:r w:rsidRPr="0068008C">
        <w:rPr>
          <w:i/>
          <w:color w:val="008000"/>
          <w:sz w:val="26"/>
          <w:szCs w:val="26"/>
        </w:rPr>
        <w:t xml:space="preserve"> рамка; </w:t>
      </w:r>
      <w:r w:rsidRPr="0068008C">
        <w:rPr>
          <w:b/>
          <w:i/>
          <w:iCs/>
          <w:color w:val="008000"/>
          <w:sz w:val="26"/>
          <w:szCs w:val="26"/>
        </w:rPr>
        <w:t>4</w:t>
      </w:r>
      <w:r w:rsidRPr="0068008C">
        <w:rPr>
          <w:i/>
          <w:color w:val="008000"/>
          <w:sz w:val="26"/>
          <w:szCs w:val="26"/>
        </w:rPr>
        <w:t xml:space="preserve"> </w:t>
      </w:r>
      <w:r w:rsidR="00A302F2" w:rsidRPr="0068008C">
        <w:rPr>
          <w:i/>
          <w:color w:val="008000"/>
          <w:sz w:val="26"/>
          <w:szCs w:val="26"/>
        </w:rPr>
        <w:t>–</w:t>
      </w:r>
      <w:r w:rsidRPr="0068008C">
        <w:rPr>
          <w:i/>
          <w:color w:val="008000"/>
          <w:sz w:val="26"/>
          <w:szCs w:val="26"/>
        </w:rPr>
        <w:t xml:space="preserve"> шкала штанги</w:t>
      </w:r>
    </w:p>
    <w:p w:rsidR="00A302F2" w:rsidRPr="00A302F2" w:rsidRDefault="00A302F2" w:rsidP="005D3204">
      <w:pPr>
        <w:jc w:val="center"/>
        <w:rPr>
          <w:sz w:val="10"/>
          <w:szCs w:val="10"/>
        </w:rPr>
      </w:pPr>
    </w:p>
    <w:p w:rsidR="005D3204" w:rsidRPr="00A302F2" w:rsidRDefault="005D3204" w:rsidP="005D3204">
      <w:pPr>
        <w:jc w:val="center"/>
        <w:rPr>
          <w:sz w:val="26"/>
          <w:szCs w:val="26"/>
        </w:rPr>
      </w:pPr>
      <w:r w:rsidRPr="00A302F2">
        <w:rPr>
          <w:noProof/>
          <w:sz w:val="26"/>
          <w:szCs w:val="26"/>
        </w:rPr>
        <w:drawing>
          <wp:inline distT="0" distB="0" distL="0" distR="0">
            <wp:extent cx="2733675" cy="1930580"/>
            <wp:effectExtent l="0" t="0" r="0" b="0"/>
            <wp:docPr id="205" name="Рисунок 205" descr="ГОСТ 166-89 (СТ СЭВ 704-77 - СТ СЭВ 707-77; СТ СЭВ 1309-78, ИСО 3599-76) Штангенциркули. Технические условия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166-89 (СТ СЭВ 704-77 - СТ СЭВ 707-77; СТ СЭВ 1309-78, ИСО 3599-76) Штангенциркули. Технические условия (с Изменениями N 1,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0619" cy="1949609"/>
                    </a:xfrm>
                    <a:prstGeom prst="rect">
                      <a:avLst/>
                    </a:prstGeom>
                    <a:noFill/>
                    <a:ln>
                      <a:noFill/>
                    </a:ln>
                  </pic:spPr>
                </pic:pic>
              </a:graphicData>
            </a:graphic>
          </wp:inline>
        </w:drawing>
      </w:r>
    </w:p>
    <w:p w:rsidR="00081E51" w:rsidRPr="00A302F2" w:rsidRDefault="00A302F2" w:rsidP="005D3204">
      <w:pPr>
        <w:jc w:val="center"/>
        <w:rPr>
          <w:sz w:val="26"/>
          <w:szCs w:val="26"/>
        </w:rPr>
      </w:pPr>
      <w:r w:rsidRPr="00A302F2">
        <w:rPr>
          <w:b/>
          <w:i/>
          <w:iCs/>
          <w:color w:val="006600"/>
          <w:sz w:val="26"/>
          <w:szCs w:val="26"/>
        </w:rPr>
        <w:t>Рис. 1.22. Штангенциркуль цифровой</w:t>
      </w:r>
    </w:p>
    <w:p w:rsidR="005D3204" w:rsidRPr="0068008C" w:rsidRDefault="005D3204" w:rsidP="005D3204">
      <w:pPr>
        <w:jc w:val="center"/>
        <w:rPr>
          <w:i/>
          <w:color w:val="008000"/>
          <w:sz w:val="26"/>
          <w:szCs w:val="26"/>
        </w:rPr>
      </w:pPr>
      <w:r w:rsidRPr="0068008C">
        <w:rPr>
          <w:b/>
          <w:i/>
          <w:iCs/>
          <w:color w:val="008000"/>
          <w:sz w:val="26"/>
          <w:szCs w:val="26"/>
        </w:rPr>
        <w:t>1</w:t>
      </w:r>
      <w:r w:rsidRPr="0068008C">
        <w:rPr>
          <w:i/>
          <w:color w:val="008000"/>
          <w:sz w:val="26"/>
          <w:szCs w:val="26"/>
        </w:rPr>
        <w:t xml:space="preserve"> </w:t>
      </w:r>
      <w:r w:rsidR="00A302F2" w:rsidRPr="0068008C">
        <w:rPr>
          <w:i/>
          <w:color w:val="008000"/>
          <w:sz w:val="26"/>
          <w:szCs w:val="26"/>
        </w:rPr>
        <w:t>–</w:t>
      </w:r>
      <w:r w:rsidRPr="0068008C">
        <w:rPr>
          <w:i/>
          <w:color w:val="008000"/>
          <w:sz w:val="26"/>
          <w:szCs w:val="26"/>
        </w:rPr>
        <w:t xml:space="preserve"> цифровое отсчетное устройство; </w:t>
      </w:r>
      <w:r w:rsidRPr="0068008C">
        <w:rPr>
          <w:b/>
          <w:i/>
          <w:iCs/>
          <w:color w:val="008000"/>
          <w:sz w:val="26"/>
          <w:szCs w:val="26"/>
        </w:rPr>
        <w:t>2</w:t>
      </w:r>
      <w:r w:rsidRPr="0068008C">
        <w:rPr>
          <w:i/>
          <w:color w:val="008000"/>
          <w:sz w:val="26"/>
          <w:szCs w:val="26"/>
        </w:rPr>
        <w:t xml:space="preserve"> </w:t>
      </w:r>
      <w:r w:rsidR="00A302F2" w:rsidRPr="0068008C">
        <w:rPr>
          <w:i/>
          <w:color w:val="008000"/>
          <w:sz w:val="26"/>
          <w:szCs w:val="26"/>
        </w:rPr>
        <w:t>–</w:t>
      </w:r>
      <w:r w:rsidRPr="0068008C">
        <w:rPr>
          <w:i/>
          <w:color w:val="008000"/>
          <w:sz w:val="26"/>
          <w:szCs w:val="26"/>
        </w:rPr>
        <w:t xml:space="preserve"> штанга; </w:t>
      </w:r>
      <w:r w:rsidRPr="0068008C">
        <w:rPr>
          <w:b/>
          <w:i/>
          <w:iCs/>
          <w:color w:val="008000"/>
          <w:sz w:val="26"/>
          <w:szCs w:val="26"/>
        </w:rPr>
        <w:t>3</w:t>
      </w:r>
      <w:r w:rsidRPr="0068008C">
        <w:rPr>
          <w:i/>
          <w:color w:val="008000"/>
          <w:sz w:val="26"/>
          <w:szCs w:val="26"/>
        </w:rPr>
        <w:t xml:space="preserve"> </w:t>
      </w:r>
      <w:r w:rsidR="00A302F2" w:rsidRPr="0068008C">
        <w:rPr>
          <w:i/>
          <w:color w:val="008000"/>
          <w:sz w:val="26"/>
          <w:szCs w:val="26"/>
        </w:rPr>
        <w:t>–</w:t>
      </w:r>
      <w:r w:rsidRPr="0068008C">
        <w:rPr>
          <w:i/>
          <w:color w:val="008000"/>
          <w:sz w:val="26"/>
          <w:szCs w:val="26"/>
        </w:rPr>
        <w:t xml:space="preserve"> рамка</w:t>
      </w:r>
    </w:p>
    <w:p w:rsidR="00C554E7" w:rsidRDefault="00C554E7" w:rsidP="005D3204">
      <w:pPr>
        <w:pStyle w:val="a3"/>
        <w:spacing w:before="0" w:beforeAutospacing="0" w:after="0" w:afterAutospacing="0"/>
        <w:ind w:firstLine="567"/>
        <w:jc w:val="both"/>
        <w:rPr>
          <w:sz w:val="16"/>
          <w:szCs w:val="16"/>
          <w:highlight w:val="green"/>
        </w:rPr>
      </w:pPr>
    </w:p>
    <w:p w:rsidR="004D1115" w:rsidRPr="004D1115" w:rsidRDefault="004D1115" w:rsidP="004D1115">
      <w:pPr>
        <w:pStyle w:val="a3"/>
        <w:spacing w:before="0" w:beforeAutospacing="0" w:after="0" w:afterAutospacing="0"/>
        <w:ind w:firstLine="567"/>
        <w:jc w:val="both"/>
        <w:rPr>
          <w:sz w:val="26"/>
          <w:szCs w:val="26"/>
        </w:rPr>
      </w:pPr>
      <w:r w:rsidRPr="004D1115">
        <w:rPr>
          <w:sz w:val="26"/>
          <w:szCs w:val="26"/>
        </w:rPr>
        <w:t xml:space="preserve">Штангенциркули типов II и III, комплектуемые приспособлением </w:t>
      </w:r>
      <w:r w:rsidRPr="004D1115">
        <w:rPr>
          <w:b/>
          <w:sz w:val="26"/>
          <w:szCs w:val="26"/>
        </w:rPr>
        <w:t>для разметки</w:t>
      </w:r>
      <w:r w:rsidRPr="004D1115">
        <w:rPr>
          <w:sz w:val="26"/>
          <w:szCs w:val="26"/>
        </w:rPr>
        <w:t xml:space="preserve">, следует оснащать устройством для тонкой установки рамки </w:t>
      </w:r>
      <w:r w:rsidRPr="00DE4854">
        <w:rPr>
          <w:sz w:val="26"/>
          <w:szCs w:val="26"/>
        </w:rPr>
        <w:t>(</w:t>
      </w:r>
      <w:r w:rsidRPr="00B51A43">
        <w:rPr>
          <w:b/>
          <w:i/>
          <w:color w:val="006600"/>
          <w:sz w:val="26"/>
          <w:szCs w:val="26"/>
        </w:rPr>
        <w:t>рис. 1.</w:t>
      </w:r>
      <w:r>
        <w:rPr>
          <w:b/>
          <w:i/>
          <w:color w:val="006600"/>
          <w:sz w:val="26"/>
          <w:szCs w:val="26"/>
        </w:rPr>
        <w:t>21</w:t>
      </w:r>
      <w:r w:rsidRPr="00DE4854">
        <w:rPr>
          <w:sz w:val="26"/>
          <w:szCs w:val="26"/>
        </w:rPr>
        <w:t>)</w:t>
      </w:r>
      <w:r w:rsidRPr="004D1115">
        <w:rPr>
          <w:sz w:val="26"/>
          <w:szCs w:val="26"/>
        </w:rPr>
        <w:t>.</w:t>
      </w:r>
    </w:p>
    <w:p w:rsidR="004D1115" w:rsidRPr="004D1115" w:rsidRDefault="004D1115" w:rsidP="004D1115">
      <w:pPr>
        <w:pStyle w:val="a3"/>
        <w:spacing w:before="0" w:beforeAutospacing="0" w:after="0" w:afterAutospacing="0"/>
        <w:ind w:firstLine="567"/>
        <w:jc w:val="both"/>
        <w:rPr>
          <w:sz w:val="26"/>
          <w:szCs w:val="26"/>
        </w:rPr>
      </w:pPr>
      <w:r w:rsidRPr="004D1115">
        <w:rPr>
          <w:b/>
          <w:sz w:val="26"/>
          <w:szCs w:val="26"/>
        </w:rPr>
        <w:t>Для тонкой установки рамки</w:t>
      </w:r>
      <w:r w:rsidRPr="004D1115">
        <w:rPr>
          <w:sz w:val="26"/>
          <w:szCs w:val="26"/>
        </w:rPr>
        <w:t xml:space="preserve"> допускается применять </w:t>
      </w:r>
      <w:r w:rsidRPr="004D1115">
        <w:rPr>
          <w:b/>
          <w:sz w:val="26"/>
          <w:szCs w:val="26"/>
        </w:rPr>
        <w:t>микрометрическую подачу</w:t>
      </w:r>
      <w:r w:rsidRPr="004D1115">
        <w:rPr>
          <w:sz w:val="26"/>
          <w:szCs w:val="26"/>
        </w:rPr>
        <w:t>.</w:t>
      </w:r>
    </w:p>
    <w:p w:rsidR="00B31E0D" w:rsidRPr="00B31E0D" w:rsidRDefault="005D3204" w:rsidP="00A43C59">
      <w:pPr>
        <w:ind w:firstLine="567"/>
        <w:jc w:val="both"/>
        <w:rPr>
          <w:b/>
          <w:color w:val="0000FF"/>
          <w:sz w:val="26"/>
          <w:szCs w:val="26"/>
        </w:rPr>
      </w:pPr>
      <w:r w:rsidRPr="00B31E0D">
        <w:rPr>
          <w:b/>
          <w:color w:val="0000FF"/>
          <w:sz w:val="26"/>
          <w:szCs w:val="26"/>
        </w:rPr>
        <w:lastRenderedPageBreak/>
        <w:t>Пример</w:t>
      </w:r>
      <w:r w:rsidR="00B31E0D" w:rsidRPr="00B31E0D">
        <w:rPr>
          <w:b/>
          <w:color w:val="0000FF"/>
          <w:sz w:val="26"/>
          <w:szCs w:val="26"/>
        </w:rPr>
        <w:t>ы</w:t>
      </w:r>
      <w:r w:rsidRPr="00B31E0D">
        <w:rPr>
          <w:b/>
          <w:color w:val="0000FF"/>
          <w:sz w:val="26"/>
          <w:szCs w:val="26"/>
        </w:rPr>
        <w:t xml:space="preserve"> условного обозначения </w:t>
      </w:r>
      <w:r w:rsidR="00B31E0D" w:rsidRPr="00B31E0D">
        <w:rPr>
          <w:b/>
          <w:color w:val="0000FF"/>
          <w:sz w:val="26"/>
          <w:szCs w:val="26"/>
        </w:rPr>
        <w:t>штангенциркулей.</w:t>
      </w:r>
    </w:p>
    <w:p w:rsidR="005D3204" w:rsidRPr="00B31E0D" w:rsidRDefault="00B31E0D" w:rsidP="00A43C59">
      <w:pPr>
        <w:ind w:firstLine="567"/>
        <w:jc w:val="both"/>
        <w:rPr>
          <w:sz w:val="26"/>
          <w:szCs w:val="26"/>
        </w:rPr>
      </w:pPr>
      <w:r w:rsidRPr="00B31E0D">
        <w:rPr>
          <w:sz w:val="26"/>
          <w:szCs w:val="26"/>
        </w:rPr>
        <w:t>Штангенциркул</w:t>
      </w:r>
      <w:r w:rsidR="004D1115">
        <w:rPr>
          <w:sz w:val="26"/>
          <w:szCs w:val="26"/>
        </w:rPr>
        <w:t>ь</w:t>
      </w:r>
      <w:r w:rsidRPr="00B31E0D">
        <w:rPr>
          <w:sz w:val="26"/>
          <w:szCs w:val="26"/>
        </w:rPr>
        <w:t xml:space="preserve"> </w:t>
      </w:r>
      <w:r w:rsidR="005D3204" w:rsidRPr="00B31E0D">
        <w:rPr>
          <w:sz w:val="26"/>
          <w:szCs w:val="26"/>
        </w:rPr>
        <w:t>типа II с диапазоном измерения 0</w:t>
      </w:r>
      <w:r>
        <w:rPr>
          <w:sz w:val="26"/>
          <w:szCs w:val="26"/>
        </w:rPr>
        <w:t> </w:t>
      </w:r>
      <w:r w:rsidR="005D3204" w:rsidRPr="00B31E0D">
        <w:rPr>
          <w:sz w:val="26"/>
          <w:szCs w:val="26"/>
        </w:rPr>
        <w:t>-</w:t>
      </w:r>
      <w:r>
        <w:rPr>
          <w:sz w:val="26"/>
          <w:szCs w:val="26"/>
        </w:rPr>
        <w:t> </w:t>
      </w:r>
      <w:r w:rsidR="005D3204" w:rsidRPr="00B31E0D">
        <w:rPr>
          <w:sz w:val="26"/>
          <w:szCs w:val="26"/>
        </w:rPr>
        <w:t>250 мм и значением отсчета по нониусу 0,05 мм:</w:t>
      </w:r>
      <w:r>
        <w:rPr>
          <w:sz w:val="26"/>
          <w:szCs w:val="26"/>
        </w:rPr>
        <w:t xml:space="preserve"> </w:t>
      </w:r>
    </w:p>
    <w:p w:rsidR="005D3204" w:rsidRPr="00B31E0D" w:rsidRDefault="005D3204" w:rsidP="005D3204">
      <w:pPr>
        <w:jc w:val="center"/>
        <w:rPr>
          <w:b/>
          <w:color w:val="C00000"/>
          <w:sz w:val="26"/>
          <w:szCs w:val="26"/>
        </w:rPr>
      </w:pPr>
      <w:r w:rsidRPr="00B31E0D">
        <w:rPr>
          <w:b/>
          <w:i/>
          <w:iCs/>
          <w:color w:val="C00000"/>
          <w:sz w:val="26"/>
          <w:szCs w:val="26"/>
        </w:rPr>
        <w:t xml:space="preserve">Штангенциркуль ШЦ-II-250-0,05 </w:t>
      </w:r>
      <w:r w:rsidRPr="00B31E0D">
        <w:rPr>
          <w:b/>
          <w:color w:val="C00000"/>
          <w:sz w:val="26"/>
          <w:szCs w:val="26"/>
        </w:rPr>
        <w:t xml:space="preserve">ГОСТ 166-89 </w:t>
      </w:r>
    </w:p>
    <w:p w:rsidR="005D3204" w:rsidRPr="00B31E0D" w:rsidRDefault="004D1115" w:rsidP="00A43C59">
      <w:pPr>
        <w:ind w:firstLine="567"/>
        <w:jc w:val="both"/>
        <w:rPr>
          <w:sz w:val="26"/>
          <w:szCs w:val="26"/>
        </w:rPr>
      </w:pPr>
      <w:r w:rsidRPr="00B31E0D">
        <w:rPr>
          <w:sz w:val="26"/>
          <w:szCs w:val="26"/>
        </w:rPr>
        <w:t>Штангенциркул</w:t>
      </w:r>
      <w:r>
        <w:rPr>
          <w:sz w:val="26"/>
          <w:szCs w:val="26"/>
        </w:rPr>
        <w:t>ь</w:t>
      </w:r>
      <w:r w:rsidRPr="00B31E0D">
        <w:rPr>
          <w:sz w:val="26"/>
          <w:szCs w:val="26"/>
        </w:rPr>
        <w:t xml:space="preserve"> </w:t>
      </w:r>
      <w:r w:rsidR="005D3204" w:rsidRPr="00B31E0D">
        <w:rPr>
          <w:sz w:val="26"/>
          <w:szCs w:val="26"/>
        </w:rPr>
        <w:t>типа II с диапазоном измерения 250</w:t>
      </w:r>
      <w:r>
        <w:rPr>
          <w:sz w:val="26"/>
          <w:szCs w:val="26"/>
        </w:rPr>
        <w:t xml:space="preserve"> </w:t>
      </w:r>
      <w:r w:rsidR="005D3204" w:rsidRPr="00B31E0D">
        <w:rPr>
          <w:sz w:val="26"/>
          <w:szCs w:val="26"/>
        </w:rPr>
        <w:t>-</w:t>
      </w:r>
      <w:r>
        <w:rPr>
          <w:sz w:val="26"/>
          <w:szCs w:val="26"/>
        </w:rPr>
        <w:t xml:space="preserve"> </w:t>
      </w:r>
      <w:r w:rsidR="005D3204" w:rsidRPr="00B31E0D">
        <w:rPr>
          <w:sz w:val="26"/>
          <w:szCs w:val="26"/>
        </w:rPr>
        <w:t xml:space="preserve">630 мм и значением отсчета по нониусу 0,1 мм, класса точности 1: </w:t>
      </w:r>
    </w:p>
    <w:p w:rsidR="005D3204" w:rsidRPr="00B31E0D" w:rsidRDefault="005D3204" w:rsidP="005D3204">
      <w:pPr>
        <w:jc w:val="center"/>
        <w:rPr>
          <w:b/>
          <w:color w:val="C00000"/>
          <w:sz w:val="26"/>
          <w:szCs w:val="26"/>
        </w:rPr>
      </w:pPr>
      <w:r w:rsidRPr="00B31E0D">
        <w:rPr>
          <w:b/>
          <w:i/>
          <w:iCs/>
          <w:color w:val="C00000"/>
          <w:sz w:val="26"/>
          <w:szCs w:val="26"/>
        </w:rPr>
        <w:t xml:space="preserve">Штангенциркуль ШЦ-II-250-630-0,1-1 </w:t>
      </w:r>
      <w:r w:rsidRPr="00B31E0D">
        <w:rPr>
          <w:b/>
          <w:color w:val="C00000"/>
          <w:sz w:val="26"/>
          <w:szCs w:val="26"/>
        </w:rPr>
        <w:t xml:space="preserve">ГОСТ 166-89 </w:t>
      </w:r>
    </w:p>
    <w:p w:rsidR="005D3204" w:rsidRPr="004D1115" w:rsidRDefault="004D1115" w:rsidP="00A43C59">
      <w:pPr>
        <w:ind w:firstLine="567"/>
        <w:jc w:val="both"/>
        <w:rPr>
          <w:sz w:val="26"/>
          <w:szCs w:val="26"/>
        </w:rPr>
      </w:pPr>
      <w:r w:rsidRPr="004D1115">
        <w:rPr>
          <w:sz w:val="26"/>
          <w:szCs w:val="26"/>
        </w:rPr>
        <w:t>Штангенциркул</w:t>
      </w:r>
      <w:r>
        <w:rPr>
          <w:sz w:val="26"/>
          <w:szCs w:val="26"/>
        </w:rPr>
        <w:t>ь</w:t>
      </w:r>
      <w:r w:rsidRPr="004D1115">
        <w:rPr>
          <w:sz w:val="26"/>
          <w:szCs w:val="26"/>
        </w:rPr>
        <w:t xml:space="preserve"> </w:t>
      </w:r>
      <w:r w:rsidR="005D3204" w:rsidRPr="004D1115">
        <w:rPr>
          <w:sz w:val="26"/>
          <w:szCs w:val="26"/>
        </w:rPr>
        <w:t>типа I с диапазоном измерения 0</w:t>
      </w:r>
      <w:r>
        <w:rPr>
          <w:sz w:val="26"/>
          <w:szCs w:val="26"/>
        </w:rPr>
        <w:t xml:space="preserve"> </w:t>
      </w:r>
      <w:r w:rsidR="005D3204" w:rsidRPr="004D1115">
        <w:rPr>
          <w:sz w:val="26"/>
          <w:szCs w:val="26"/>
        </w:rPr>
        <w:t>-</w:t>
      </w:r>
      <w:r>
        <w:rPr>
          <w:sz w:val="26"/>
          <w:szCs w:val="26"/>
        </w:rPr>
        <w:t xml:space="preserve"> </w:t>
      </w:r>
      <w:r w:rsidR="005D3204" w:rsidRPr="004D1115">
        <w:rPr>
          <w:sz w:val="26"/>
          <w:szCs w:val="26"/>
        </w:rPr>
        <w:t xml:space="preserve">150 мм с ценой деления круговой шкалы 0,02 мм: </w:t>
      </w:r>
    </w:p>
    <w:p w:rsidR="00CD0971" w:rsidRPr="004D1115" w:rsidRDefault="005D3204" w:rsidP="00CD0971">
      <w:pPr>
        <w:jc w:val="center"/>
        <w:rPr>
          <w:b/>
          <w:color w:val="C00000"/>
          <w:sz w:val="26"/>
          <w:szCs w:val="26"/>
        </w:rPr>
      </w:pPr>
      <w:r w:rsidRPr="004D1115">
        <w:rPr>
          <w:b/>
          <w:i/>
          <w:iCs/>
          <w:color w:val="C00000"/>
          <w:sz w:val="26"/>
          <w:szCs w:val="26"/>
        </w:rPr>
        <w:t xml:space="preserve">Штангенциркуль ШЦК-I-150-0,02 </w:t>
      </w:r>
      <w:r w:rsidRPr="004D1115">
        <w:rPr>
          <w:b/>
          <w:color w:val="C00000"/>
          <w:sz w:val="26"/>
          <w:szCs w:val="26"/>
        </w:rPr>
        <w:t>ГОСТ 166-89</w:t>
      </w:r>
    </w:p>
    <w:p w:rsidR="00CD0971" w:rsidRPr="004D1115" w:rsidRDefault="004D1115" w:rsidP="00A43C59">
      <w:pPr>
        <w:ind w:firstLine="567"/>
        <w:jc w:val="both"/>
        <w:rPr>
          <w:sz w:val="26"/>
          <w:szCs w:val="26"/>
        </w:rPr>
      </w:pPr>
      <w:r w:rsidRPr="004D1115">
        <w:rPr>
          <w:sz w:val="26"/>
          <w:szCs w:val="26"/>
        </w:rPr>
        <w:t>Штангенциркул</w:t>
      </w:r>
      <w:r>
        <w:rPr>
          <w:sz w:val="26"/>
          <w:szCs w:val="26"/>
        </w:rPr>
        <w:t>ь</w:t>
      </w:r>
      <w:r w:rsidRPr="004D1115">
        <w:rPr>
          <w:sz w:val="26"/>
          <w:szCs w:val="26"/>
        </w:rPr>
        <w:t xml:space="preserve"> </w:t>
      </w:r>
      <w:r w:rsidR="005D3204" w:rsidRPr="004D1115">
        <w:rPr>
          <w:sz w:val="26"/>
          <w:szCs w:val="26"/>
        </w:rPr>
        <w:t>типа I с диапазоном измерения 0</w:t>
      </w:r>
      <w:r>
        <w:rPr>
          <w:sz w:val="26"/>
          <w:szCs w:val="26"/>
        </w:rPr>
        <w:t xml:space="preserve"> </w:t>
      </w:r>
      <w:r w:rsidR="005D3204" w:rsidRPr="004D1115">
        <w:rPr>
          <w:sz w:val="26"/>
          <w:szCs w:val="26"/>
        </w:rPr>
        <w:t>-</w:t>
      </w:r>
      <w:r>
        <w:rPr>
          <w:sz w:val="26"/>
          <w:szCs w:val="26"/>
        </w:rPr>
        <w:t xml:space="preserve"> </w:t>
      </w:r>
      <w:r w:rsidR="005D3204" w:rsidRPr="004D1115">
        <w:rPr>
          <w:sz w:val="26"/>
          <w:szCs w:val="26"/>
        </w:rPr>
        <w:t>125 мм с шагом дискретности цифрового отсчетного устройства 0,01 мм:</w:t>
      </w:r>
    </w:p>
    <w:p w:rsidR="005D3204" w:rsidRPr="004D1115" w:rsidRDefault="005D3204" w:rsidP="005D3204">
      <w:pPr>
        <w:jc w:val="center"/>
        <w:rPr>
          <w:b/>
          <w:color w:val="C00000"/>
          <w:sz w:val="26"/>
          <w:szCs w:val="26"/>
        </w:rPr>
      </w:pPr>
      <w:r w:rsidRPr="004D1115">
        <w:rPr>
          <w:b/>
          <w:i/>
          <w:iCs/>
          <w:color w:val="C00000"/>
          <w:sz w:val="26"/>
          <w:szCs w:val="26"/>
        </w:rPr>
        <w:t xml:space="preserve">Штангенциркуль ШЦЦ-I-125-0,01 </w:t>
      </w:r>
      <w:r w:rsidRPr="004D1115">
        <w:rPr>
          <w:b/>
          <w:color w:val="C00000"/>
          <w:sz w:val="26"/>
          <w:szCs w:val="26"/>
        </w:rPr>
        <w:t>ГОСТ 166-89</w:t>
      </w:r>
    </w:p>
    <w:p w:rsidR="00C554E7" w:rsidRPr="00A43C59" w:rsidRDefault="00C554E7" w:rsidP="00DE4854">
      <w:pPr>
        <w:pStyle w:val="a3"/>
        <w:spacing w:before="0" w:beforeAutospacing="0" w:after="0" w:afterAutospacing="0"/>
        <w:ind w:firstLine="567"/>
        <w:jc w:val="both"/>
        <w:rPr>
          <w:sz w:val="16"/>
          <w:szCs w:val="16"/>
        </w:rPr>
      </w:pPr>
    </w:p>
    <w:p w:rsidR="00DE4854" w:rsidRPr="00DE4854" w:rsidRDefault="00DE4854" w:rsidP="00DE4854">
      <w:pPr>
        <w:pStyle w:val="a3"/>
        <w:spacing w:before="0" w:beforeAutospacing="0" w:after="0" w:afterAutospacing="0"/>
        <w:ind w:firstLine="567"/>
        <w:jc w:val="both"/>
        <w:rPr>
          <w:sz w:val="26"/>
          <w:szCs w:val="26"/>
        </w:rPr>
      </w:pPr>
      <w:r w:rsidRPr="005D2D4A">
        <w:rPr>
          <w:b/>
          <w:color w:val="C00000"/>
          <w:sz w:val="26"/>
          <w:szCs w:val="26"/>
        </w:rPr>
        <w:t>Инструменты для проверки углов.</w:t>
      </w:r>
      <w:r w:rsidRPr="005D2D4A">
        <w:rPr>
          <w:color w:val="C00000"/>
          <w:sz w:val="26"/>
          <w:szCs w:val="26"/>
        </w:rPr>
        <w:t xml:space="preserve"> </w:t>
      </w:r>
      <w:r w:rsidRPr="00DE4854">
        <w:rPr>
          <w:sz w:val="26"/>
          <w:szCs w:val="26"/>
        </w:rPr>
        <w:t>В машиностроении наиболее распространенным инструментом для проверки и разметки прямых углов и для контроля взаимно перпендикулярного расположения деталей являются стальные угольники с углом 90</w:t>
      </w:r>
      <w:r w:rsidRPr="004E0A5A">
        <w:rPr>
          <w:sz w:val="26"/>
          <w:szCs w:val="26"/>
        </w:rPr>
        <w:t>° (</w:t>
      </w:r>
      <w:r w:rsidRPr="004E0A5A">
        <w:rPr>
          <w:rStyle w:val="caps"/>
          <w:sz w:val="26"/>
          <w:szCs w:val="26"/>
        </w:rPr>
        <w:t>ГОСТ</w:t>
      </w:r>
      <w:r w:rsidRPr="004E0A5A">
        <w:rPr>
          <w:sz w:val="26"/>
          <w:szCs w:val="26"/>
        </w:rPr>
        <w:t xml:space="preserve"> 3749-</w:t>
      </w:r>
      <w:r w:rsidR="004E0A5A" w:rsidRPr="004E0A5A">
        <w:rPr>
          <w:sz w:val="26"/>
          <w:szCs w:val="26"/>
        </w:rPr>
        <w:t>77</w:t>
      </w:r>
      <w:r w:rsidRPr="004E0A5A">
        <w:rPr>
          <w:sz w:val="26"/>
          <w:szCs w:val="26"/>
        </w:rPr>
        <w:t xml:space="preserve">), а также </w:t>
      </w:r>
      <w:r w:rsidRPr="00DE4854">
        <w:rPr>
          <w:sz w:val="26"/>
          <w:szCs w:val="26"/>
        </w:rPr>
        <w:t>малки, транспортиры, угломеры, шаблоны и др.</w:t>
      </w:r>
    </w:p>
    <w:p w:rsidR="00C93CA4" w:rsidRDefault="00D471B2" w:rsidP="00555042">
      <w:pPr>
        <w:pStyle w:val="a3"/>
        <w:shd w:val="clear" w:color="auto" w:fill="FFFFFF"/>
        <w:spacing w:before="0" w:beforeAutospacing="0" w:after="0" w:afterAutospacing="0"/>
        <w:ind w:firstLine="567"/>
        <w:jc w:val="both"/>
        <w:rPr>
          <w:color w:val="000000"/>
          <w:sz w:val="26"/>
          <w:szCs w:val="26"/>
        </w:rPr>
      </w:pPr>
      <w:r w:rsidRPr="005D2D4A">
        <w:rPr>
          <w:b/>
          <w:bCs/>
          <w:color w:val="C00000"/>
          <w:sz w:val="26"/>
          <w:szCs w:val="26"/>
        </w:rPr>
        <w:t>Угольники</w:t>
      </w:r>
      <w:r w:rsidR="007E5F45">
        <w:rPr>
          <w:b/>
          <w:bCs/>
          <w:color w:val="C00000"/>
          <w:sz w:val="26"/>
          <w:szCs w:val="26"/>
        </w:rPr>
        <w:t xml:space="preserve"> </w:t>
      </w:r>
      <w:r w:rsidR="00C93CA4" w:rsidRPr="00555042">
        <w:rPr>
          <w:color w:val="000000"/>
          <w:sz w:val="26"/>
          <w:szCs w:val="26"/>
        </w:rPr>
        <w:t>–</w:t>
      </w:r>
      <w:r w:rsidRPr="00555042">
        <w:rPr>
          <w:color w:val="000000"/>
          <w:sz w:val="26"/>
          <w:szCs w:val="26"/>
        </w:rPr>
        <w:t xml:space="preserve"> для разметки и проверки углов величиной </w:t>
      </w:r>
      <w:r w:rsidRPr="00C93CA4">
        <w:rPr>
          <w:b/>
          <w:color w:val="000000"/>
          <w:sz w:val="26"/>
          <w:szCs w:val="26"/>
        </w:rPr>
        <w:t>90º</w:t>
      </w:r>
      <w:r w:rsidRPr="00555042">
        <w:rPr>
          <w:color w:val="000000"/>
          <w:sz w:val="26"/>
          <w:szCs w:val="26"/>
        </w:rPr>
        <w:t>, для проведения параллельных линий и других геометрических построений</w:t>
      </w:r>
      <w:r w:rsidR="007E5F45" w:rsidRPr="004D1115">
        <w:rPr>
          <w:sz w:val="26"/>
          <w:szCs w:val="26"/>
        </w:rPr>
        <w:t>.</w:t>
      </w:r>
      <w:r w:rsidRPr="00555042">
        <w:rPr>
          <w:color w:val="000000"/>
          <w:sz w:val="26"/>
          <w:szCs w:val="26"/>
        </w:rPr>
        <w:t xml:space="preserve"> </w:t>
      </w:r>
      <w:r w:rsidR="007E5F45">
        <w:rPr>
          <w:color w:val="000000"/>
          <w:sz w:val="26"/>
          <w:szCs w:val="26"/>
        </w:rPr>
        <w:t xml:space="preserve">Различают угольники: </w:t>
      </w:r>
      <w:r w:rsidR="00624AF5" w:rsidRPr="00E5771D">
        <w:rPr>
          <w:sz w:val="26"/>
          <w:szCs w:val="26"/>
        </w:rPr>
        <w:t>слесарные плоские</w:t>
      </w:r>
      <w:r w:rsidR="00624AF5" w:rsidRPr="007E5F45">
        <w:rPr>
          <w:b/>
          <w:sz w:val="26"/>
          <w:szCs w:val="26"/>
        </w:rPr>
        <w:t xml:space="preserve"> </w:t>
      </w:r>
      <w:r w:rsidR="00624AF5" w:rsidRPr="00DE4854">
        <w:rPr>
          <w:sz w:val="26"/>
          <w:szCs w:val="26"/>
        </w:rPr>
        <w:t>(</w:t>
      </w:r>
      <w:r w:rsidR="00624AF5" w:rsidRPr="00B51A43">
        <w:rPr>
          <w:b/>
          <w:i/>
          <w:color w:val="006600"/>
          <w:sz w:val="26"/>
          <w:szCs w:val="26"/>
        </w:rPr>
        <w:t>рис. 1.</w:t>
      </w:r>
      <w:r w:rsidR="00624AF5">
        <w:rPr>
          <w:b/>
          <w:i/>
          <w:color w:val="006600"/>
          <w:sz w:val="26"/>
          <w:szCs w:val="26"/>
        </w:rPr>
        <w:t>23, а</w:t>
      </w:r>
      <w:r w:rsidR="00624AF5" w:rsidRPr="00DE4854">
        <w:rPr>
          <w:sz w:val="26"/>
          <w:szCs w:val="26"/>
        </w:rPr>
        <w:t>)</w:t>
      </w:r>
      <w:r w:rsidR="00624AF5">
        <w:rPr>
          <w:sz w:val="26"/>
          <w:szCs w:val="26"/>
        </w:rPr>
        <w:t xml:space="preserve"> </w:t>
      </w:r>
      <w:r w:rsidR="00624AF5" w:rsidRPr="007E5F45">
        <w:rPr>
          <w:sz w:val="26"/>
          <w:szCs w:val="26"/>
        </w:rPr>
        <w:t>и</w:t>
      </w:r>
      <w:r w:rsidR="00624AF5" w:rsidRPr="007E5F45">
        <w:rPr>
          <w:b/>
          <w:sz w:val="26"/>
          <w:szCs w:val="26"/>
        </w:rPr>
        <w:t xml:space="preserve"> </w:t>
      </w:r>
      <w:r w:rsidR="00624AF5" w:rsidRPr="00E5771D">
        <w:rPr>
          <w:sz w:val="26"/>
          <w:szCs w:val="26"/>
        </w:rPr>
        <w:t>слесарные с широким основанием</w:t>
      </w:r>
      <w:r w:rsidR="00624AF5" w:rsidRPr="007E5F45">
        <w:rPr>
          <w:b/>
          <w:sz w:val="26"/>
          <w:szCs w:val="26"/>
        </w:rPr>
        <w:t xml:space="preserve"> </w:t>
      </w:r>
      <w:r w:rsidR="00624AF5" w:rsidRPr="00DE4854">
        <w:rPr>
          <w:sz w:val="26"/>
          <w:szCs w:val="26"/>
        </w:rPr>
        <w:t>(</w:t>
      </w:r>
      <w:r w:rsidR="00624AF5" w:rsidRPr="00B51A43">
        <w:rPr>
          <w:b/>
          <w:i/>
          <w:color w:val="006600"/>
          <w:sz w:val="26"/>
          <w:szCs w:val="26"/>
        </w:rPr>
        <w:t>рис. 1.</w:t>
      </w:r>
      <w:r w:rsidR="00624AF5">
        <w:rPr>
          <w:b/>
          <w:i/>
          <w:color w:val="006600"/>
          <w:sz w:val="26"/>
          <w:szCs w:val="26"/>
        </w:rPr>
        <w:t>23, б</w:t>
      </w:r>
      <w:r w:rsidR="00624AF5" w:rsidRPr="00DE4854">
        <w:rPr>
          <w:sz w:val="26"/>
          <w:szCs w:val="26"/>
        </w:rPr>
        <w:t>)</w:t>
      </w:r>
      <w:r w:rsidR="00624AF5">
        <w:rPr>
          <w:sz w:val="26"/>
          <w:szCs w:val="26"/>
        </w:rPr>
        <w:t xml:space="preserve">, </w:t>
      </w:r>
      <w:r w:rsidR="007E5F45">
        <w:rPr>
          <w:color w:val="000000"/>
          <w:sz w:val="26"/>
          <w:szCs w:val="26"/>
        </w:rPr>
        <w:t>лекальные, лекальные плоские</w:t>
      </w:r>
      <w:r w:rsidR="00624AF5">
        <w:rPr>
          <w:color w:val="000000"/>
          <w:sz w:val="26"/>
          <w:szCs w:val="26"/>
        </w:rPr>
        <w:t xml:space="preserve"> и</w:t>
      </w:r>
      <w:r w:rsidR="007E5F45">
        <w:rPr>
          <w:color w:val="000000"/>
          <w:sz w:val="26"/>
          <w:szCs w:val="26"/>
        </w:rPr>
        <w:t xml:space="preserve"> лекальные цилиндрические</w:t>
      </w:r>
      <w:r w:rsidR="00FF0B5A">
        <w:rPr>
          <w:color w:val="000000"/>
          <w:sz w:val="26"/>
          <w:szCs w:val="26"/>
        </w:rPr>
        <w:t xml:space="preserve"> </w:t>
      </w:r>
      <w:r w:rsidR="00FF0B5A" w:rsidRPr="00DE4854">
        <w:rPr>
          <w:sz w:val="26"/>
          <w:szCs w:val="26"/>
        </w:rPr>
        <w:t>(</w:t>
      </w:r>
      <w:r w:rsidR="00FF0B5A" w:rsidRPr="00B51A43">
        <w:rPr>
          <w:b/>
          <w:i/>
          <w:color w:val="006600"/>
          <w:sz w:val="26"/>
          <w:szCs w:val="26"/>
        </w:rPr>
        <w:t>рис. 1.</w:t>
      </w:r>
      <w:r w:rsidR="00FF0B5A">
        <w:rPr>
          <w:b/>
          <w:i/>
          <w:color w:val="006600"/>
          <w:sz w:val="26"/>
          <w:szCs w:val="26"/>
        </w:rPr>
        <w:t>24, а, б</w:t>
      </w:r>
      <w:r w:rsidR="00FF0B5A" w:rsidRPr="00DE4854">
        <w:rPr>
          <w:sz w:val="26"/>
          <w:szCs w:val="26"/>
        </w:rPr>
        <w:t>)</w:t>
      </w:r>
      <w:r w:rsidR="007E5F45">
        <w:rPr>
          <w:sz w:val="26"/>
          <w:szCs w:val="26"/>
        </w:rPr>
        <w:t>.</w:t>
      </w:r>
    </w:p>
    <w:p w:rsidR="00D471B2" w:rsidRPr="00555042" w:rsidRDefault="00D471B2" w:rsidP="00555042">
      <w:pPr>
        <w:pStyle w:val="a3"/>
        <w:shd w:val="clear" w:color="auto" w:fill="FFFFFF"/>
        <w:spacing w:before="0" w:beforeAutospacing="0" w:after="0" w:afterAutospacing="0"/>
        <w:ind w:firstLine="567"/>
        <w:jc w:val="both"/>
        <w:rPr>
          <w:color w:val="000000"/>
          <w:sz w:val="26"/>
          <w:szCs w:val="26"/>
        </w:rPr>
      </w:pPr>
      <w:r w:rsidRPr="00555042">
        <w:rPr>
          <w:color w:val="000000"/>
          <w:sz w:val="26"/>
          <w:szCs w:val="26"/>
        </w:rPr>
        <w:t xml:space="preserve">Угольники слесарные обычно бывают с длиной сторон </w:t>
      </w:r>
      <w:r w:rsidRPr="00C93CA4">
        <w:rPr>
          <w:b/>
          <w:color w:val="000000"/>
          <w:sz w:val="26"/>
          <w:szCs w:val="26"/>
        </w:rPr>
        <w:t>60×40</w:t>
      </w:r>
      <w:r w:rsidRPr="00555042">
        <w:rPr>
          <w:color w:val="000000"/>
          <w:sz w:val="26"/>
          <w:szCs w:val="26"/>
        </w:rPr>
        <w:t xml:space="preserve">, </w:t>
      </w:r>
      <w:r w:rsidRPr="00C93CA4">
        <w:rPr>
          <w:b/>
          <w:color w:val="000000"/>
          <w:sz w:val="26"/>
          <w:szCs w:val="26"/>
        </w:rPr>
        <w:t>100×60</w:t>
      </w:r>
      <w:r w:rsidRPr="00555042">
        <w:rPr>
          <w:color w:val="000000"/>
          <w:sz w:val="26"/>
          <w:szCs w:val="26"/>
        </w:rPr>
        <w:t xml:space="preserve">, </w:t>
      </w:r>
      <w:r w:rsidRPr="00C93CA4">
        <w:rPr>
          <w:b/>
          <w:color w:val="000000"/>
          <w:sz w:val="26"/>
          <w:szCs w:val="26"/>
        </w:rPr>
        <w:t>160×100</w:t>
      </w:r>
      <w:r w:rsidR="00C93CA4">
        <w:rPr>
          <w:b/>
          <w:color w:val="000000"/>
          <w:sz w:val="26"/>
          <w:szCs w:val="26"/>
        </w:rPr>
        <w:t xml:space="preserve"> мм</w:t>
      </w:r>
      <w:r w:rsidRPr="00555042">
        <w:rPr>
          <w:color w:val="000000"/>
          <w:sz w:val="26"/>
          <w:szCs w:val="26"/>
        </w:rPr>
        <w:t xml:space="preserve"> и реже </w:t>
      </w:r>
      <w:r w:rsidRPr="00C93CA4">
        <w:rPr>
          <w:b/>
          <w:color w:val="000000"/>
          <w:sz w:val="26"/>
          <w:szCs w:val="26"/>
        </w:rPr>
        <w:t>250×160</w:t>
      </w:r>
      <w:r w:rsidR="00C93CA4" w:rsidRPr="00C93CA4">
        <w:rPr>
          <w:b/>
          <w:color w:val="000000"/>
          <w:sz w:val="26"/>
          <w:szCs w:val="26"/>
        </w:rPr>
        <w:t xml:space="preserve"> </w:t>
      </w:r>
      <w:r w:rsidRPr="00C93CA4">
        <w:rPr>
          <w:b/>
          <w:color w:val="000000"/>
          <w:sz w:val="26"/>
          <w:szCs w:val="26"/>
        </w:rPr>
        <w:t>мм</w:t>
      </w:r>
      <w:r w:rsidRPr="00555042">
        <w:rPr>
          <w:color w:val="000000"/>
          <w:sz w:val="26"/>
          <w:szCs w:val="26"/>
        </w:rPr>
        <w:t xml:space="preserve">. </w:t>
      </w:r>
    </w:p>
    <w:p w:rsidR="00DE4854" w:rsidRPr="00146D25" w:rsidRDefault="007E5F45" w:rsidP="007E5F45">
      <w:pPr>
        <w:pStyle w:val="a3"/>
        <w:shd w:val="clear" w:color="auto" w:fill="FFFFFF"/>
        <w:spacing w:before="0" w:beforeAutospacing="0" w:after="0" w:afterAutospacing="0"/>
        <w:jc w:val="center"/>
      </w:pPr>
      <w:r w:rsidRPr="007E5F45">
        <w:t xml:space="preserve"> </w:t>
      </w:r>
      <w:r>
        <w:t xml:space="preserve">                  </w:t>
      </w:r>
      <w:r w:rsidR="0035070D">
        <w:rPr>
          <w:rFonts w:ascii="Open Sans" w:hAnsi="Open Sans"/>
          <w:noProof/>
          <w:color w:val="444444"/>
        </w:rPr>
        <w:drawing>
          <wp:inline distT="0" distB="0" distL="0" distR="0">
            <wp:extent cx="1963835" cy="1172258"/>
            <wp:effectExtent l="152400" t="304800" r="113030" b="313690"/>
            <wp:docPr id="222" name="Рисунок 222" descr="http://podiapazon.ru/wp-content/uploads/2019/06/3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podiapazon.ru/wp-content/uploads/2019/06/36_bi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20397697">
                      <a:off x="0" y="0"/>
                      <a:ext cx="2023313" cy="1207762"/>
                    </a:xfrm>
                    <a:prstGeom prst="rect">
                      <a:avLst/>
                    </a:prstGeom>
                    <a:noFill/>
                    <a:ln>
                      <a:noFill/>
                    </a:ln>
                  </pic:spPr>
                </pic:pic>
              </a:graphicData>
            </a:graphic>
          </wp:inline>
        </w:drawing>
      </w:r>
      <w:r w:rsidR="0035070D">
        <w:t xml:space="preserve">                  </w:t>
      </w:r>
      <w:r w:rsidR="0035070D">
        <w:rPr>
          <w:rFonts w:ascii="Open Sans" w:hAnsi="Open Sans"/>
          <w:noProof/>
          <w:color w:val="444444"/>
        </w:rPr>
        <w:drawing>
          <wp:inline distT="0" distB="0" distL="0" distR="0">
            <wp:extent cx="2411524" cy="1799956"/>
            <wp:effectExtent l="0" t="0" r="8255" b="0"/>
            <wp:docPr id="213" name="Рисунок 213" descr="http://podiapazon.ru/wp-content/uploads/2019/06/3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podiapazon.ru/wp-content/uploads/2019/06/38_bi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3663" cy="1816480"/>
                    </a:xfrm>
                    <a:prstGeom prst="rect">
                      <a:avLst/>
                    </a:prstGeom>
                    <a:noFill/>
                    <a:ln>
                      <a:noFill/>
                    </a:ln>
                  </pic:spPr>
                </pic:pic>
              </a:graphicData>
            </a:graphic>
          </wp:inline>
        </w:drawing>
      </w:r>
    </w:p>
    <w:p w:rsidR="00624AF5" w:rsidRPr="00624AF5" w:rsidRDefault="00624AF5" w:rsidP="007E5F45">
      <w:pPr>
        <w:pStyle w:val="a3"/>
        <w:shd w:val="clear" w:color="auto" w:fill="FFFFFF"/>
        <w:spacing w:before="0" w:beforeAutospacing="0" w:after="0" w:afterAutospacing="0"/>
        <w:jc w:val="center"/>
        <w:rPr>
          <w:b/>
          <w:i/>
        </w:rPr>
      </w:pPr>
      <w:r w:rsidRPr="00624AF5">
        <w:rPr>
          <w:b/>
          <w:i/>
        </w:rPr>
        <w:t xml:space="preserve">а)                                     </w:t>
      </w:r>
      <w:r w:rsidR="0035070D">
        <w:rPr>
          <w:b/>
          <w:i/>
        </w:rPr>
        <w:t xml:space="preserve">         </w:t>
      </w:r>
      <w:r w:rsidRPr="00624AF5">
        <w:rPr>
          <w:b/>
          <w:i/>
        </w:rPr>
        <w:t xml:space="preserve">                               б)</w:t>
      </w:r>
    </w:p>
    <w:p w:rsidR="0035070D" w:rsidRPr="0035070D" w:rsidRDefault="0035070D" w:rsidP="007E5F45">
      <w:pPr>
        <w:pStyle w:val="a3"/>
        <w:shd w:val="clear" w:color="auto" w:fill="FFFFFF"/>
        <w:spacing w:before="0" w:beforeAutospacing="0" w:after="0" w:afterAutospacing="0"/>
        <w:jc w:val="center"/>
        <w:rPr>
          <w:b/>
          <w:i/>
          <w:color w:val="006600"/>
          <w:sz w:val="10"/>
          <w:szCs w:val="10"/>
        </w:rPr>
      </w:pPr>
    </w:p>
    <w:p w:rsidR="00624AF5" w:rsidRDefault="00624AF5" w:rsidP="007E5F45">
      <w:pPr>
        <w:pStyle w:val="a3"/>
        <w:shd w:val="clear" w:color="auto" w:fill="FFFFFF"/>
        <w:spacing w:before="0" w:beforeAutospacing="0" w:after="0" w:afterAutospacing="0"/>
        <w:jc w:val="center"/>
        <w:rPr>
          <w:b/>
          <w:i/>
          <w:color w:val="006600"/>
          <w:sz w:val="26"/>
          <w:szCs w:val="26"/>
        </w:rPr>
      </w:pPr>
      <w:r w:rsidRPr="00B51A43">
        <w:rPr>
          <w:b/>
          <w:i/>
          <w:color w:val="006600"/>
          <w:sz w:val="26"/>
          <w:szCs w:val="26"/>
        </w:rPr>
        <w:t xml:space="preserve">Рис. </w:t>
      </w:r>
      <w:r>
        <w:rPr>
          <w:b/>
          <w:i/>
          <w:color w:val="006600"/>
          <w:sz w:val="26"/>
          <w:szCs w:val="26"/>
        </w:rPr>
        <w:t>1.2</w:t>
      </w:r>
      <w:r w:rsidRPr="00B51A43">
        <w:rPr>
          <w:b/>
          <w:i/>
          <w:color w:val="006600"/>
          <w:sz w:val="26"/>
          <w:szCs w:val="26"/>
        </w:rPr>
        <w:t xml:space="preserve">3. Угольники </w:t>
      </w:r>
      <w:r>
        <w:rPr>
          <w:b/>
          <w:i/>
          <w:color w:val="006600"/>
          <w:sz w:val="26"/>
          <w:szCs w:val="26"/>
        </w:rPr>
        <w:t>слесарные плоские и с широким основанием</w:t>
      </w:r>
    </w:p>
    <w:p w:rsidR="0035070D" w:rsidRDefault="0035070D" w:rsidP="007E5F45">
      <w:pPr>
        <w:pStyle w:val="a3"/>
        <w:shd w:val="clear" w:color="auto" w:fill="FFFFFF"/>
        <w:spacing w:before="0" w:beforeAutospacing="0" w:after="0" w:afterAutospacing="0"/>
        <w:jc w:val="center"/>
        <w:rPr>
          <w:b/>
          <w:i/>
          <w:color w:val="006600"/>
          <w:sz w:val="26"/>
          <w:szCs w:val="26"/>
        </w:rPr>
      </w:pPr>
    </w:p>
    <w:p w:rsidR="0035070D" w:rsidRDefault="0035070D" w:rsidP="0035070D">
      <w:pPr>
        <w:pStyle w:val="a3"/>
        <w:spacing w:before="0" w:beforeAutospacing="0" w:after="0" w:afterAutospacing="0"/>
        <w:ind w:firstLine="567"/>
        <w:jc w:val="both"/>
        <w:rPr>
          <w:sz w:val="26"/>
          <w:szCs w:val="26"/>
        </w:rPr>
      </w:pPr>
      <w:r w:rsidRPr="008F4AC4">
        <w:rPr>
          <w:sz w:val="26"/>
          <w:szCs w:val="26"/>
        </w:rPr>
        <w:t xml:space="preserve">Угольники изготовляют </w:t>
      </w:r>
      <w:r w:rsidRPr="008F4AC4">
        <w:rPr>
          <w:b/>
          <w:sz w:val="26"/>
          <w:szCs w:val="26"/>
        </w:rPr>
        <w:t xml:space="preserve">трех классов точности: 0, 1 </w:t>
      </w:r>
      <w:r w:rsidRPr="008F4AC4">
        <w:rPr>
          <w:sz w:val="26"/>
          <w:szCs w:val="26"/>
        </w:rPr>
        <w:t>и</w:t>
      </w:r>
      <w:r w:rsidRPr="008F4AC4">
        <w:rPr>
          <w:b/>
          <w:sz w:val="26"/>
          <w:szCs w:val="26"/>
        </w:rPr>
        <w:t xml:space="preserve"> 2</w:t>
      </w:r>
      <w:r w:rsidRPr="008F4AC4">
        <w:rPr>
          <w:sz w:val="26"/>
          <w:szCs w:val="26"/>
        </w:rPr>
        <w:t xml:space="preserve">. Наиболее точные угольники – </w:t>
      </w:r>
      <w:r w:rsidRPr="008F4AC4">
        <w:rPr>
          <w:b/>
          <w:sz w:val="26"/>
          <w:szCs w:val="26"/>
        </w:rPr>
        <w:t>класса 0</w:t>
      </w:r>
      <w:r w:rsidRPr="008F4AC4">
        <w:rPr>
          <w:sz w:val="26"/>
          <w:szCs w:val="26"/>
        </w:rPr>
        <w:t xml:space="preserve">. Точные угольники с фасками называются </w:t>
      </w:r>
      <w:r w:rsidRPr="008F4AC4">
        <w:rPr>
          <w:b/>
          <w:sz w:val="26"/>
          <w:szCs w:val="26"/>
        </w:rPr>
        <w:t>лекальными</w:t>
      </w:r>
      <w:r w:rsidRPr="008F4AC4">
        <w:rPr>
          <w:sz w:val="26"/>
          <w:szCs w:val="26"/>
        </w:rPr>
        <w:t xml:space="preserve"> (</w:t>
      </w:r>
      <w:r w:rsidRPr="008F4AC4">
        <w:rPr>
          <w:b/>
          <w:i/>
          <w:color w:val="006600"/>
          <w:sz w:val="26"/>
          <w:szCs w:val="26"/>
        </w:rPr>
        <w:t>рис.</w:t>
      </w:r>
      <w:r>
        <w:rPr>
          <w:sz w:val="26"/>
          <w:szCs w:val="26"/>
        </w:rPr>
        <w:t> </w:t>
      </w:r>
      <w:r w:rsidRPr="008F4AC4">
        <w:rPr>
          <w:b/>
          <w:i/>
          <w:color w:val="006600"/>
          <w:sz w:val="26"/>
          <w:szCs w:val="26"/>
        </w:rPr>
        <w:t>1.24,</w:t>
      </w:r>
      <w:r>
        <w:rPr>
          <w:sz w:val="26"/>
          <w:szCs w:val="26"/>
        </w:rPr>
        <w:t> </w:t>
      </w:r>
      <w:r w:rsidRPr="008F4AC4">
        <w:rPr>
          <w:b/>
          <w:i/>
          <w:color w:val="006600"/>
          <w:sz w:val="26"/>
          <w:szCs w:val="26"/>
        </w:rPr>
        <w:t>а,</w:t>
      </w:r>
      <w:r>
        <w:rPr>
          <w:sz w:val="26"/>
          <w:szCs w:val="26"/>
        </w:rPr>
        <w:t> </w:t>
      </w:r>
      <w:r w:rsidRPr="008F4AC4">
        <w:rPr>
          <w:b/>
          <w:i/>
          <w:color w:val="006600"/>
          <w:sz w:val="26"/>
          <w:szCs w:val="26"/>
        </w:rPr>
        <w:t>б</w:t>
      </w:r>
      <w:r w:rsidRPr="008F4AC4">
        <w:rPr>
          <w:sz w:val="26"/>
          <w:szCs w:val="26"/>
        </w:rPr>
        <w:t>). Для проверки прямых углов угольник накладывают на проверяемую деталь и определяют правильность обработки проверяемого угла на просвет. При проверке наружного угла угольник накладывают на деталь его внутренней частью (</w:t>
      </w:r>
      <w:r w:rsidRPr="008F4AC4">
        <w:rPr>
          <w:b/>
          <w:i/>
          <w:color w:val="006600"/>
          <w:sz w:val="26"/>
          <w:szCs w:val="26"/>
        </w:rPr>
        <w:t>рис. 1.24, в</w:t>
      </w:r>
      <w:r w:rsidRPr="008F4AC4">
        <w:rPr>
          <w:sz w:val="26"/>
          <w:szCs w:val="26"/>
        </w:rPr>
        <w:t>), а при проверке внутреннего угла –</w:t>
      </w:r>
      <w:r w:rsidRPr="00DE4854">
        <w:rPr>
          <w:sz w:val="26"/>
          <w:szCs w:val="26"/>
        </w:rPr>
        <w:t xml:space="preserve"> наружной</w:t>
      </w:r>
      <w:r>
        <w:rPr>
          <w:sz w:val="26"/>
          <w:szCs w:val="26"/>
        </w:rPr>
        <w:t xml:space="preserve"> </w:t>
      </w:r>
      <w:r w:rsidRPr="00DE4854">
        <w:rPr>
          <w:sz w:val="26"/>
          <w:szCs w:val="26"/>
        </w:rPr>
        <w:t>частью. Наложив угольник одной стороной на обработанную сторону детали, слегка прижимая его, совмещают другую сторону угольника с обрабатываемой стороной детали и по образовавшемуся просвету судят о точности выполнения прямого угла (</w:t>
      </w:r>
      <w:r w:rsidRPr="00B51A43">
        <w:rPr>
          <w:b/>
          <w:i/>
          <w:color w:val="006600"/>
          <w:sz w:val="26"/>
          <w:szCs w:val="26"/>
        </w:rPr>
        <w:t>рис. 1.</w:t>
      </w:r>
      <w:r>
        <w:rPr>
          <w:b/>
          <w:i/>
          <w:color w:val="006600"/>
          <w:sz w:val="26"/>
          <w:szCs w:val="26"/>
        </w:rPr>
        <w:t>24, г</w:t>
      </w:r>
      <w:r w:rsidRPr="00DE4854">
        <w:rPr>
          <w:sz w:val="26"/>
          <w:szCs w:val="26"/>
        </w:rPr>
        <w:t xml:space="preserve">). Иногда размер просвета определяют с помощью </w:t>
      </w:r>
      <w:r w:rsidRPr="008F4AC4">
        <w:rPr>
          <w:b/>
          <w:sz w:val="26"/>
          <w:szCs w:val="26"/>
        </w:rPr>
        <w:t>щупов</w:t>
      </w:r>
      <w:r w:rsidRPr="00DE4854">
        <w:rPr>
          <w:sz w:val="26"/>
          <w:szCs w:val="26"/>
        </w:rPr>
        <w:t>. Необходимо следить за тем, чтобы угольник устанавливался в плоскости, перпендикулярной к линии пересечения плоскостей, образующих прямой угол (</w:t>
      </w:r>
      <w:r w:rsidRPr="00B51A43">
        <w:rPr>
          <w:b/>
          <w:i/>
          <w:color w:val="006600"/>
          <w:sz w:val="26"/>
          <w:szCs w:val="26"/>
        </w:rPr>
        <w:t>рис.</w:t>
      </w:r>
      <w:r>
        <w:rPr>
          <w:sz w:val="26"/>
          <w:szCs w:val="26"/>
        </w:rPr>
        <w:t> </w:t>
      </w:r>
      <w:r w:rsidRPr="00B51A43">
        <w:rPr>
          <w:b/>
          <w:i/>
          <w:color w:val="006600"/>
          <w:sz w:val="26"/>
          <w:szCs w:val="26"/>
        </w:rPr>
        <w:t>1.</w:t>
      </w:r>
      <w:r>
        <w:rPr>
          <w:b/>
          <w:i/>
          <w:color w:val="006600"/>
          <w:sz w:val="26"/>
          <w:szCs w:val="26"/>
        </w:rPr>
        <w:t>24,</w:t>
      </w:r>
      <w:r>
        <w:rPr>
          <w:sz w:val="26"/>
          <w:szCs w:val="26"/>
        </w:rPr>
        <w:t> </w:t>
      </w:r>
      <w:r>
        <w:rPr>
          <w:b/>
          <w:i/>
          <w:color w:val="006600"/>
          <w:sz w:val="26"/>
          <w:szCs w:val="26"/>
        </w:rPr>
        <w:t>д</w:t>
      </w:r>
      <w:r w:rsidRPr="00DE4854">
        <w:rPr>
          <w:sz w:val="26"/>
          <w:szCs w:val="26"/>
        </w:rPr>
        <w:t>). При наклонных положениях угольника (</w:t>
      </w:r>
      <w:r w:rsidRPr="00B51A43">
        <w:rPr>
          <w:b/>
          <w:i/>
          <w:color w:val="006600"/>
          <w:sz w:val="26"/>
          <w:szCs w:val="26"/>
        </w:rPr>
        <w:t>рис.</w:t>
      </w:r>
      <w:r>
        <w:rPr>
          <w:sz w:val="26"/>
          <w:szCs w:val="26"/>
        </w:rPr>
        <w:t> </w:t>
      </w:r>
      <w:r w:rsidRPr="00B51A43">
        <w:rPr>
          <w:b/>
          <w:i/>
          <w:color w:val="006600"/>
          <w:sz w:val="26"/>
          <w:szCs w:val="26"/>
        </w:rPr>
        <w:t>1.</w:t>
      </w:r>
      <w:r>
        <w:rPr>
          <w:b/>
          <w:i/>
          <w:color w:val="006600"/>
          <w:sz w:val="26"/>
          <w:szCs w:val="26"/>
        </w:rPr>
        <w:t>24,</w:t>
      </w:r>
      <w:r>
        <w:rPr>
          <w:sz w:val="26"/>
          <w:szCs w:val="26"/>
        </w:rPr>
        <w:t> </w:t>
      </w:r>
      <w:r>
        <w:rPr>
          <w:b/>
          <w:i/>
          <w:color w:val="006600"/>
          <w:sz w:val="26"/>
          <w:szCs w:val="26"/>
        </w:rPr>
        <w:t>е, ж</w:t>
      </w:r>
      <w:r w:rsidRPr="00DE4854">
        <w:rPr>
          <w:sz w:val="26"/>
          <w:szCs w:val="26"/>
        </w:rPr>
        <w:t>) возможны ошибки замеров.</w:t>
      </w:r>
      <w:r>
        <w:rPr>
          <w:sz w:val="26"/>
          <w:szCs w:val="26"/>
        </w:rPr>
        <w:t xml:space="preserve"> </w:t>
      </w:r>
    </w:p>
    <w:p w:rsidR="0035070D" w:rsidRPr="0035070D" w:rsidRDefault="0035070D" w:rsidP="007E5F45">
      <w:pPr>
        <w:pStyle w:val="a3"/>
        <w:shd w:val="clear" w:color="auto" w:fill="FFFFFF"/>
        <w:spacing w:before="0" w:beforeAutospacing="0" w:after="0" w:afterAutospacing="0"/>
        <w:jc w:val="center"/>
        <w:rPr>
          <w:b/>
          <w:i/>
          <w:color w:val="006600"/>
          <w:sz w:val="16"/>
          <w:szCs w:val="16"/>
        </w:rPr>
      </w:pPr>
    </w:p>
    <w:p w:rsidR="00DE4854" w:rsidRDefault="004D1115" w:rsidP="004D1115">
      <w:pPr>
        <w:pStyle w:val="a3"/>
        <w:shd w:val="clear" w:color="auto" w:fill="FFFFFF"/>
        <w:spacing w:before="0" w:beforeAutospacing="0" w:after="0" w:afterAutospacing="0"/>
        <w:jc w:val="center"/>
        <w:rPr>
          <w:b/>
          <w:bCs/>
          <w:color w:val="0000FF"/>
          <w:sz w:val="26"/>
          <w:szCs w:val="26"/>
        </w:rPr>
      </w:pPr>
      <w:r>
        <w:rPr>
          <w:noProof/>
        </w:rPr>
        <w:lastRenderedPageBreak/>
        <w:drawing>
          <wp:inline distT="0" distB="0" distL="0" distR="0" wp14:anchorId="520A4665" wp14:editId="6F3B6044">
            <wp:extent cx="4234939" cy="4581525"/>
            <wp:effectExtent l="0" t="0" r="0" b="0"/>
            <wp:docPr id="177" name="Рисунок 177" descr="http://pereosnastka.ru/gallery/osnovy-slesarnogo-dela/im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reosnastka.ru/gallery/osnovy-slesarnogo-dela/image_1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7544" cy="4584343"/>
                    </a:xfrm>
                    <a:prstGeom prst="rect">
                      <a:avLst/>
                    </a:prstGeom>
                    <a:noFill/>
                    <a:ln>
                      <a:noFill/>
                    </a:ln>
                  </pic:spPr>
                </pic:pic>
              </a:graphicData>
            </a:graphic>
          </wp:inline>
        </w:drawing>
      </w:r>
    </w:p>
    <w:p w:rsidR="004D1115" w:rsidRPr="004D1115" w:rsidRDefault="004D1115" w:rsidP="004D1115">
      <w:pPr>
        <w:pStyle w:val="a3"/>
        <w:shd w:val="clear" w:color="auto" w:fill="FFFFFF"/>
        <w:spacing w:before="0" w:beforeAutospacing="0" w:after="0" w:afterAutospacing="0"/>
        <w:jc w:val="center"/>
        <w:rPr>
          <w:b/>
          <w:bCs/>
          <w:color w:val="0000FF"/>
          <w:sz w:val="16"/>
          <w:szCs w:val="16"/>
        </w:rPr>
      </w:pPr>
    </w:p>
    <w:p w:rsidR="004D1115" w:rsidRPr="00B51A43" w:rsidRDefault="004D1115" w:rsidP="004D1115">
      <w:pPr>
        <w:ind w:firstLine="567"/>
        <w:jc w:val="center"/>
        <w:rPr>
          <w:b/>
          <w:i/>
          <w:color w:val="006600"/>
          <w:sz w:val="26"/>
          <w:szCs w:val="26"/>
        </w:rPr>
      </w:pPr>
      <w:r w:rsidRPr="00B51A43">
        <w:rPr>
          <w:b/>
          <w:i/>
          <w:color w:val="006600"/>
          <w:sz w:val="26"/>
          <w:szCs w:val="26"/>
        </w:rPr>
        <w:t xml:space="preserve">Рис. </w:t>
      </w:r>
      <w:r w:rsidR="007E5F45">
        <w:rPr>
          <w:b/>
          <w:i/>
          <w:color w:val="006600"/>
          <w:sz w:val="26"/>
          <w:szCs w:val="26"/>
        </w:rPr>
        <w:t>1.2</w:t>
      </w:r>
      <w:r w:rsidR="00624AF5">
        <w:rPr>
          <w:b/>
          <w:i/>
          <w:color w:val="006600"/>
          <w:sz w:val="26"/>
          <w:szCs w:val="26"/>
        </w:rPr>
        <w:t>4</w:t>
      </w:r>
      <w:r w:rsidRPr="00B51A43">
        <w:rPr>
          <w:b/>
          <w:i/>
          <w:color w:val="006600"/>
          <w:sz w:val="26"/>
          <w:szCs w:val="26"/>
        </w:rPr>
        <w:t>. Угольники с углом 90° и приемы пользования ими</w:t>
      </w:r>
    </w:p>
    <w:p w:rsidR="000E0EC1" w:rsidRPr="004D1115" w:rsidRDefault="000E0EC1" w:rsidP="000E0EC1">
      <w:pPr>
        <w:pStyle w:val="a3"/>
        <w:spacing w:before="0" w:beforeAutospacing="0" w:after="0" w:afterAutospacing="0"/>
        <w:ind w:firstLine="567"/>
        <w:jc w:val="both"/>
        <w:rPr>
          <w:sz w:val="16"/>
          <w:szCs w:val="16"/>
        </w:rPr>
      </w:pPr>
    </w:p>
    <w:p w:rsidR="000E0EC1" w:rsidRPr="000E0EC1" w:rsidRDefault="000E0EC1" w:rsidP="000E0EC1">
      <w:pPr>
        <w:pStyle w:val="a3"/>
        <w:spacing w:before="0" w:beforeAutospacing="0" w:after="0" w:afterAutospacing="0"/>
        <w:ind w:firstLine="567"/>
        <w:jc w:val="both"/>
        <w:rPr>
          <w:sz w:val="26"/>
          <w:szCs w:val="26"/>
        </w:rPr>
      </w:pPr>
      <w:r w:rsidRPr="000E0EC1">
        <w:rPr>
          <w:b/>
          <w:color w:val="C00000"/>
          <w:sz w:val="26"/>
          <w:szCs w:val="26"/>
        </w:rPr>
        <w:t>Простая малка</w:t>
      </w:r>
      <w:r w:rsidRPr="000E0EC1">
        <w:rPr>
          <w:color w:val="C00000"/>
          <w:sz w:val="26"/>
          <w:szCs w:val="26"/>
        </w:rPr>
        <w:t xml:space="preserve"> </w:t>
      </w:r>
      <w:r w:rsidRPr="000E0EC1">
        <w:rPr>
          <w:sz w:val="26"/>
          <w:szCs w:val="26"/>
        </w:rPr>
        <w:t>(</w:t>
      </w:r>
      <w:r w:rsidR="00E5771D" w:rsidRPr="00B51A43">
        <w:rPr>
          <w:b/>
          <w:i/>
          <w:color w:val="006600"/>
          <w:sz w:val="26"/>
          <w:szCs w:val="26"/>
        </w:rPr>
        <w:t>рис. 1.</w:t>
      </w:r>
      <w:r w:rsidR="00E5771D">
        <w:rPr>
          <w:b/>
          <w:i/>
          <w:color w:val="006600"/>
          <w:sz w:val="26"/>
          <w:szCs w:val="26"/>
        </w:rPr>
        <w:t>25, а</w:t>
      </w:r>
      <w:r w:rsidRPr="000E0EC1">
        <w:rPr>
          <w:sz w:val="26"/>
          <w:szCs w:val="26"/>
        </w:rPr>
        <w:t>) состоит из обоймы и линейки, закрепленной шарнирно между двумя планками обоймы. Шарнирное крепление обоймы позволяет линейке занимать по отношению к обойме положение под любым углом. Малку устанавливают на требуемый угол по образцу детали или по угловым плиткам. Требуемый угол фиксируется винтом с барашковой гайкой.</w:t>
      </w:r>
    </w:p>
    <w:p w:rsidR="000E0EC1" w:rsidRPr="000E0EC1" w:rsidRDefault="000E0EC1" w:rsidP="000E0EC1">
      <w:pPr>
        <w:pStyle w:val="a3"/>
        <w:spacing w:before="0" w:beforeAutospacing="0" w:after="0" w:afterAutospacing="0"/>
        <w:ind w:firstLine="567"/>
        <w:jc w:val="both"/>
        <w:rPr>
          <w:sz w:val="26"/>
          <w:szCs w:val="26"/>
        </w:rPr>
      </w:pPr>
      <w:r w:rsidRPr="000E0EC1">
        <w:rPr>
          <w:sz w:val="26"/>
          <w:szCs w:val="26"/>
        </w:rPr>
        <w:t>Простая малка служит для измерения (переноса) одновременно только одного угла.</w:t>
      </w:r>
    </w:p>
    <w:p w:rsidR="000E0EC1" w:rsidRPr="000E0EC1" w:rsidRDefault="000E0EC1" w:rsidP="000E0EC1">
      <w:pPr>
        <w:pStyle w:val="a3"/>
        <w:spacing w:before="0" w:beforeAutospacing="0" w:after="0" w:afterAutospacing="0"/>
        <w:ind w:firstLine="567"/>
        <w:jc w:val="both"/>
        <w:rPr>
          <w:sz w:val="26"/>
          <w:szCs w:val="26"/>
        </w:rPr>
      </w:pPr>
      <w:r w:rsidRPr="000E0EC1">
        <w:rPr>
          <w:sz w:val="26"/>
          <w:szCs w:val="26"/>
        </w:rPr>
        <w:t>Универсальная малка служит для одновременного переноса двух или трех углов.</w:t>
      </w:r>
    </w:p>
    <w:p w:rsidR="000E0EC1" w:rsidRPr="000E0EC1" w:rsidRDefault="000E0EC1" w:rsidP="000E0EC1">
      <w:pPr>
        <w:pStyle w:val="a3"/>
        <w:spacing w:before="0" w:beforeAutospacing="0" w:after="0" w:afterAutospacing="0"/>
        <w:ind w:firstLine="567"/>
        <w:jc w:val="both"/>
        <w:rPr>
          <w:sz w:val="26"/>
          <w:szCs w:val="26"/>
        </w:rPr>
      </w:pPr>
      <w:r w:rsidRPr="000E0EC1">
        <w:rPr>
          <w:b/>
          <w:color w:val="C00000"/>
          <w:sz w:val="26"/>
          <w:szCs w:val="26"/>
        </w:rPr>
        <w:t xml:space="preserve">Двойная малка </w:t>
      </w:r>
      <w:r w:rsidR="00081E51" w:rsidRPr="000E0EC1">
        <w:rPr>
          <w:sz w:val="26"/>
          <w:szCs w:val="26"/>
        </w:rPr>
        <w:t>(</w:t>
      </w:r>
      <w:r w:rsidR="00E5771D" w:rsidRPr="00B51A43">
        <w:rPr>
          <w:b/>
          <w:i/>
          <w:color w:val="006600"/>
          <w:sz w:val="26"/>
          <w:szCs w:val="26"/>
        </w:rPr>
        <w:t>рис. 1.</w:t>
      </w:r>
      <w:r w:rsidR="00E5771D">
        <w:rPr>
          <w:b/>
          <w:i/>
          <w:color w:val="006600"/>
          <w:sz w:val="26"/>
          <w:szCs w:val="26"/>
        </w:rPr>
        <w:t>25, б</w:t>
      </w:r>
      <w:r w:rsidR="00081E51" w:rsidRPr="000E0EC1">
        <w:rPr>
          <w:sz w:val="26"/>
          <w:szCs w:val="26"/>
        </w:rPr>
        <w:t>)</w:t>
      </w:r>
      <w:r w:rsidR="00081E51">
        <w:rPr>
          <w:sz w:val="26"/>
          <w:szCs w:val="26"/>
        </w:rPr>
        <w:t xml:space="preserve"> </w:t>
      </w:r>
      <w:r w:rsidRPr="00081E51">
        <w:rPr>
          <w:sz w:val="26"/>
          <w:szCs w:val="26"/>
        </w:rPr>
        <w:t xml:space="preserve">состоит из двух линеек, </w:t>
      </w:r>
      <w:r w:rsidRPr="000E0EC1">
        <w:rPr>
          <w:sz w:val="26"/>
          <w:szCs w:val="26"/>
        </w:rPr>
        <w:t xml:space="preserve">соединенных шарнирно с рычагом. Конец линейки срезан под углом </w:t>
      </w:r>
      <w:r w:rsidRPr="00BA3A1F">
        <w:rPr>
          <w:b/>
          <w:sz w:val="26"/>
          <w:szCs w:val="26"/>
        </w:rPr>
        <w:t>45°</w:t>
      </w:r>
      <w:r w:rsidRPr="000E0EC1">
        <w:rPr>
          <w:sz w:val="26"/>
          <w:szCs w:val="26"/>
        </w:rPr>
        <w:t xml:space="preserve">, а концы линейки </w:t>
      </w:r>
      <w:r>
        <w:rPr>
          <w:sz w:val="26"/>
          <w:szCs w:val="26"/>
        </w:rPr>
        <w:t>–</w:t>
      </w:r>
      <w:r w:rsidRPr="000E0EC1">
        <w:rPr>
          <w:sz w:val="26"/>
          <w:szCs w:val="26"/>
        </w:rPr>
        <w:t xml:space="preserve"> под углом </w:t>
      </w:r>
      <w:r w:rsidRPr="00BA3A1F">
        <w:rPr>
          <w:b/>
          <w:sz w:val="26"/>
          <w:szCs w:val="26"/>
        </w:rPr>
        <w:t>30</w:t>
      </w:r>
      <w:r w:rsidRPr="000E0EC1">
        <w:rPr>
          <w:sz w:val="26"/>
          <w:szCs w:val="26"/>
        </w:rPr>
        <w:t xml:space="preserve"> и </w:t>
      </w:r>
      <w:r w:rsidRPr="00BA3A1F">
        <w:rPr>
          <w:b/>
          <w:sz w:val="26"/>
          <w:szCs w:val="26"/>
        </w:rPr>
        <w:t>60°</w:t>
      </w:r>
      <w:r w:rsidRPr="000E0EC1">
        <w:rPr>
          <w:sz w:val="26"/>
          <w:szCs w:val="26"/>
        </w:rPr>
        <w:t>. Линейка и рычаг имеют продольные прорези, по которым перемещается винт; винт может быть закреплен в различных местах прорези.</w:t>
      </w:r>
    </w:p>
    <w:p w:rsidR="0035070D" w:rsidRDefault="0035070D" w:rsidP="0035070D">
      <w:pPr>
        <w:pStyle w:val="a3"/>
        <w:spacing w:before="0" w:beforeAutospacing="0" w:after="0" w:afterAutospacing="0"/>
        <w:ind w:firstLine="567"/>
        <w:jc w:val="both"/>
        <w:rPr>
          <w:sz w:val="26"/>
          <w:szCs w:val="26"/>
        </w:rPr>
      </w:pPr>
      <w:r w:rsidRPr="000E0EC1">
        <w:rPr>
          <w:sz w:val="26"/>
          <w:szCs w:val="26"/>
        </w:rPr>
        <w:t>При измерении углов линейки двойной малки устанавливают под углом, который требуется проверить (</w:t>
      </w:r>
      <w:r w:rsidRPr="00B51A43">
        <w:rPr>
          <w:b/>
          <w:i/>
          <w:color w:val="006600"/>
          <w:sz w:val="26"/>
          <w:szCs w:val="26"/>
        </w:rPr>
        <w:t>рис. 1.</w:t>
      </w:r>
      <w:r>
        <w:rPr>
          <w:b/>
          <w:i/>
          <w:color w:val="006600"/>
          <w:sz w:val="26"/>
          <w:szCs w:val="26"/>
        </w:rPr>
        <w:t>25, в</w:t>
      </w:r>
      <w:r w:rsidRPr="000E0EC1">
        <w:rPr>
          <w:sz w:val="26"/>
          <w:szCs w:val="26"/>
        </w:rPr>
        <w:t>). Если необходимо проверить сразу два-три угла, то рычаг также устанавливают под нужным углом. Когда малка установлена на определенный угол и винты закреплены, ее накладывают на деталь и просматривают на свет, наблюдая, совпадают ли грани линеек малки с поверхностями детали или нет. В процессе проверки не следует сильно нажимать малкой на деталь, так как этим можно сбить установку линеек. Если при наложении малки на деталь между гранями линеек и поверхностями детали заметны просветы, это значит, что деталь изготовлена неправильно.</w:t>
      </w:r>
    </w:p>
    <w:p w:rsidR="0035070D" w:rsidRPr="000E0EC1" w:rsidRDefault="0035070D" w:rsidP="0035070D">
      <w:pPr>
        <w:pStyle w:val="a3"/>
        <w:spacing w:before="0" w:beforeAutospacing="0" w:after="0" w:afterAutospacing="0"/>
        <w:ind w:firstLine="567"/>
        <w:jc w:val="both"/>
        <w:rPr>
          <w:sz w:val="26"/>
          <w:szCs w:val="26"/>
        </w:rPr>
      </w:pPr>
      <w:r w:rsidRPr="000E0EC1">
        <w:rPr>
          <w:sz w:val="26"/>
          <w:szCs w:val="26"/>
        </w:rPr>
        <w:t>Малка особенно удобна в тех случаях, когда по готовой (образцовой) детали требуется изготовить ряд других, подобных ей. В этом случае малку устанавливают по образцовой детали, а все новые детали проверяют по этой установке.</w:t>
      </w:r>
    </w:p>
    <w:p w:rsidR="00E5771D" w:rsidRPr="00E5771D" w:rsidRDefault="00E5771D" w:rsidP="00E5771D">
      <w:pPr>
        <w:pStyle w:val="a3"/>
        <w:spacing w:before="0" w:beforeAutospacing="0" w:after="0" w:afterAutospacing="0"/>
        <w:ind w:firstLine="567"/>
        <w:jc w:val="both"/>
        <w:rPr>
          <w:sz w:val="16"/>
          <w:szCs w:val="16"/>
        </w:rPr>
      </w:pPr>
    </w:p>
    <w:p w:rsidR="00E5771D" w:rsidRDefault="00E5771D" w:rsidP="00E5771D">
      <w:pPr>
        <w:pStyle w:val="a3"/>
        <w:spacing w:before="0" w:beforeAutospacing="0" w:after="0" w:afterAutospacing="0"/>
        <w:jc w:val="center"/>
      </w:pPr>
      <w:r>
        <w:rPr>
          <w:noProof/>
        </w:rPr>
        <w:lastRenderedPageBreak/>
        <w:drawing>
          <wp:inline distT="0" distB="0" distL="0" distR="0" wp14:anchorId="15FA3E2A" wp14:editId="3C2F96F1">
            <wp:extent cx="5524544" cy="5514975"/>
            <wp:effectExtent l="0" t="0" r="0" b="0"/>
            <wp:docPr id="176" name="Рисунок 176" descr="http://pereosnastka.ru/gallery/osnovy-slesarnogo-dela/im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reosnastka.ru/gallery/osnovy-slesarnogo-dela/image_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2414" cy="5522831"/>
                    </a:xfrm>
                    <a:prstGeom prst="rect">
                      <a:avLst/>
                    </a:prstGeom>
                    <a:noFill/>
                    <a:ln>
                      <a:noFill/>
                    </a:ln>
                  </pic:spPr>
                </pic:pic>
              </a:graphicData>
            </a:graphic>
          </wp:inline>
        </w:drawing>
      </w:r>
    </w:p>
    <w:p w:rsidR="00E5771D" w:rsidRPr="00B51A43" w:rsidRDefault="00E5771D" w:rsidP="00E5771D">
      <w:pPr>
        <w:jc w:val="center"/>
        <w:rPr>
          <w:b/>
          <w:i/>
          <w:color w:val="006600"/>
          <w:sz w:val="26"/>
          <w:szCs w:val="26"/>
        </w:rPr>
      </w:pPr>
      <w:r w:rsidRPr="00B51A43">
        <w:rPr>
          <w:b/>
          <w:i/>
          <w:color w:val="006600"/>
          <w:sz w:val="26"/>
          <w:szCs w:val="26"/>
        </w:rPr>
        <w:t xml:space="preserve">Рис. </w:t>
      </w:r>
      <w:r w:rsidR="000D7C19">
        <w:rPr>
          <w:b/>
          <w:i/>
          <w:color w:val="006600"/>
          <w:sz w:val="26"/>
          <w:szCs w:val="26"/>
        </w:rPr>
        <w:t>1.25</w:t>
      </w:r>
      <w:r w:rsidRPr="00B51A43">
        <w:rPr>
          <w:b/>
          <w:i/>
          <w:color w:val="006600"/>
          <w:sz w:val="26"/>
          <w:szCs w:val="26"/>
        </w:rPr>
        <w:t xml:space="preserve">. Малки и угломеры: </w:t>
      </w:r>
    </w:p>
    <w:p w:rsidR="00E5771D" w:rsidRPr="00B51A43" w:rsidRDefault="00E5771D" w:rsidP="00E5771D">
      <w:pPr>
        <w:jc w:val="center"/>
        <w:rPr>
          <w:i/>
          <w:color w:val="006600"/>
          <w:sz w:val="26"/>
          <w:szCs w:val="26"/>
        </w:rPr>
      </w:pPr>
      <w:r w:rsidRPr="00B51A43">
        <w:rPr>
          <w:b/>
          <w:i/>
          <w:color w:val="006600"/>
          <w:sz w:val="26"/>
          <w:szCs w:val="26"/>
        </w:rPr>
        <w:t>а</w:t>
      </w:r>
      <w:r w:rsidRPr="00B51A43">
        <w:rPr>
          <w:i/>
          <w:color w:val="006600"/>
          <w:sz w:val="26"/>
          <w:szCs w:val="26"/>
        </w:rPr>
        <w:t xml:space="preserve"> </w:t>
      </w:r>
      <w:r w:rsidRPr="00B51A43">
        <w:rPr>
          <w:color w:val="006600"/>
          <w:sz w:val="26"/>
          <w:szCs w:val="26"/>
        </w:rPr>
        <w:t>–</w:t>
      </w:r>
      <w:r w:rsidRPr="00B51A43">
        <w:rPr>
          <w:i/>
          <w:color w:val="006600"/>
          <w:sz w:val="26"/>
          <w:szCs w:val="26"/>
        </w:rPr>
        <w:t xml:space="preserve"> простая малка; </w:t>
      </w:r>
      <w:r w:rsidRPr="000D7C19">
        <w:rPr>
          <w:b/>
          <w:i/>
          <w:color w:val="006600"/>
          <w:sz w:val="26"/>
          <w:szCs w:val="26"/>
        </w:rPr>
        <w:t>б</w:t>
      </w:r>
      <w:r w:rsidRPr="00B51A43">
        <w:rPr>
          <w:i/>
          <w:color w:val="006600"/>
          <w:sz w:val="26"/>
          <w:szCs w:val="26"/>
        </w:rPr>
        <w:t xml:space="preserve"> </w:t>
      </w:r>
      <w:r w:rsidRPr="00B51A43">
        <w:rPr>
          <w:color w:val="006600"/>
          <w:sz w:val="26"/>
          <w:szCs w:val="26"/>
        </w:rPr>
        <w:t>–</w:t>
      </w:r>
      <w:r w:rsidRPr="00B51A43">
        <w:rPr>
          <w:i/>
          <w:color w:val="006600"/>
          <w:sz w:val="26"/>
          <w:szCs w:val="26"/>
        </w:rPr>
        <w:t xml:space="preserve"> двойная малка; </w:t>
      </w:r>
      <w:r w:rsidRPr="000D7C19">
        <w:rPr>
          <w:b/>
          <w:i/>
          <w:color w:val="006600"/>
          <w:sz w:val="26"/>
          <w:szCs w:val="26"/>
        </w:rPr>
        <w:t>в</w:t>
      </w:r>
      <w:r w:rsidRPr="00B51A43">
        <w:rPr>
          <w:i/>
          <w:color w:val="006600"/>
          <w:sz w:val="26"/>
          <w:szCs w:val="26"/>
        </w:rPr>
        <w:t xml:space="preserve"> </w:t>
      </w:r>
      <w:r w:rsidRPr="00B51A43">
        <w:rPr>
          <w:color w:val="006600"/>
          <w:sz w:val="26"/>
          <w:szCs w:val="26"/>
        </w:rPr>
        <w:t>–</w:t>
      </w:r>
      <w:r w:rsidRPr="00B51A43">
        <w:rPr>
          <w:i/>
          <w:color w:val="006600"/>
          <w:sz w:val="26"/>
          <w:szCs w:val="26"/>
        </w:rPr>
        <w:t xml:space="preserve"> примеры применения малок; </w:t>
      </w:r>
    </w:p>
    <w:p w:rsidR="00E5771D" w:rsidRPr="00B51A43" w:rsidRDefault="00E5771D" w:rsidP="00E5771D">
      <w:pPr>
        <w:jc w:val="center"/>
        <w:rPr>
          <w:i/>
          <w:color w:val="006600"/>
          <w:sz w:val="26"/>
          <w:szCs w:val="26"/>
        </w:rPr>
      </w:pPr>
      <w:r w:rsidRPr="000D7C19">
        <w:rPr>
          <w:b/>
          <w:i/>
          <w:color w:val="006600"/>
          <w:sz w:val="26"/>
          <w:szCs w:val="26"/>
        </w:rPr>
        <w:t>г</w:t>
      </w:r>
      <w:r w:rsidRPr="00B51A43">
        <w:rPr>
          <w:i/>
          <w:color w:val="006600"/>
          <w:sz w:val="26"/>
          <w:szCs w:val="26"/>
        </w:rPr>
        <w:t xml:space="preserve"> </w:t>
      </w:r>
      <w:r w:rsidRPr="00B51A43">
        <w:rPr>
          <w:color w:val="006600"/>
          <w:sz w:val="26"/>
          <w:szCs w:val="26"/>
        </w:rPr>
        <w:t>–</w:t>
      </w:r>
      <w:r w:rsidRPr="00B51A43">
        <w:rPr>
          <w:i/>
          <w:color w:val="006600"/>
          <w:sz w:val="26"/>
          <w:szCs w:val="26"/>
        </w:rPr>
        <w:t xml:space="preserve"> простой угломер; </w:t>
      </w:r>
      <w:r w:rsidRPr="000D7C19">
        <w:rPr>
          <w:b/>
          <w:i/>
          <w:color w:val="006600"/>
          <w:sz w:val="26"/>
          <w:szCs w:val="26"/>
        </w:rPr>
        <w:t>б</w:t>
      </w:r>
      <w:r w:rsidRPr="00B51A43">
        <w:rPr>
          <w:i/>
          <w:color w:val="006600"/>
          <w:sz w:val="26"/>
          <w:szCs w:val="26"/>
        </w:rPr>
        <w:t xml:space="preserve"> </w:t>
      </w:r>
      <w:r w:rsidRPr="00B51A43">
        <w:rPr>
          <w:color w:val="006600"/>
          <w:sz w:val="26"/>
          <w:szCs w:val="26"/>
        </w:rPr>
        <w:t>–</w:t>
      </w:r>
      <w:r w:rsidRPr="00B51A43">
        <w:rPr>
          <w:i/>
          <w:color w:val="006600"/>
          <w:sz w:val="26"/>
          <w:szCs w:val="26"/>
        </w:rPr>
        <w:t xml:space="preserve"> оптический угломер</w:t>
      </w:r>
    </w:p>
    <w:p w:rsidR="00E5771D" w:rsidRPr="00E5771D" w:rsidRDefault="00E5771D" w:rsidP="00E5771D">
      <w:pPr>
        <w:pStyle w:val="a3"/>
        <w:spacing w:before="0" w:beforeAutospacing="0" w:after="0" w:afterAutospacing="0"/>
        <w:jc w:val="center"/>
        <w:rPr>
          <w:sz w:val="16"/>
          <w:szCs w:val="16"/>
        </w:rPr>
      </w:pPr>
    </w:p>
    <w:p w:rsidR="0035070D" w:rsidRPr="000E0EC1" w:rsidRDefault="0035070D" w:rsidP="0035070D">
      <w:pPr>
        <w:pStyle w:val="a3"/>
        <w:spacing w:before="0" w:beforeAutospacing="0" w:after="0" w:afterAutospacing="0"/>
        <w:ind w:firstLine="567"/>
        <w:jc w:val="both"/>
        <w:rPr>
          <w:sz w:val="26"/>
          <w:szCs w:val="26"/>
        </w:rPr>
      </w:pPr>
      <w:r w:rsidRPr="000E0EC1">
        <w:rPr>
          <w:sz w:val="26"/>
          <w:szCs w:val="26"/>
        </w:rPr>
        <w:t>С помощью угольников и малки можно лишь проверить правильность выполнения заданных углов, но судить о величине отклонения нельзя.</w:t>
      </w:r>
    </w:p>
    <w:p w:rsidR="000E0EC1" w:rsidRPr="000E0EC1" w:rsidRDefault="000E0EC1" w:rsidP="000E0EC1">
      <w:pPr>
        <w:pStyle w:val="a3"/>
        <w:spacing w:before="0" w:beforeAutospacing="0" w:after="0" w:afterAutospacing="0"/>
        <w:ind w:firstLine="567"/>
        <w:jc w:val="both"/>
        <w:rPr>
          <w:sz w:val="26"/>
          <w:szCs w:val="26"/>
        </w:rPr>
      </w:pPr>
      <w:r w:rsidRPr="000E0EC1">
        <w:rPr>
          <w:sz w:val="26"/>
          <w:szCs w:val="26"/>
        </w:rPr>
        <w:t xml:space="preserve">Угольники и малки изготовляют из углеродистых инструментальных </w:t>
      </w:r>
      <w:r w:rsidRPr="00BA3A1F">
        <w:rPr>
          <w:b/>
          <w:sz w:val="26"/>
          <w:szCs w:val="26"/>
        </w:rPr>
        <w:t>сталей У7</w:t>
      </w:r>
      <w:r w:rsidRPr="000E0EC1">
        <w:rPr>
          <w:sz w:val="26"/>
          <w:szCs w:val="26"/>
        </w:rPr>
        <w:t xml:space="preserve"> и </w:t>
      </w:r>
      <w:r w:rsidRPr="00BA3A1F">
        <w:rPr>
          <w:b/>
          <w:sz w:val="26"/>
          <w:szCs w:val="26"/>
        </w:rPr>
        <w:t>У8</w:t>
      </w:r>
      <w:r w:rsidRPr="000E0EC1">
        <w:rPr>
          <w:sz w:val="26"/>
          <w:szCs w:val="26"/>
        </w:rPr>
        <w:t xml:space="preserve"> с последующей закалкой.</w:t>
      </w:r>
    </w:p>
    <w:p w:rsidR="000E0EC1" w:rsidRPr="000E0EC1" w:rsidRDefault="000E0EC1" w:rsidP="000E0EC1">
      <w:pPr>
        <w:pStyle w:val="a3"/>
        <w:spacing w:before="0" w:beforeAutospacing="0" w:after="0" w:afterAutospacing="0"/>
        <w:ind w:firstLine="567"/>
        <w:jc w:val="both"/>
        <w:rPr>
          <w:sz w:val="26"/>
          <w:szCs w:val="26"/>
        </w:rPr>
      </w:pPr>
      <w:r w:rsidRPr="000E0EC1">
        <w:rPr>
          <w:sz w:val="26"/>
          <w:szCs w:val="26"/>
        </w:rPr>
        <w:t xml:space="preserve">Для измерения или разметки углов, для настройки малок или определения величины перенесенных ими углов пользуются угломерными инструментами с независимым углом. К таким инструментам относятся </w:t>
      </w:r>
      <w:r w:rsidR="004D1115" w:rsidRPr="000E0EC1">
        <w:rPr>
          <w:b/>
          <w:sz w:val="26"/>
          <w:szCs w:val="26"/>
        </w:rPr>
        <w:t>транспортиры</w:t>
      </w:r>
      <w:r w:rsidRPr="000E0EC1">
        <w:rPr>
          <w:sz w:val="26"/>
          <w:szCs w:val="26"/>
        </w:rPr>
        <w:t xml:space="preserve"> и </w:t>
      </w:r>
      <w:r w:rsidRPr="000E0EC1">
        <w:rPr>
          <w:b/>
          <w:sz w:val="26"/>
          <w:szCs w:val="26"/>
        </w:rPr>
        <w:t>угломеры</w:t>
      </w:r>
      <w:r w:rsidRPr="000E0EC1">
        <w:rPr>
          <w:sz w:val="26"/>
          <w:szCs w:val="26"/>
        </w:rPr>
        <w:t>.</w:t>
      </w:r>
    </w:p>
    <w:p w:rsidR="000E0EC1" w:rsidRPr="000E0EC1" w:rsidRDefault="000E0EC1" w:rsidP="000E0EC1">
      <w:pPr>
        <w:pStyle w:val="a3"/>
        <w:spacing w:before="0" w:beforeAutospacing="0" w:after="0" w:afterAutospacing="0"/>
        <w:ind w:firstLine="567"/>
        <w:jc w:val="both"/>
        <w:rPr>
          <w:sz w:val="26"/>
          <w:szCs w:val="26"/>
        </w:rPr>
      </w:pPr>
      <w:r w:rsidRPr="00081E51">
        <w:rPr>
          <w:b/>
          <w:color w:val="C00000"/>
          <w:sz w:val="26"/>
          <w:szCs w:val="26"/>
        </w:rPr>
        <w:t>Транспортиры</w:t>
      </w:r>
      <w:r w:rsidRPr="000E0EC1">
        <w:rPr>
          <w:sz w:val="26"/>
          <w:szCs w:val="26"/>
        </w:rPr>
        <w:t xml:space="preserve"> обычно применяются для измерения и разметки углов на плоскости. Угломеры бывают простые и универсальные.</w:t>
      </w:r>
    </w:p>
    <w:p w:rsidR="000E0EC1" w:rsidRPr="000E0EC1" w:rsidRDefault="000E0EC1" w:rsidP="000E0EC1">
      <w:pPr>
        <w:pStyle w:val="a3"/>
        <w:spacing w:before="0" w:beforeAutospacing="0" w:after="0" w:afterAutospacing="0"/>
        <w:ind w:firstLine="567"/>
        <w:jc w:val="both"/>
        <w:rPr>
          <w:sz w:val="26"/>
          <w:szCs w:val="26"/>
        </w:rPr>
      </w:pPr>
      <w:r w:rsidRPr="000E0EC1">
        <w:rPr>
          <w:b/>
          <w:color w:val="C00000"/>
          <w:sz w:val="26"/>
          <w:szCs w:val="26"/>
        </w:rPr>
        <w:t>Простой угломер</w:t>
      </w:r>
      <w:r w:rsidRPr="000E0EC1">
        <w:rPr>
          <w:color w:val="C00000"/>
          <w:sz w:val="26"/>
          <w:szCs w:val="26"/>
        </w:rPr>
        <w:t xml:space="preserve"> </w:t>
      </w:r>
      <w:r w:rsidRPr="000E0EC1">
        <w:rPr>
          <w:sz w:val="26"/>
          <w:szCs w:val="26"/>
        </w:rPr>
        <w:t>состоит из линейки и транспортира (</w:t>
      </w:r>
      <w:r w:rsidR="00E5771D" w:rsidRPr="00B51A43">
        <w:rPr>
          <w:b/>
          <w:i/>
          <w:color w:val="006600"/>
          <w:sz w:val="26"/>
          <w:szCs w:val="26"/>
        </w:rPr>
        <w:t>рис. 1.</w:t>
      </w:r>
      <w:r w:rsidR="00E5771D">
        <w:rPr>
          <w:b/>
          <w:i/>
          <w:color w:val="006600"/>
          <w:sz w:val="26"/>
          <w:szCs w:val="26"/>
        </w:rPr>
        <w:t>25, г</w:t>
      </w:r>
      <w:r w:rsidRPr="000E0EC1">
        <w:rPr>
          <w:sz w:val="26"/>
          <w:szCs w:val="26"/>
        </w:rPr>
        <w:t xml:space="preserve">). При измерениях угломер накладывают на деталь так, чтобы линейка и нижняя часть полки транспортира совпадали со сторонами измеряемой детали. Величину угла определяют по указателю, перемещающемуся по шкале транспортира вместе с линейкой. Простым угломером можно измерять величину углов с точностью </w:t>
      </w:r>
      <w:r w:rsidRPr="00BA3A1F">
        <w:rPr>
          <w:b/>
          <w:sz w:val="26"/>
          <w:szCs w:val="26"/>
        </w:rPr>
        <w:t>0,5</w:t>
      </w:r>
      <w:r w:rsidR="00BA3A1F" w:rsidRPr="00BA3A1F">
        <w:rPr>
          <w:b/>
          <w:sz w:val="26"/>
          <w:szCs w:val="26"/>
        </w:rPr>
        <w:t xml:space="preserve"> - </w:t>
      </w:r>
      <w:r w:rsidRPr="00BA3A1F">
        <w:rPr>
          <w:b/>
          <w:sz w:val="26"/>
          <w:szCs w:val="26"/>
        </w:rPr>
        <w:t>1°.</w:t>
      </w:r>
    </w:p>
    <w:p w:rsidR="000E0EC1" w:rsidRPr="000E0EC1" w:rsidRDefault="000E0EC1" w:rsidP="000E0EC1">
      <w:pPr>
        <w:pStyle w:val="a3"/>
        <w:spacing w:before="0" w:beforeAutospacing="0" w:after="0" w:afterAutospacing="0"/>
        <w:ind w:firstLine="567"/>
        <w:jc w:val="both"/>
        <w:rPr>
          <w:sz w:val="26"/>
          <w:szCs w:val="26"/>
        </w:rPr>
      </w:pPr>
      <w:r w:rsidRPr="000E0EC1">
        <w:rPr>
          <w:b/>
          <w:color w:val="C00000"/>
          <w:sz w:val="26"/>
          <w:szCs w:val="26"/>
        </w:rPr>
        <w:t>Оптический угломер</w:t>
      </w:r>
      <w:r w:rsidRPr="000E0EC1">
        <w:rPr>
          <w:color w:val="C00000"/>
          <w:sz w:val="26"/>
          <w:szCs w:val="26"/>
        </w:rPr>
        <w:t xml:space="preserve"> </w:t>
      </w:r>
      <w:r w:rsidRPr="000E0EC1">
        <w:rPr>
          <w:sz w:val="26"/>
          <w:szCs w:val="26"/>
        </w:rPr>
        <w:t>состоит из корпуса (</w:t>
      </w:r>
      <w:r w:rsidR="00E5771D" w:rsidRPr="00B51A43">
        <w:rPr>
          <w:b/>
          <w:i/>
          <w:color w:val="006600"/>
          <w:sz w:val="26"/>
          <w:szCs w:val="26"/>
        </w:rPr>
        <w:t>рис. 1.</w:t>
      </w:r>
      <w:r w:rsidR="00E5771D">
        <w:rPr>
          <w:b/>
          <w:i/>
          <w:color w:val="006600"/>
          <w:sz w:val="26"/>
          <w:szCs w:val="26"/>
        </w:rPr>
        <w:t>25, д</w:t>
      </w:r>
      <w:r w:rsidRPr="000E0EC1">
        <w:rPr>
          <w:sz w:val="26"/>
          <w:szCs w:val="26"/>
        </w:rPr>
        <w:t xml:space="preserve">), в котором закреплен стеклянный диск со шкалой, имеющей деления в градусах и минутах. Цена малых делений. С корпусом жестко скреплена основная (неподвижная) линейка. На диске </w:t>
      </w:r>
      <w:r w:rsidRPr="000E0EC1">
        <w:rPr>
          <w:sz w:val="26"/>
          <w:szCs w:val="26"/>
        </w:rPr>
        <w:lastRenderedPageBreak/>
        <w:t>смонтированы лупа, рычаг и укреплена подвижная линейка. Под лупой параллельно стеклянному диску расположена небольшая стеклянная пластинк</w:t>
      </w:r>
      <w:r w:rsidR="00BA3A1F">
        <w:rPr>
          <w:sz w:val="26"/>
          <w:szCs w:val="26"/>
        </w:rPr>
        <w:t>а</w:t>
      </w:r>
      <w:r w:rsidRPr="000E0EC1">
        <w:rPr>
          <w:sz w:val="26"/>
          <w:szCs w:val="26"/>
        </w:rPr>
        <w:t>, на которой нанесен указатель, ясно видимый через окуляр. Линейку можно перемещать в продольном направлении и с помощью рычага закреплять в нужном положении. Во время поворота линейки в ту или другую сторону будут вращаться в том же направлении диск и лупа. Таким образом, определенному положению линейки будет соответствовать вполне определенное положение диска и лупы. После закрепления линеек зажимным кольцом, наблюдая через лупу, производят отсчет показаний угломера.</w:t>
      </w:r>
    </w:p>
    <w:p w:rsidR="000E0EC1" w:rsidRPr="000E0EC1" w:rsidRDefault="000E0EC1" w:rsidP="000E0EC1">
      <w:pPr>
        <w:pStyle w:val="a3"/>
        <w:spacing w:before="0" w:beforeAutospacing="0" w:after="0" w:afterAutospacing="0"/>
        <w:ind w:firstLine="567"/>
        <w:jc w:val="both"/>
        <w:rPr>
          <w:sz w:val="26"/>
          <w:szCs w:val="26"/>
        </w:rPr>
      </w:pPr>
      <w:r w:rsidRPr="000E0EC1">
        <w:rPr>
          <w:sz w:val="26"/>
          <w:szCs w:val="26"/>
        </w:rPr>
        <w:t xml:space="preserve">Оптическим угломером можно измерять углы </w:t>
      </w:r>
      <w:r w:rsidRPr="00BA3A1F">
        <w:rPr>
          <w:b/>
          <w:sz w:val="26"/>
          <w:szCs w:val="26"/>
        </w:rPr>
        <w:t>от 0 до 180°</w:t>
      </w:r>
      <w:r w:rsidRPr="000E0EC1">
        <w:rPr>
          <w:sz w:val="26"/>
          <w:szCs w:val="26"/>
        </w:rPr>
        <w:t xml:space="preserve">. Допускаемые погрешности показания оптического угломера </w:t>
      </w:r>
      <w:r w:rsidRPr="00BA3A1F">
        <w:rPr>
          <w:b/>
          <w:sz w:val="26"/>
          <w:szCs w:val="26"/>
        </w:rPr>
        <w:t>±5’</w:t>
      </w:r>
      <w:r w:rsidRPr="000E0EC1">
        <w:rPr>
          <w:sz w:val="26"/>
          <w:szCs w:val="26"/>
        </w:rPr>
        <w:t>.</w:t>
      </w:r>
    </w:p>
    <w:p w:rsidR="0035070D" w:rsidRPr="00E45228" w:rsidRDefault="00E45228" w:rsidP="00E45228">
      <w:pPr>
        <w:shd w:val="clear" w:color="auto" w:fill="FFFFFF"/>
        <w:ind w:firstLine="567"/>
        <w:jc w:val="both"/>
        <w:rPr>
          <w:sz w:val="26"/>
          <w:szCs w:val="26"/>
        </w:rPr>
      </w:pPr>
      <w:r>
        <w:rPr>
          <w:b/>
          <w:color w:val="C00000"/>
          <w:sz w:val="26"/>
          <w:szCs w:val="26"/>
        </w:rPr>
        <w:t xml:space="preserve">Слесарные </w:t>
      </w:r>
      <w:r w:rsidRPr="0035070D">
        <w:rPr>
          <w:b/>
          <w:color w:val="C00000"/>
          <w:sz w:val="26"/>
          <w:szCs w:val="26"/>
        </w:rPr>
        <w:t>угломеры</w:t>
      </w:r>
      <w:r>
        <w:rPr>
          <w:color w:val="444444"/>
          <w:sz w:val="26"/>
          <w:szCs w:val="26"/>
        </w:rPr>
        <w:t xml:space="preserve"> </w:t>
      </w:r>
      <w:r w:rsidR="00F23484">
        <w:rPr>
          <w:color w:val="444444"/>
          <w:sz w:val="26"/>
          <w:szCs w:val="26"/>
        </w:rPr>
        <w:t xml:space="preserve">– </w:t>
      </w:r>
      <w:r w:rsidR="00F23484" w:rsidRPr="00E45228">
        <w:rPr>
          <w:sz w:val="26"/>
          <w:szCs w:val="26"/>
        </w:rPr>
        <w:t xml:space="preserve">эти измерительные инструменты применяют для контроля точности углов между деталями механизмов, узлами оборудования, элементами и поверхностями конструкций. </w:t>
      </w:r>
      <w:r w:rsidRPr="00E45228">
        <w:rPr>
          <w:sz w:val="26"/>
          <w:szCs w:val="26"/>
        </w:rPr>
        <w:t xml:space="preserve">Они предназначены </w:t>
      </w:r>
      <w:r w:rsidRPr="0035070D">
        <w:rPr>
          <w:sz w:val="26"/>
          <w:szCs w:val="26"/>
        </w:rPr>
        <w:t>для измерения наружных и внутренних углов изделий.</w:t>
      </w:r>
      <w:r>
        <w:rPr>
          <w:sz w:val="26"/>
          <w:szCs w:val="26"/>
        </w:rPr>
        <w:t xml:space="preserve"> </w:t>
      </w:r>
      <w:r w:rsidR="00F23484" w:rsidRPr="00E45228">
        <w:rPr>
          <w:sz w:val="26"/>
          <w:szCs w:val="26"/>
        </w:rPr>
        <w:t>При металлообработке используют слесарные угломеры</w:t>
      </w:r>
      <w:r w:rsidRPr="00E45228">
        <w:rPr>
          <w:sz w:val="26"/>
          <w:szCs w:val="26"/>
        </w:rPr>
        <w:t xml:space="preserve"> (</w:t>
      </w:r>
      <w:r w:rsidRPr="00E45228">
        <w:rPr>
          <w:b/>
          <w:i/>
          <w:color w:val="006600"/>
          <w:sz w:val="26"/>
          <w:szCs w:val="26"/>
        </w:rPr>
        <w:t>рис. 1.26</w:t>
      </w:r>
      <w:r w:rsidRPr="00E45228">
        <w:rPr>
          <w:sz w:val="26"/>
          <w:szCs w:val="26"/>
        </w:rPr>
        <w:t>)</w:t>
      </w:r>
      <w:r w:rsidR="00F23484" w:rsidRPr="00E45228">
        <w:rPr>
          <w:sz w:val="26"/>
          <w:szCs w:val="26"/>
        </w:rPr>
        <w:t>. Их оснащают нониусными шкалами для выполнения высокоточных измерений</w:t>
      </w:r>
      <w:r>
        <w:rPr>
          <w:sz w:val="26"/>
          <w:szCs w:val="26"/>
        </w:rPr>
        <w:t xml:space="preserve"> с диапазоном измерения </w:t>
      </w:r>
      <w:r w:rsidRPr="0035070D">
        <w:rPr>
          <w:b/>
          <w:color w:val="444444"/>
          <w:sz w:val="26"/>
          <w:szCs w:val="26"/>
        </w:rPr>
        <w:t>0</w:t>
      </w:r>
      <w:r>
        <w:rPr>
          <w:b/>
          <w:color w:val="444444"/>
          <w:sz w:val="26"/>
          <w:szCs w:val="26"/>
        </w:rPr>
        <w:t xml:space="preserve"> – </w:t>
      </w:r>
      <w:r w:rsidRPr="0035070D">
        <w:rPr>
          <w:b/>
          <w:color w:val="444444"/>
          <w:sz w:val="26"/>
          <w:szCs w:val="26"/>
        </w:rPr>
        <w:t>320°/360°</w:t>
      </w:r>
      <w:r w:rsidR="00F23484" w:rsidRPr="00E45228">
        <w:rPr>
          <w:b/>
          <w:sz w:val="26"/>
          <w:szCs w:val="26"/>
        </w:rPr>
        <w:t>.</w:t>
      </w:r>
    </w:p>
    <w:p w:rsidR="0035070D" w:rsidRPr="0035070D" w:rsidRDefault="00E45228" w:rsidP="00B345F7">
      <w:pPr>
        <w:shd w:val="clear" w:color="auto" w:fill="FFFFFF"/>
        <w:jc w:val="center"/>
        <w:rPr>
          <w:color w:val="444444"/>
          <w:sz w:val="26"/>
          <w:szCs w:val="26"/>
        </w:rPr>
      </w:pPr>
      <w:r>
        <w:rPr>
          <w:noProof/>
        </w:rPr>
        <w:drawing>
          <wp:inline distT="0" distB="0" distL="0" distR="0" wp14:anchorId="2D5AB1E5" wp14:editId="0B676155">
            <wp:extent cx="3162300" cy="2028937"/>
            <wp:effectExtent l="0" t="0" r="0" b="9525"/>
            <wp:docPr id="214" name="Рисунок 214" descr="https://www.rinscom.com/upload/medialibrary/26e/17_Slesarnyy-ugl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inscom.com/upload/medialibrary/26e/17_Slesarnyy-uglome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77489" cy="2038683"/>
                    </a:xfrm>
                    <a:prstGeom prst="rect">
                      <a:avLst/>
                    </a:prstGeom>
                    <a:noFill/>
                    <a:ln>
                      <a:noFill/>
                    </a:ln>
                  </pic:spPr>
                </pic:pic>
              </a:graphicData>
            </a:graphic>
          </wp:inline>
        </w:drawing>
      </w:r>
      <w:r w:rsidR="00B345F7">
        <w:rPr>
          <w:rFonts w:ascii="Open Sans" w:hAnsi="Open Sans"/>
          <w:noProof/>
          <w:color w:val="444444"/>
        </w:rPr>
        <w:t xml:space="preserve">               </w:t>
      </w:r>
      <w:r>
        <w:rPr>
          <w:rFonts w:ascii="Open Sans" w:hAnsi="Open Sans"/>
          <w:noProof/>
          <w:color w:val="444444"/>
        </w:rPr>
        <w:drawing>
          <wp:inline distT="0" distB="0" distL="0" distR="0" wp14:anchorId="4AECE4F1" wp14:editId="7D17D8E0">
            <wp:extent cx="2381250" cy="2472531"/>
            <wp:effectExtent l="0" t="0" r="0" b="4445"/>
            <wp:docPr id="209" name="Рисунок 209" descr="http://podiapazon.ru/wp-content/uploads/2019/06/3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podiapazon.ru/wp-content/uploads/2019/06/31_big.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5644" cy="2487477"/>
                    </a:xfrm>
                    <a:prstGeom prst="rect">
                      <a:avLst/>
                    </a:prstGeom>
                    <a:noFill/>
                    <a:ln>
                      <a:noFill/>
                    </a:ln>
                  </pic:spPr>
                </pic:pic>
              </a:graphicData>
            </a:graphic>
          </wp:inline>
        </w:drawing>
      </w:r>
    </w:p>
    <w:p w:rsidR="0035070D" w:rsidRPr="00E45228" w:rsidRDefault="00E45228" w:rsidP="00E45228">
      <w:pPr>
        <w:shd w:val="clear" w:color="auto" w:fill="FFFFFF"/>
        <w:jc w:val="center"/>
        <w:rPr>
          <w:b/>
          <w:i/>
          <w:color w:val="006600"/>
          <w:sz w:val="26"/>
          <w:szCs w:val="26"/>
        </w:rPr>
      </w:pPr>
      <w:r>
        <w:rPr>
          <w:rFonts w:ascii="open-sans" w:hAnsi="open-sans" w:cs="Arial" w:hint="eastAsia"/>
          <w:b/>
          <w:i/>
          <w:iCs/>
          <w:color w:val="006600"/>
          <w:sz w:val="26"/>
          <w:szCs w:val="26"/>
        </w:rPr>
        <w:t xml:space="preserve">Рис. </w:t>
      </w:r>
      <w:r>
        <w:rPr>
          <w:rFonts w:ascii="open-sans" w:hAnsi="open-sans" w:cs="Arial"/>
          <w:b/>
          <w:i/>
          <w:iCs/>
          <w:color w:val="006600"/>
          <w:sz w:val="26"/>
          <w:szCs w:val="26"/>
        </w:rPr>
        <w:t xml:space="preserve">1.26. </w:t>
      </w:r>
      <w:r w:rsidRPr="0035070D">
        <w:rPr>
          <w:rFonts w:ascii="open-sans" w:hAnsi="open-sans" w:cs="Arial" w:hint="eastAsia"/>
          <w:b/>
          <w:i/>
          <w:iCs/>
          <w:color w:val="006600"/>
          <w:sz w:val="26"/>
          <w:szCs w:val="26"/>
        </w:rPr>
        <w:t>Слесарный</w:t>
      </w:r>
      <w:r w:rsidRPr="0035070D">
        <w:rPr>
          <w:rFonts w:ascii="open-sans" w:hAnsi="open-sans" w:cs="Arial"/>
          <w:b/>
          <w:i/>
          <w:iCs/>
          <w:color w:val="006600"/>
          <w:sz w:val="26"/>
          <w:szCs w:val="26"/>
        </w:rPr>
        <w:t xml:space="preserve"> угломер</w:t>
      </w:r>
      <w:r>
        <w:rPr>
          <w:rFonts w:ascii="open-sans" w:hAnsi="open-sans" w:cs="Arial"/>
          <w:b/>
          <w:i/>
          <w:iCs/>
          <w:color w:val="006600"/>
          <w:sz w:val="26"/>
          <w:szCs w:val="26"/>
        </w:rPr>
        <w:t xml:space="preserve"> </w:t>
      </w:r>
      <w:r w:rsidRPr="00E45228">
        <w:rPr>
          <w:b/>
          <w:i/>
          <w:color w:val="006600"/>
          <w:sz w:val="26"/>
          <w:szCs w:val="26"/>
        </w:rPr>
        <w:t xml:space="preserve">с нониусом универсальный </w:t>
      </w:r>
      <w:r>
        <w:rPr>
          <w:b/>
          <w:i/>
          <w:color w:val="006600"/>
          <w:sz w:val="26"/>
          <w:szCs w:val="26"/>
        </w:rPr>
        <w:t>(</w:t>
      </w:r>
      <w:r w:rsidRPr="00E45228">
        <w:rPr>
          <w:b/>
          <w:i/>
          <w:color w:val="006600"/>
          <w:sz w:val="26"/>
          <w:szCs w:val="26"/>
        </w:rPr>
        <w:t>тип II</w:t>
      </w:r>
      <w:r>
        <w:rPr>
          <w:b/>
          <w:i/>
          <w:color w:val="006600"/>
          <w:sz w:val="26"/>
          <w:szCs w:val="26"/>
        </w:rPr>
        <w:t>)</w:t>
      </w:r>
    </w:p>
    <w:p w:rsidR="00F23484" w:rsidRDefault="00F23484" w:rsidP="000E0EC1">
      <w:pPr>
        <w:pStyle w:val="a3"/>
        <w:shd w:val="clear" w:color="auto" w:fill="FFFFFF"/>
        <w:spacing w:before="0" w:beforeAutospacing="0" w:after="0" w:afterAutospacing="0"/>
        <w:ind w:firstLine="567"/>
        <w:jc w:val="both"/>
        <w:rPr>
          <w:b/>
          <w:bCs/>
          <w:color w:val="0000FF"/>
          <w:sz w:val="16"/>
          <w:szCs w:val="16"/>
        </w:rPr>
      </w:pPr>
    </w:p>
    <w:p w:rsidR="00DE4854" w:rsidRPr="00CF57C8" w:rsidRDefault="00DE4854" w:rsidP="00DE4854">
      <w:pPr>
        <w:pStyle w:val="a3"/>
        <w:shd w:val="clear" w:color="auto" w:fill="FFFFFF"/>
        <w:spacing w:before="0" w:beforeAutospacing="0" w:after="0" w:afterAutospacing="0"/>
        <w:ind w:firstLine="567"/>
        <w:jc w:val="both"/>
        <w:rPr>
          <w:color w:val="000000"/>
          <w:sz w:val="26"/>
          <w:szCs w:val="26"/>
        </w:rPr>
      </w:pPr>
      <w:r w:rsidRPr="00081E51">
        <w:rPr>
          <w:b/>
          <w:bCs/>
          <w:color w:val="C00000"/>
          <w:sz w:val="26"/>
          <w:szCs w:val="26"/>
        </w:rPr>
        <w:t xml:space="preserve">Поверочные (лекальные) линейки </w:t>
      </w:r>
      <w:r w:rsidR="006E0BA0">
        <w:rPr>
          <w:color w:val="000000"/>
          <w:sz w:val="26"/>
          <w:szCs w:val="26"/>
        </w:rPr>
        <w:t>служат</w:t>
      </w:r>
      <w:r w:rsidRPr="00555042">
        <w:rPr>
          <w:color w:val="000000"/>
          <w:sz w:val="26"/>
          <w:szCs w:val="26"/>
        </w:rPr>
        <w:t xml:space="preserve"> для контроля </w:t>
      </w:r>
      <w:r w:rsidR="00284E73">
        <w:rPr>
          <w:color w:val="000000"/>
          <w:sz w:val="26"/>
          <w:szCs w:val="26"/>
        </w:rPr>
        <w:t>отклонений от</w:t>
      </w:r>
      <w:r w:rsidR="00284E73" w:rsidRPr="00555042">
        <w:rPr>
          <w:color w:val="000000"/>
          <w:sz w:val="26"/>
          <w:szCs w:val="26"/>
        </w:rPr>
        <w:t xml:space="preserve"> прямолинейност</w:t>
      </w:r>
      <w:r w:rsidR="00284E73">
        <w:rPr>
          <w:color w:val="000000"/>
          <w:sz w:val="26"/>
          <w:szCs w:val="26"/>
        </w:rPr>
        <w:t>и</w:t>
      </w:r>
      <w:r w:rsidR="00284E73" w:rsidRPr="00555042">
        <w:rPr>
          <w:color w:val="000000"/>
          <w:sz w:val="26"/>
          <w:szCs w:val="26"/>
        </w:rPr>
        <w:t xml:space="preserve"> и плоскостност</w:t>
      </w:r>
      <w:r w:rsidR="00284E73">
        <w:rPr>
          <w:color w:val="000000"/>
          <w:sz w:val="26"/>
          <w:szCs w:val="26"/>
        </w:rPr>
        <w:t>и</w:t>
      </w:r>
      <w:r w:rsidR="00284E73" w:rsidRPr="00555042">
        <w:rPr>
          <w:color w:val="000000"/>
          <w:sz w:val="26"/>
          <w:szCs w:val="26"/>
        </w:rPr>
        <w:t xml:space="preserve"> </w:t>
      </w:r>
      <w:r w:rsidRPr="00555042">
        <w:rPr>
          <w:color w:val="000000"/>
          <w:sz w:val="26"/>
          <w:szCs w:val="26"/>
        </w:rPr>
        <w:t>обработанных поверхностей</w:t>
      </w:r>
      <w:r w:rsidR="00284E73">
        <w:rPr>
          <w:color w:val="000000"/>
          <w:sz w:val="26"/>
          <w:szCs w:val="26"/>
        </w:rPr>
        <w:t xml:space="preserve"> изделий и деталей</w:t>
      </w:r>
      <w:r w:rsidRPr="00555042">
        <w:rPr>
          <w:color w:val="000000"/>
          <w:sz w:val="26"/>
          <w:szCs w:val="26"/>
        </w:rPr>
        <w:t xml:space="preserve">. </w:t>
      </w:r>
      <w:r w:rsidR="006E0BA0" w:rsidRPr="00CF57C8">
        <w:rPr>
          <w:sz w:val="26"/>
          <w:szCs w:val="26"/>
        </w:rPr>
        <w:t xml:space="preserve">В процессе обработки плоскостей чаще всего пользуются лекальными линейками. Они подразделяются на линейки </w:t>
      </w:r>
      <w:r w:rsidR="006E0BA0" w:rsidRPr="00CF57C8">
        <w:rPr>
          <w:b/>
          <w:sz w:val="26"/>
          <w:szCs w:val="26"/>
        </w:rPr>
        <w:t>лекальные с двусторонним скосом</w:t>
      </w:r>
      <w:r w:rsidR="00C652E3">
        <w:rPr>
          <w:b/>
          <w:sz w:val="26"/>
          <w:szCs w:val="26"/>
        </w:rPr>
        <w:t xml:space="preserve"> (ЛД)</w:t>
      </w:r>
      <w:r w:rsidR="006E0BA0" w:rsidRPr="00CF57C8">
        <w:rPr>
          <w:b/>
          <w:sz w:val="26"/>
          <w:szCs w:val="26"/>
        </w:rPr>
        <w:t xml:space="preserve">, трехгранные </w:t>
      </w:r>
      <w:r w:rsidR="00C652E3">
        <w:rPr>
          <w:b/>
          <w:sz w:val="26"/>
          <w:szCs w:val="26"/>
        </w:rPr>
        <w:t xml:space="preserve">(ЛТ) </w:t>
      </w:r>
      <w:r w:rsidR="006E0BA0" w:rsidRPr="00CF57C8">
        <w:rPr>
          <w:b/>
          <w:sz w:val="26"/>
          <w:szCs w:val="26"/>
        </w:rPr>
        <w:t>и четырехгранные</w:t>
      </w:r>
      <w:r w:rsidR="00C652E3">
        <w:rPr>
          <w:b/>
          <w:sz w:val="26"/>
          <w:szCs w:val="26"/>
        </w:rPr>
        <w:t xml:space="preserve"> (ЛЧ)</w:t>
      </w:r>
      <w:r w:rsidR="006E0BA0" w:rsidRPr="00CF57C8">
        <w:rPr>
          <w:sz w:val="26"/>
          <w:szCs w:val="26"/>
        </w:rPr>
        <w:t xml:space="preserve"> (</w:t>
      </w:r>
      <w:r w:rsidR="006E0BA0" w:rsidRPr="00CF57C8">
        <w:rPr>
          <w:b/>
          <w:i/>
          <w:color w:val="006600"/>
          <w:sz w:val="26"/>
          <w:szCs w:val="26"/>
        </w:rPr>
        <w:t>рис. 1.2</w:t>
      </w:r>
      <w:r w:rsidR="00B345F7">
        <w:rPr>
          <w:b/>
          <w:i/>
          <w:color w:val="006600"/>
          <w:sz w:val="26"/>
          <w:szCs w:val="26"/>
        </w:rPr>
        <w:t>7</w:t>
      </w:r>
      <w:r w:rsidR="006E0BA0" w:rsidRPr="00CF57C8">
        <w:rPr>
          <w:b/>
          <w:i/>
          <w:color w:val="006600"/>
          <w:sz w:val="26"/>
          <w:szCs w:val="26"/>
        </w:rPr>
        <w:t>, а</w:t>
      </w:r>
      <w:r w:rsidR="006E0BA0" w:rsidRPr="00CF57C8">
        <w:rPr>
          <w:sz w:val="26"/>
          <w:szCs w:val="26"/>
        </w:rPr>
        <w:t>).</w:t>
      </w:r>
    </w:p>
    <w:p w:rsidR="006E0BA0" w:rsidRPr="006E0BA0" w:rsidRDefault="006E0BA0" w:rsidP="00DE4854">
      <w:pPr>
        <w:pStyle w:val="a3"/>
        <w:shd w:val="clear" w:color="auto" w:fill="FFFFFF"/>
        <w:spacing w:before="0" w:beforeAutospacing="0" w:after="0" w:afterAutospacing="0"/>
        <w:ind w:firstLine="567"/>
        <w:jc w:val="both"/>
        <w:rPr>
          <w:color w:val="000000"/>
          <w:sz w:val="16"/>
          <w:szCs w:val="16"/>
        </w:rPr>
      </w:pPr>
    </w:p>
    <w:p w:rsidR="006E0BA0" w:rsidRDefault="006E0BA0" w:rsidP="006E0BA0">
      <w:pPr>
        <w:pStyle w:val="a3"/>
        <w:spacing w:before="0" w:beforeAutospacing="0" w:after="0" w:afterAutospacing="0"/>
        <w:jc w:val="center"/>
        <w:rPr>
          <w:sz w:val="26"/>
          <w:szCs w:val="26"/>
        </w:rPr>
      </w:pPr>
      <w:r w:rsidRPr="000E0EC1">
        <w:rPr>
          <w:noProof/>
          <w:sz w:val="26"/>
          <w:szCs w:val="26"/>
        </w:rPr>
        <w:drawing>
          <wp:inline distT="0" distB="0" distL="0" distR="0" wp14:anchorId="71387E3C" wp14:editId="1F4FA821">
            <wp:extent cx="4419600" cy="2143292"/>
            <wp:effectExtent l="0" t="0" r="0" b="9525"/>
            <wp:docPr id="175" name="Рисунок 175" descr="http://pereosnastka.ru/gallery/osnovy-slesarnogo-dela/im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reosnastka.ru/gallery/osnovy-slesarnogo-dela/image_1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6648" cy="2166108"/>
                    </a:xfrm>
                    <a:prstGeom prst="rect">
                      <a:avLst/>
                    </a:prstGeom>
                    <a:noFill/>
                    <a:ln>
                      <a:noFill/>
                    </a:ln>
                  </pic:spPr>
                </pic:pic>
              </a:graphicData>
            </a:graphic>
          </wp:inline>
        </w:drawing>
      </w:r>
    </w:p>
    <w:p w:rsidR="006E0BA0" w:rsidRPr="006E0BA0" w:rsidRDefault="006E0BA0" w:rsidP="006E0BA0">
      <w:pPr>
        <w:pStyle w:val="a3"/>
        <w:spacing w:before="0" w:beforeAutospacing="0" w:after="0" w:afterAutospacing="0"/>
        <w:jc w:val="center"/>
        <w:rPr>
          <w:sz w:val="16"/>
          <w:szCs w:val="16"/>
        </w:rPr>
      </w:pPr>
    </w:p>
    <w:p w:rsidR="006E0BA0" w:rsidRPr="00B51A43" w:rsidRDefault="006E0BA0" w:rsidP="006E0BA0">
      <w:pPr>
        <w:jc w:val="center"/>
        <w:rPr>
          <w:b/>
          <w:i/>
          <w:color w:val="006600"/>
          <w:sz w:val="26"/>
          <w:szCs w:val="26"/>
        </w:rPr>
      </w:pPr>
      <w:r w:rsidRPr="00B51A43">
        <w:rPr>
          <w:b/>
          <w:i/>
          <w:color w:val="006600"/>
          <w:sz w:val="26"/>
          <w:szCs w:val="26"/>
        </w:rPr>
        <w:t xml:space="preserve">Рис. </w:t>
      </w:r>
      <w:r>
        <w:rPr>
          <w:b/>
          <w:i/>
          <w:color w:val="006600"/>
          <w:sz w:val="26"/>
          <w:szCs w:val="26"/>
        </w:rPr>
        <w:t>1.2</w:t>
      </w:r>
      <w:r w:rsidR="00B345F7">
        <w:rPr>
          <w:b/>
          <w:i/>
          <w:color w:val="006600"/>
          <w:sz w:val="26"/>
          <w:szCs w:val="26"/>
        </w:rPr>
        <w:t>7</w:t>
      </w:r>
      <w:r w:rsidRPr="00B51A43">
        <w:rPr>
          <w:b/>
          <w:i/>
          <w:color w:val="006600"/>
          <w:sz w:val="26"/>
          <w:szCs w:val="26"/>
        </w:rPr>
        <w:t>. Конструктивные формы (а) лекальных линеек и приемы пользования ими</w:t>
      </w:r>
    </w:p>
    <w:p w:rsidR="000E0EC1" w:rsidRPr="00CF57C8" w:rsidRDefault="000E0EC1" w:rsidP="00555042">
      <w:pPr>
        <w:pStyle w:val="a3"/>
        <w:shd w:val="clear" w:color="auto" w:fill="FFFFFF"/>
        <w:spacing w:before="0" w:beforeAutospacing="0" w:after="0" w:afterAutospacing="0"/>
        <w:ind w:firstLine="567"/>
        <w:jc w:val="both"/>
        <w:rPr>
          <w:bCs/>
          <w:sz w:val="16"/>
          <w:szCs w:val="16"/>
        </w:rPr>
      </w:pPr>
    </w:p>
    <w:p w:rsidR="00B345F7" w:rsidRDefault="00B345F7" w:rsidP="00B345F7">
      <w:pPr>
        <w:pStyle w:val="a3"/>
        <w:shd w:val="clear" w:color="auto" w:fill="FFFFFF"/>
        <w:spacing w:before="0" w:beforeAutospacing="0" w:after="0" w:afterAutospacing="0"/>
        <w:ind w:firstLine="567"/>
        <w:jc w:val="both"/>
        <w:rPr>
          <w:sz w:val="26"/>
          <w:szCs w:val="26"/>
        </w:rPr>
      </w:pPr>
      <w:r w:rsidRPr="00555042">
        <w:rPr>
          <w:color w:val="000000"/>
          <w:sz w:val="26"/>
          <w:szCs w:val="26"/>
        </w:rPr>
        <w:lastRenderedPageBreak/>
        <w:t xml:space="preserve">Поверочные линейки изготавливают с высокой точностью. Они имеют узкие ребра с наибольшим закруглением </w:t>
      </w:r>
      <w:r w:rsidRPr="00C93CA4">
        <w:rPr>
          <w:b/>
          <w:color w:val="000000"/>
          <w:sz w:val="26"/>
          <w:szCs w:val="26"/>
        </w:rPr>
        <w:t>0,1…0,2 мм</w:t>
      </w:r>
      <w:r w:rsidRPr="00555042">
        <w:rPr>
          <w:color w:val="000000"/>
          <w:sz w:val="26"/>
          <w:szCs w:val="26"/>
        </w:rPr>
        <w:t xml:space="preserve">, что позволяет определить отклонение от прямолинейности или плоскостности поверхности с достаточно высокой точностью, используя </w:t>
      </w:r>
      <w:r w:rsidRPr="00C652E3">
        <w:rPr>
          <w:b/>
          <w:color w:val="000000"/>
          <w:sz w:val="26"/>
          <w:szCs w:val="26"/>
        </w:rPr>
        <w:t>метод световой щели</w:t>
      </w:r>
      <w:r w:rsidRPr="00555042">
        <w:rPr>
          <w:color w:val="000000"/>
          <w:sz w:val="26"/>
          <w:szCs w:val="26"/>
        </w:rPr>
        <w:t>.</w:t>
      </w:r>
    </w:p>
    <w:p w:rsidR="000E0EC1" w:rsidRPr="000E0EC1" w:rsidRDefault="000E0EC1" w:rsidP="000E0EC1">
      <w:pPr>
        <w:pStyle w:val="a3"/>
        <w:spacing w:before="0" w:beforeAutospacing="0" w:after="0" w:afterAutospacing="0"/>
        <w:ind w:firstLine="567"/>
        <w:jc w:val="both"/>
        <w:rPr>
          <w:sz w:val="26"/>
          <w:szCs w:val="26"/>
        </w:rPr>
      </w:pPr>
      <w:r w:rsidRPr="00284E73">
        <w:rPr>
          <w:sz w:val="26"/>
          <w:szCs w:val="26"/>
        </w:rPr>
        <w:t xml:space="preserve">Лекальные линейки изготовляют с высокой точностью, они имеют тонкие ребра с радиусом закругления </w:t>
      </w:r>
      <w:r w:rsidRPr="00284E73">
        <w:rPr>
          <w:b/>
          <w:sz w:val="26"/>
          <w:szCs w:val="26"/>
        </w:rPr>
        <w:t>0,1</w:t>
      </w:r>
      <w:r w:rsidR="00BA3A1F" w:rsidRPr="00284E73">
        <w:rPr>
          <w:b/>
          <w:sz w:val="26"/>
          <w:szCs w:val="26"/>
        </w:rPr>
        <w:t xml:space="preserve"> </w:t>
      </w:r>
      <w:r w:rsidR="00081E51" w:rsidRPr="00284E73">
        <w:rPr>
          <w:b/>
          <w:sz w:val="26"/>
          <w:szCs w:val="26"/>
        </w:rPr>
        <w:t>-</w:t>
      </w:r>
      <w:r w:rsidR="00BA3A1F" w:rsidRPr="00284E73">
        <w:rPr>
          <w:b/>
          <w:sz w:val="26"/>
          <w:szCs w:val="26"/>
        </w:rPr>
        <w:t xml:space="preserve"> </w:t>
      </w:r>
      <w:r w:rsidRPr="00284E73">
        <w:rPr>
          <w:b/>
          <w:sz w:val="26"/>
          <w:szCs w:val="26"/>
        </w:rPr>
        <w:t>0,2 мм</w:t>
      </w:r>
      <w:r w:rsidRPr="00284E73">
        <w:rPr>
          <w:sz w:val="26"/>
          <w:szCs w:val="26"/>
        </w:rPr>
        <w:t xml:space="preserve">, благодаря чему можно весьма точно определить отклонение от прямолинейности </w:t>
      </w:r>
      <w:r w:rsidRPr="00284E73">
        <w:rPr>
          <w:b/>
          <w:sz w:val="26"/>
          <w:szCs w:val="26"/>
        </w:rPr>
        <w:t>по способу световой щели (на просвет)</w:t>
      </w:r>
      <w:r w:rsidRPr="00284E73">
        <w:rPr>
          <w:sz w:val="26"/>
          <w:szCs w:val="26"/>
        </w:rPr>
        <w:t xml:space="preserve">. Для этого линейку своим ребром устанавливают на проверяемую поверхность детали против света </w:t>
      </w:r>
      <w:r w:rsidRPr="000E0EC1">
        <w:rPr>
          <w:sz w:val="26"/>
          <w:szCs w:val="26"/>
        </w:rPr>
        <w:t>(</w:t>
      </w:r>
      <w:r w:rsidR="00CF57C8" w:rsidRPr="00CF57C8">
        <w:rPr>
          <w:b/>
          <w:i/>
          <w:color w:val="006600"/>
          <w:sz w:val="26"/>
          <w:szCs w:val="26"/>
        </w:rPr>
        <w:t>рис. 1.2</w:t>
      </w:r>
      <w:r w:rsidR="00B345F7">
        <w:rPr>
          <w:b/>
          <w:i/>
          <w:color w:val="006600"/>
          <w:sz w:val="26"/>
          <w:szCs w:val="26"/>
        </w:rPr>
        <w:t>7</w:t>
      </w:r>
      <w:r w:rsidR="00CF57C8" w:rsidRPr="00CF57C8">
        <w:rPr>
          <w:b/>
          <w:i/>
          <w:color w:val="006600"/>
          <w:sz w:val="26"/>
          <w:szCs w:val="26"/>
        </w:rPr>
        <w:t xml:space="preserve">, </w:t>
      </w:r>
      <w:r w:rsidR="00CF57C8">
        <w:rPr>
          <w:b/>
          <w:i/>
          <w:color w:val="006600"/>
          <w:sz w:val="26"/>
          <w:szCs w:val="26"/>
        </w:rPr>
        <w:t>б</w:t>
      </w:r>
      <w:r w:rsidRPr="000E0EC1">
        <w:rPr>
          <w:sz w:val="26"/>
          <w:szCs w:val="26"/>
        </w:rPr>
        <w:t xml:space="preserve">). Имеющиеся отклонения от прямолинейности будут при этом заметны </w:t>
      </w:r>
      <w:r w:rsidRPr="00284E73">
        <w:rPr>
          <w:sz w:val="26"/>
          <w:szCs w:val="26"/>
        </w:rPr>
        <w:t xml:space="preserve">между линейкой и поверхностью детали. При хорошем освещении можно обнаружить отклонение от прямолинейности величиной </w:t>
      </w:r>
      <w:r w:rsidRPr="00284E73">
        <w:rPr>
          <w:b/>
          <w:sz w:val="26"/>
          <w:szCs w:val="26"/>
        </w:rPr>
        <w:t>от 0,005 до 0,002 мм</w:t>
      </w:r>
      <w:r w:rsidRPr="00284E73">
        <w:rPr>
          <w:sz w:val="26"/>
          <w:szCs w:val="26"/>
        </w:rPr>
        <w:t xml:space="preserve">. Лекальные линейки изготовляют длиной </w:t>
      </w:r>
      <w:r w:rsidRPr="00284E73">
        <w:rPr>
          <w:b/>
          <w:sz w:val="26"/>
          <w:szCs w:val="26"/>
        </w:rPr>
        <w:t>от 25 до 500 мм</w:t>
      </w:r>
      <w:r w:rsidRPr="00284E73">
        <w:rPr>
          <w:sz w:val="26"/>
          <w:szCs w:val="26"/>
        </w:rPr>
        <w:t xml:space="preserve"> из углеродистой инструментальной или легированной стали с последующей закалкой.</w:t>
      </w:r>
    </w:p>
    <w:p w:rsidR="006E0BA0" w:rsidRPr="00CF57C8" w:rsidRDefault="006E0BA0" w:rsidP="00555042">
      <w:pPr>
        <w:pStyle w:val="a3"/>
        <w:shd w:val="clear" w:color="auto" w:fill="FFFFFF"/>
        <w:spacing w:before="0" w:beforeAutospacing="0" w:after="0" w:afterAutospacing="0"/>
        <w:ind w:firstLine="567"/>
        <w:jc w:val="both"/>
        <w:rPr>
          <w:b/>
          <w:bCs/>
          <w:color w:val="C00000"/>
          <w:sz w:val="16"/>
          <w:szCs w:val="16"/>
        </w:rPr>
      </w:pPr>
    </w:p>
    <w:p w:rsidR="0053628E" w:rsidRPr="00516032" w:rsidRDefault="00D471B2" w:rsidP="00555042">
      <w:pPr>
        <w:pStyle w:val="a3"/>
        <w:shd w:val="clear" w:color="auto" w:fill="FFFFFF"/>
        <w:spacing w:before="0" w:beforeAutospacing="0" w:after="0" w:afterAutospacing="0"/>
        <w:ind w:firstLine="567"/>
        <w:jc w:val="both"/>
        <w:rPr>
          <w:sz w:val="26"/>
          <w:szCs w:val="26"/>
        </w:rPr>
      </w:pPr>
      <w:r w:rsidRPr="00081E51">
        <w:rPr>
          <w:b/>
          <w:bCs/>
          <w:color w:val="C00000"/>
          <w:sz w:val="26"/>
          <w:szCs w:val="26"/>
        </w:rPr>
        <w:t>Щупы</w:t>
      </w:r>
      <w:r w:rsidRPr="00555042">
        <w:rPr>
          <w:b/>
          <w:bCs/>
          <w:color w:val="000000"/>
          <w:sz w:val="26"/>
          <w:szCs w:val="26"/>
        </w:rPr>
        <w:t xml:space="preserve"> </w:t>
      </w:r>
      <w:r w:rsidR="00724237" w:rsidRPr="000E0EC1">
        <w:rPr>
          <w:sz w:val="26"/>
          <w:szCs w:val="26"/>
        </w:rPr>
        <w:t>(</w:t>
      </w:r>
      <w:r w:rsidR="00724237" w:rsidRPr="00CF57C8">
        <w:rPr>
          <w:b/>
          <w:i/>
          <w:color w:val="006600"/>
          <w:sz w:val="26"/>
          <w:szCs w:val="26"/>
        </w:rPr>
        <w:t>рис. 1.2</w:t>
      </w:r>
      <w:r w:rsidR="00B345F7">
        <w:rPr>
          <w:b/>
          <w:i/>
          <w:color w:val="006600"/>
          <w:sz w:val="26"/>
          <w:szCs w:val="26"/>
        </w:rPr>
        <w:t>8</w:t>
      </w:r>
      <w:r w:rsidR="00724237" w:rsidRPr="000E0EC1">
        <w:rPr>
          <w:sz w:val="26"/>
          <w:szCs w:val="26"/>
        </w:rPr>
        <w:t>)</w:t>
      </w:r>
      <w:r w:rsidR="00724237">
        <w:rPr>
          <w:sz w:val="26"/>
          <w:szCs w:val="26"/>
        </w:rPr>
        <w:t xml:space="preserve"> </w:t>
      </w:r>
      <w:r w:rsidR="0053628E" w:rsidRPr="0053628E">
        <w:rPr>
          <w:sz w:val="26"/>
          <w:szCs w:val="26"/>
        </w:rPr>
        <w:t xml:space="preserve">применяются для проверки величины зазоров между поверхностями деталей или сопряженными </w:t>
      </w:r>
      <w:r w:rsidR="0053628E" w:rsidRPr="00516032">
        <w:rPr>
          <w:sz w:val="26"/>
          <w:szCs w:val="26"/>
        </w:rPr>
        <w:t>деталями</w:t>
      </w:r>
      <w:r w:rsidR="00516032" w:rsidRPr="00516032">
        <w:rPr>
          <w:sz w:val="26"/>
          <w:szCs w:val="26"/>
        </w:rPr>
        <w:t xml:space="preserve"> (например, для регулировки зазора в клапанном механизме двигателей)</w:t>
      </w:r>
      <w:r w:rsidR="0053628E" w:rsidRPr="00516032">
        <w:rPr>
          <w:sz w:val="26"/>
          <w:szCs w:val="26"/>
        </w:rPr>
        <w:t>. Предназначены также для проверки и разметки прямых углов, для контроля взаимоперпендикулярного расположения деталей</w:t>
      </w:r>
      <w:r w:rsidR="00FF5358">
        <w:rPr>
          <w:sz w:val="26"/>
          <w:szCs w:val="26"/>
        </w:rPr>
        <w:t xml:space="preserve"> </w:t>
      </w:r>
      <w:r w:rsidR="00FF5358" w:rsidRPr="000E0EC1">
        <w:rPr>
          <w:sz w:val="26"/>
          <w:szCs w:val="26"/>
        </w:rPr>
        <w:t>(</w:t>
      </w:r>
      <w:r w:rsidR="00FF5358" w:rsidRPr="00CF57C8">
        <w:rPr>
          <w:b/>
          <w:i/>
          <w:color w:val="006600"/>
          <w:sz w:val="26"/>
          <w:szCs w:val="26"/>
        </w:rPr>
        <w:t>рис. 1.2</w:t>
      </w:r>
      <w:r w:rsidR="00B345F7">
        <w:rPr>
          <w:b/>
          <w:i/>
          <w:color w:val="006600"/>
          <w:sz w:val="26"/>
          <w:szCs w:val="26"/>
        </w:rPr>
        <w:t>9</w:t>
      </w:r>
      <w:r w:rsidR="00FF5358" w:rsidRPr="000E0EC1">
        <w:rPr>
          <w:sz w:val="26"/>
          <w:szCs w:val="26"/>
        </w:rPr>
        <w:t>)</w:t>
      </w:r>
      <w:r w:rsidR="0053628E" w:rsidRPr="00516032">
        <w:rPr>
          <w:sz w:val="26"/>
          <w:szCs w:val="26"/>
        </w:rPr>
        <w:t xml:space="preserve">. Используются для слесарно-сборочных работ, а также для поверки точности станков. </w:t>
      </w:r>
      <w:r w:rsidR="00C93CA4" w:rsidRPr="00516032">
        <w:rPr>
          <w:sz w:val="26"/>
          <w:szCs w:val="26"/>
        </w:rPr>
        <w:t xml:space="preserve">Они </w:t>
      </w:r>
      <w:r w:rsidR="0053628E" w:rsidRPr="00516032">
        <w:rPr>
          <w:sz w:val="26"/>
          <w:szCs w:val="26"/>
        </w:rPr>
        <w:t xml:space="preserve">представляют собой набор заключенных в обойму мерных стальных, точно обработанных пластинок </w:t>
      </w:r>
      <w:r w:rsidRPr="00516032">
        <w:rPr>
          <w:sz w:val="26"/>
          <w:szCs w:val="26"/>
        </w:rPr>
        <w:t xml:space="preserve">определенной толщины. </w:t>
      </w:r>
      <w:r w:rsidR="0053628E" w:rsidRPr="00516032">
        <w:rPr>
          <w:sz w:val="26"/>
          <w:szCs w:val="26"/>
        </w:rPr>
        <w:t>Можно использовать как одну, так и несколько сложенных вместе пластинок.</w:t>
      </w:r>
      <w:r w:rsidR="00C747A7">
        <w:rPr>
          <w:sz w:val="26"/>
          <w:szCs w:val="26"/>
        </w:rPr>
        <w:t xml:space="preserve"> </w:t>
      </w:r>
      <w:r w:rsidR="00C747A7" w:rsidRPr="00516032">
        <w:rPr>
          <w:sz w:val="26"/>
          <w:szCs w:val="26"/>
        </w:rPr>
        <w:t xml:space="preserve">Щупы </w:t>
      </w:r>
      <w:r w:rsidR="00C747A7">
        <w:rPr>
          <w:sz w:val="26"/>
          <w:szCs w:val="26"/>
        </w:rPr>
        <w:t xml:space="preserve">изготовляют </w:t>
      </w:r>
      <w:r w:rsidR="00C747A7" w:rsidRPr="00516032">
        <w:rPr>
          <w:sz w:val="26"/>
          <w:szCs w:val="26"/>
        </w:rPr>
        <w:t>из закаленной пружинной стали</w:t>
      </w:r>
      <w:r w:rsidR="00C747A7">
        <w:rPr>
          <w:sz w:val="26"/>
          <w:szCs w:val="26"/>
        </w:rPr>
        <w:t>.</w:t>
      </w:r>
      <w:r w:rsidR="00C747A7" w:rsidRPr="00516032">
        <w:rPr>
          <w:sz w:val="26"/>
          <w:szCs w:val="26"/>
        </w:rPr>
        <w:t xml:space="preserve"> </w:t>
      </w:r>
    </w:p>
    <w:p w:rsidR="0053628E" w:rsidRDefault="0053628E" w:rsidP="0053628E">
      <w:pPr>
        <w:pStyle w:val="a3"/>
        <w:shd w:val="clear" w:color="auto" w:fill="FFFFFF"/>
        <w:spacing w:before="0" w:beforeAutospacing="0" w:after="0" w:afterAutospacing="0"/>
        <w:jc w:val="center"/>
        <w:rPr>
          <w:sz w:val="26"/>
          <w:szCs w:val="26"/>
        </w:rPr>
      </w:pPr>
      <w:r>
        <w:rPr>
          <w:noProof/>
        </w:rPr>
        <w:drawing>
          <wp:inline distT="0" distB="0" distL="0" distR="0" wp14:anchorId="7E2E35C1" wp14:editId="4DD11C62">
            <wp:extent cx="2486025" cy="1614458"/>
            <wp:effectExtent l="0" t="0" r="0" b="5080"/>
            <wp:docPr id="212" name="Рисунок 212" descr="https://www.rinscom.com/upload/medialibrary/31b/23_Izmeritelnye-shchu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inscom.com/upload/medialibrary/31b/23_Izmeritelnye-shchupy.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6880" cy="1634496"/>
                    </a:xfrm>
                    <a:prstGeom prst="rect">
                      <a:avLst/>
                    </a:prstGeom>
                    <a:noFill/>
                    <a:ln>
                      <a:noFill/>
                    </a:ln>
                  </pic:spPr>
                </pic:pic>
              </a:graphicData>
            </a:graphic>
          </wp:inline>
        </w:drawing>
      </w:r>
      <w:r w:rsidR="00FF5358" w:rsidRPr="00FF5358">
        <w:rPr>
          <w:rFonts w:ascii="Open Sans" w:hAnsi="Open Sans"/>
          <w:color w:val="444444"/>
        </w:rPr>
        <w:t xml:space="preserve"> </w:t>
      </w:r>
      <w:r w:rsidR="00FF5358">
        <w:rPr>
          <w:rFonts w:ascii="Open Sans" w:hAnsi="Open Sans"/>
          <w:noProof/>
          <w:color w:val="444444"/>
        </w:rPr>
        <w:drawing>
          <wp:inline distT="0" distB="0" distL="0" distR="0">
            <wp:extent cx="2762250" cy="1550314"/>
            <wp:effectExtent l="0" t="0" r="0" b="0"/>
            <wp:docPr id="208" name="Рисунок 208" descr="http://podiapazon.ru/wp-content/uploads/2019/06/3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podiapazon.ru/wp-content/uploads/2019/06/39_bi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8877" cy="1565259"/>
                    </a:xfrm>
                    <a:prstGeom prst="rect">
                      <a:avLst/>
                    </a:prstGeom>
                    <a:noFill/>
                    <a:ln>
                      <a:noFill/>
                    </a:ln>
                  </pic:spPr>
                </pic:pic>
              </a:graphicData>
            </a:graphic>
          </wp:inline>
        </w:drawing>
      </w:r>
    </w:p>
    <w:p w:rsidR="0053628E" w:rsidRDefault="0053628E" w:rsidP="00C83E07">
      <w:pPr>
        <w:pStyle w:val="a3"/>
        <w:shd w:val="clear" w:color="auto" w:fill="FFFFFF"/>
        <w:spacing w:before="0" w:beforeAutospacing="0" w:after="0" w:afterAutospacing="0"/>
        <w:jc w:val="center"/>
        <w:rPr>
          <w:b/>
          <w:i/>
          <w:color w:val="006600"/>
          <w:sz w:val="26"/>
          <w:szCs w:val="26"/>
        </w:rPr>
      </w:pPr>
      <w:r w:rsidRPr="00B51A43">
        <w:rPr>
          <w:b/>
          <w:i/>
          <w:color w:val="006600"/>
          <w:sz w:val="26"/>
          <w:szCs w:val="26"/>
        </w:rPr>
        <w:t xml:space="preserve">Рис. </w:t>
      </w:r>
      <w:r>
        <w:rPr>
          <w:b/>
          <w:i/>
          <w:color w:val="006600"/>
          <w:sz w:val="26"/>
          <w:szCs w:val="26"/>
        </w:rPr>
        <w:t>1.2</w:t>
      </w:r>
      <w:r w:rsidR="00B345F7">
        <w:rPr>
          <w:b/>
          <w:i/>
          <w:color w:val="006600"/>
          <w:sz w:val="26"/>
          <w:szCs w:val="26"/>
        </w:rPr>
        <w:t>8</w:t>
      </w:r>
      <w:r w:rsidRPr="00B51A43">
        <w:rPr>
          <w:b/>
          <w:i/>
          <w:color w:val="006600"/>
          <w:sz w:val="26"/>
          <w:szCs w:val="26"/>
        </w:rPr>
        <w:t xml:space="preserve">. </w:t>
      </w:r>
      <w:r>
        <w:rPr>
          <w:b/>
          <w:i/>
          <w:color w:val="006600"/>
          <w:sz w:val="26"/>
          <w:szCs w:val="26"/>
        </w:rPr>
        <w:t>Наборы щупов</w:t>
      </w:r>
    </w:p>
    <w:p w:rsidR="0053628E" w:rsidRDefault="0053628E" w:rsidP="00C83E07">
      <w:pPr>
        <w:pStyle w:val="a3"/>
        <w:shd w:val="clear" w:color="auto" w:fill="FFFFFF"/>
        <w:spacing w:before="0" w:beforeAutospacing="0" w:after="0" w:afterAutospacing="0"/>
        <w:jc w:val="center"/>
        <w:rPr>
          <w:sz w:val="26"/>
          <w:szCs w:val="26"/>
        </w:rPr>
      </w:pPr>
    </w:p>
    <w:p w:rsidR="003B744E" w:rsidRDefault="003B744E" w:rsidP="00C83E07">
      <w:pPr>
        <w:pStyle w:val="a3"/>
        <w:shd w:val="clear" w:color="auto" w:fill="FFFFFF"/>
        <w:spacing w:before="0" w:beforeAutospacing="0" w:after="0" w:afterAutospacing="0"/>
        <w:jc w:val="center"/>
        <w:rPr>
          <w:sz w:val="26"/>
          <w:szCs w:val="26"/>
        </w:rPr>
      </w:pPr>
      <w:r>
        <w:rPr>
          <w:noProof/>
        </w:rPr>
        <w:drawing>
          <wp:inline distT="0" distB="0" distL="0" distR="0">
            <wp:extent cx="5029200" cy="3162505"/>
            <wp:effectExtent l="0" t="0" r="0" b="0"/>
            <wp:docPr id="220" name="Рисунок 220" descr="https://www.rinscom.com/upload/medialibrary/b3f/24_Izmerenie-zazorov-shchup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rinscom.com/upload/medialibrary/b3f/24_Izmerenie-zazorov-shchupami.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186" cy="3169413"/>
                    </a:xfrm>
                    <a:prstGeom prst="rect">
                      <a:avLst/>
                    </a:prstGeom>
                    <a:noFill/>
                    <a:ln>
                      <a:noFill/>
                    </a:ln>
                  </pic:spPr>
                </pic:pic>
              </a:graphicData>
            </a:graphic>
          </wp:inline>
        </w:drawing>
      </w:r>
    </w:p>
    <w:p w:rsidR="003B744E" w:rsidRPr="003B744E" w:rsidRDefault="00FF5358" w:rsidP="00C83E07">
      <w:pPr>
        <w:pStyle w:val="a3"/>
        <w:shd w:val="clear" w:color="auto" w:fill="FFFFFF"/>
        <w:spacing w:before="0" w:beforeAutospacing="0" w:after="0" w:afterAutospacing="0"/>
        <w:jc w:val="center"/>
        <w:rPr>
          <w:b/>
          <w:color w:val="008000"/>
          <w:sz w:val="26"/>
          <w:szCs w:val="26"/>
        </w:rPr>
      </w:pPr>
      <w:r>
        <w:rPr>
          <w:rFonts w:ascii="open-sans" w:hAnsi="open-sans" w:cs="Arial" w:hint="eastAsia"/>
          <w:b/>
          <w:i/>
          <w:iCs/>
          <w:color w:val="008000"/>
          <w:sz w:val="26"/>
          <w:szCs w:val="26"/>
        </w:rPr>
        <w:t xml:space="preserve">Рис. </w:t>
      </w:r>
      <w:r>
        <w:rPr>
          <w:rFonts w:ascii="open-sans" w:hAnsi="open-sans" w:cs="Arial"/>
          <w:b/>
          <w:i/>
          <w:iCs/>
          <w:color w:val="008000"/>
          <w:sz w:val="26"/>
          <w:szCs w:val="26"/>
        </w:rPr>
        <w:t>1.2</w:t>
      </w:r>
      <w:r w:rsidR="00112EF9">
        <w:rPr>
          <w:rFonts w:ascii="open-sans" w:hAnsi="open-sans" w:cs="Arial"/>
          <w:b/>
          <w:i/>
          <w:iCs/>
          <w:color w:val="008000"/>
          <w:sz w:val="26"/>
          <w:szCs w:val="26"/>
        </w:rPr>
        <w:t>9</w:t>
      </w:r>
      <w:r>
        <w:rPr>
          <w:rFonts w:ascii="open-sans" w:hAnsi="open-sans" w:cs="Arial"/>
          <w:b/>
          <w:i/>
          <w:iCs/>
          <w:color w:val="008000"/>
          <w:sz w:val="26"/>
          <w:szCs w:val="26"/>
        </w:rPr>
        <w:t xml:space="preserve">. </w:t>
      </w:r>
      <w:r w:rsidR="003B744E" w:rsidRPr="003B744E">
        <w:rPr>
          <w:rFonts w:ascii="open-sans" w:hAnsi="open-sans" w:cs="Arial" w:hint="eastAsia"/>
          <w:b/>
          <w:i/>
          <w:iCs/>
          <w:color w:val="008000"/>
          <w:sz w:val="26"/>
          <w:szCs w:val="26"/>
        </w:rPr>
        <w:t>Измерение</w:t>
      </w:r>
      <w:r w:rsidR="003B744E" w:rsidRPr="003B744E">
        <w:rPr>
          <w:rFonts w:ascii="open-sans" w:hAnsi="open-sans" w:cs="Arial"/>
          <w:b/>
          <w:i/>
          <w:iCs/>
          <w:color w:val="008000"/>
          <w:sz w:val="26"/>
          <w:szCs w:val="26"/>
        </w:rPr>
        <w:t xml:space="preserve"> зазоров щупами</w:t>
      </w:r>
    </w:p>
    <w:p w:rsidR="00B345F7" w:rsidRDefault="00B345F7" w:rsidP="00B345F7">
      <w:pPr>
        <w:pStyle w:val="a3"/>
        <w:shd w:val="clear" w:color="auto" w:fill="FFFFFF"/>
        <w:spacing w:before="0" w:beforeAutospacing="0" w:after="0" w:afterAutospacing="0"/>
        <w:ind w:firstLine="567"/>
        <w:jc w:val="both"/>
        <w:rPr>
          <w:sz w:val="26"/>
          <w:szCs w:val="26"/>
        </w:rPr>
      </w:pPr>
      <w:r w:rsidRPr="00516032">
        <w:rPr>
          <w:sz w:val="26"/>
          <w:szCs w:val="26"/>
        </w:rPr>
        <w:lastRenderedPageBreak/>
        <w:t xml:space="preserve">Щупы являются нормальными калибрами при проверке зазоров между поверхностями, они выпускаются с номинальными размерами </w:t>
      </w:r>
      <w:r w:rsidRPr="00516032">
        <w:rPr>
          <w:b/>
          <w:sz w:val="26"/>
          <w:szCs w:val="26"/>
        </w:rPr>
        <w:t>0,02…1,0 мм</w:t>
      </w:r>
      <w:r w:rsidRPr="00516032">
        <w:rPr>
          <w:sz w:val="26"/>
          <w:szCs w:val="26"/>
        </w:rPr>
        <w:t xml:space="preserve">, с градацией </w:t>
      </w:r>
      <w:r w:rsidRPr="00516032">
        <w:rPr>
          <w:b/>
          <w:sz w:val="26"/>
          <w:szCs w:val="26"/>
        </w:rPr>
        <w:t xml:space="preserve">через 0,01 </w:t>
      </w:r>
      <w:r w:rsidRPr="00516032">
        <w:rPr>
          <w:sz w:val="26"/>
          <w:szCs w:val="26"/>
        </w:rPr>
        <w:t>и</w:t>
      </w:r>
      <w:r w:rsidRPr="00516032">
        <w:rPr>
          <w:b/>
          <w:sz w:val="26"/>
          <w:szCs w:val="26"/>
        </w:rPr>
        <w:t xml:space="preserve"> 0,05 мм</w:t>
      </w:r>
      <w:r w:rsidRPr="00516032">
        <w:rPr>
          <w:sz w:val="26"/>
          <w:szCs w:val="26"/>
        </w:rPr>
        <w:t xml:space="preserve">. По длине различают щупы двух исполнений: </w:t>
      </w:r>
      <w:r>
        <w:rPr>
          <w:b/>
          <w:sz w:val="26"/>
          <w:szCs w:val="26"/>
        </w:rPr>
        <w:t>70</w:t>
      </w:r>
      <w:r w:rsidRPr="00516032">
        <w:rPr>
          <w:sz w:val="26"/>
          <w:szCs w:val="26"/>
        </w:rPr>
        <w:t xml:space="preserve"> и </w:t>
      </w:r>
      <w:r w:rsidRPr="00516032">
        <w:rPr>
          <w:b/>
          <w:sz w:val="26"/>
          <w:szCs w:val="26"/>
        </w:rPr>
        <w:t>100 мм</w:t>
      </w:r>
      <w:r w:rsidRPr="00516032">
        <w:rPr>
          <w:sz w:val="26"/>
          <w:szCs w:val="26"/>
        </w:rPr>
        <w:t>. Щупы изготавливают как в виде отдельных пласт</w:t>
      </w:r>
      <w:r>
        <w:rPr>
          <w:sz w:val="26"/>
          <w:szCs w:val="26"/>
        </w:rPr>
        <w:t>ин, так и в виде наборов</w:t>
      </w:r>
      <w:r w:rsidRPr="00516032">
        <w:rPr>
          <w:sz w:val="26"/>
          <w:szCs w:val="26"/>
        </w:rPr>
        <w:t>.</w:t>
      </w:r>
    </w:p>
    <w:p w:rsidR="00B345F7" w:rsidRDefault="00B345F7" w:rsidP="00B345F7">
      <w:pPr>
        <w:pStyle w:val="a3"/>
        <w:shd w:val="clear" w:color="auto" w:fill="FFFFFF"/>
        <w:spacing w:before="0" w:beforeAutospacing="0" w:after="0" w:afterAutospacing="0"/>
        <w:ind w:firstLine="567"/>
        <w:jc w:val="both"/>
        <w:rPr>
          <w:sz w:val="26"/>
          <w:szCs w:val="26"/>
        </w:rPr>
      </w:pPr>
      <w:r w:rsidRPr="00333F27">
        <w:rPr>
          <w:sz w:val="26"/>
          <w:szCs w:val="26"/>
        </w:rPr>
        <w:t>Для измерения пластины (по одной или по две) вводятся в зазоры до тех пор, пока какой-либо из измерительных инструментов не окажется подходящим по толщине.</w:t>
      </w:r>
    </w:p>
    <w:p w:rsidR="00C747A7" w:rsidRPr="00516032" w:rsidRDefault="00C747A7" w:rsidP="00C747A7">
      <w:pPr>
        <w:pStyle w:val="a3"/>
        <w:shd w:val="clear" w:color="auto" w:fill="FFFFFF"/>
        <w:spacing w:before="0" w:beforeAutospacing="0" w:after="0" w:afterAutospacing="0"/>
        <w:ind w:firstLine="567"/>
        <w:jc w:val="both"/>
        <w:rPr>
          <w:sz w:val="26"/>
          <w:szCs w:val="26"/>
        </w:rPr>
      </w:pPr>
      <w:r>
        <w:rPr>
          <w:sz w:val="26"/>
          <w:szCs w:val="26"/>
        </w:rPr>
        <w:t xml:space="preserve">Различают 4 набора щупов, </w:t>
      </w:r>
      <w:r w:rsidRPr="00516032">
        <w:rPr>
          <w:sz w:val="26"/>
          <w:szCs w:val="26"/>
        </w:rPr>
        <w:t>справочные данные – см. таблицу 1.1.</w:t>
      </w:r>
    </w:p>
    <w:p w:rsidR="003B744E" w:rsidRPr="00B345F7" w:rsidRDefault="003B744E" w:rsidP="00C83E07">
      <w:pPr>
        <w:pStyle w:val="a3"/>
        <w:shd w:val="clear" w:color="auto" w:fill="FFFFFF"/>
        <w:spacing w:before="0" w:beforeAutospacing="0" w:after="0" w:afterAutospacing="0"/>
        <w:jc w:val="center"/>
        <w:rPr>
          <w:sz w:val="10"/>
          <w:szCs w:val="10"/>
        </w:rPr>
      </w:pPr>
    </w:p>
    <w:p w:rsidR="00D32217" w:rsidRPr="00516032" w:rsidRDefault="00D32217" w:rsidP="00C83E07">
      <w:pPr>
        <w:ind w:left="150" w:right="150"/>
        <w:jc w:val="both"/>
        <w:rPr>
          <w:sz w:val="26"/>
          <w:szCs w:val="26"/>
        </w:rPr>
      </w:pPr>
      <w:r w:rsidRPr="00516032">
        <w:rPr>
          <w:b/>
          <w:bCs/>
          <w:sz w:val="26"/>
          <w:szCs w:val="26"/>
        </w:rPr>
        <w:t>Таблица 1.1 – Щупы ТУ 3926-056-53581936-2011</w:t>
      </w:r>
    </w:p>
    <w:p w:rsidR="00D32217" w:rsidRPr="00B345F7" w:rsidRDefault="00D32217" w:rsidP="00C83E07">
      <w:pPr>
        <w:ind w:left="150" w:right="150"/>
        <w:jc w:val="both"/>
        <w:rPr>
          <w:rFonts w:ascii="Tahoma" w:hAnsi="Tahoma" w:cs="Tahoma"/>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9"/>
        <w:gridCol w:w="6089"/>
        <w:gridCol w:w="1848"/>
        <w:gridCol w:w="992"/>
      </w:tblGrid>
      <w:tr w:rsidR="00FF5358" w:rsidTr="00C747A7">
        <w:tc>
          <w:tcPr>
            <w:tcW w:w="989" w:type="dxa"/>
            <w:shd w:val="clear" w:color="auto" w:fill="auto"/>
            <w:vAlign w:val="center"/>
            <w:hideMark/>
          </w:tcPr>
          <w:p w:rsidR="00FF5358" w:rsidRPr="00FF5358" w:rsidRDefault="00FF5358" w:rsidP="00FF5358">
            <w:pPr>
              <w:jc w:val="center"/>
              <w:rPr>
                <w:b/>
              </w:rPr>
            </w:pPr>
            <w:r w:rsidRPr="00FF5358">
              <w:rPr>
                <w:rStyle w:val="tableheader"/>
                <w:b/>
              </w:rPr>
              <w:t>Номер набора</w:t>
            </w:r>
          </w:p>
        </w:tc>
        <w:tc>
          <w:tcPr>
            <w:tcW w:w="6089" w:type="dxa"/>
            <w:shd w:val="clear" w:color="auto" w:fill="auto"/>
            <w:vAlign w:val="center"/>
            <w:hideMark/>
          </w:tcPr>
          <w:p w:rsidR="00FF5358" w:rsidRPr="00FF5358" w:rsidRDefault="00FF5358" w:rsidP="00FF5358">
            <w:pPr>
              <w:jc w:val="center"/>
              <w:rPr>
                <w:b/>
              </w:rPr>
            </w:pPr>
            <w:r w:rsidRPr="00FF5358">
              <w:rPr>
                <w:rStyle w:val="tableheader"/>
                <w:b/>
              </w:rPr>
              <w:t>Номинальная толщина щупов, мм</w:t>
            </w:r>
          </w:p>
        </w:tc>
        <w:tc>
          <w:tcPr>
            <w:tcW w:w="1848" w:type="dxa"/>
            <w:shd w:val="clear" w:color="auto" w:fill="auto"/>
            <w:vAlign w:val="center"/>
            <w:hideMark/>
          </w:tcPr>
          <w:p w:rsidR="00FF5358" w:rsidRPr="00FF5358" w:rsidRDefault="00FF5358" w:rsidP="00FF5358">
            <w:pPr>
              <w:jc w:val="center"/>
              <w:rPr>
                <w:rStyle w:val="tableheader"/>
                <w:b/>
              </w:rPr>
            </w:pPr>
            <w:r w:rsidRPr="00FF5358">
              <w:rPr>
                <w:rStyle w:val="tableheader"/>
                <w:b/>
              </w:rPr>
              <w:t xml:space="preserve">Количество </w:t>
            </w:r>
          </w:p>
          <w:p w:rsidR="00FF5358" w:rsidRPr="00FF5358" w:rsidRDefault="00FF5358" w:rsidP="00FF5358">
            <w:pPr>
              <w:jc w:val="center"/>
              <w:rPr>
                <w:b/>
              </w:rPr>
            </w:pPr>
            <w:r w:rsidRPr="00FF5358">
              <w:rPr>
                <w:rStyle w:val="tableheader"/>
                <w:b/>
              </w:rPr>
              <w:t>щупов в наборе</w:t>
            </w:r>
          </w:p>
        </w:tc>
        <w:tc>
          <w:tcPr>
            <w:tcW w:w="992" w:type="dxa"/>
            <w:shd w:val="clear" w:color="auto" w:fill="auto"/>
            <w:vAlign w:val="center"/>
            <w:hideMark/>
          </w:tcPr>
          <w:p w:rsidR="00FF5358" w:rsidRPr="00FF5358" w:rsidRDefault="00FF5358" w:rsidP="00FF5358">
            <w:pPr>
              <w:jc w:val="center"/>
              <w:rPr>
                <w:b/>
              </w:rPr>
            </w:pPr>
            <w:r w:rsidRPr="00FF5358">
              <w:rPr>
                <w:rStyle w:val="tableheader"/>
                <w:b/>
              </w:rPr>
              <w:t>Длина щупа, мм</w:t>
            </w:r>
          </w:p>
        </w:tc>
      </w:tr>
      <w:tr w:rsidR="00FF5358" w:rsidTr="00C747A7">
        <w:tc>
          <w:tcPr>
            <w:tcW w:w="989" w:type="dxa"/>
            <w:shd w:val="clear" w:color="auto" w:fill="ECECEC"/>
            <w:hideMark/>
          </w:tcPr>
          <w:p w:rsidR="00FF5358" w:rsidRPr="00FF5358" w:rsidRDefault="00FF5358" w:rsidP="00EA1317">
            <w:pPr>
              <w:jc w:val="center"/>
              <w:rPr>
                <w:b/>
              </w:rPr>
            </w:pPr>
            <w:r w:rsidRPr="00FF5358">
              <w:rPr>
                <w:b/>
              </w:rPr>
              <w:t>№ 1</w:t>
            </w:r>
          </w:p>
        </w:tc>
        <w:tc>
          <w:tcPr>
            <w:tcW w:w="6089" w:type="dxa"/>
            <w:shd w:val="clear" w:color="auto" w:fill="ECECEC"/>
            <w:hideMark/>
          </w:tcPr>
          <w:p w:rsidR="00FF5358" w:rsidRPr="00FF5358" w:rsidRDefault="00FF5358" w:rsidP="00FF5358">
            <w:pPr>
              <w:ind w:left="106"/>
            </w:pPr>
            <w:r w:rsidRPr="00FF5358">
              <w:t>0.02; 0.02; 0.03; 0.03; 0.04; 0.05; 0.06; 0.07; 0.08; 0.09; 0.10</w:t>
            </w:r>
          </w:p>
        </w:tc>
        <w:tc>
          <w:tcPr>
            <w:tcW w:w="1848" w:type="dxa"/>
            <w:shd w:val="clear" w:color="auto" w:fill="ECECEC"/>
            <w:vAlign w:val="center"/>
            <w:hideMark/>
          </w:tcPr>
          <w:p w:rsidR="00FF5358" w:rsidRPr="00FF5358" w:rsidRDefault="00FF5358" w:rsidP="00FF5358">
            <w:pPr>
              <w:jc w:val="center"/>
            </w:pPr>
            <w:r w:rsidRPr="00FF5358">
              <w:t>12</w:t>
            </w:r>
          </w:p>
        </w:tc>
        <w:tc>
          <w:tcPr>
            <w:tcW w:w="992" w:type="dxa"/>
            <w:shd w:val="clear" w:color="auto" w:fill="ECECEC"/>
            <w:vAlign w:val="center"/>
            <w:hideMark/>
          </w:tcPr>
          <w:p w:rsidR="00FF5358" w:rsidRPr="00FF5358" w:rsidRDefault="00FF5358" w:rsidP="00FF5358">
            <w:pPr>
              <w:jc w:val="center"/>
            </w:pPr>
            <w:r w:rsidRPr="00FF5358">
              <w:t>70</w:t>
            </w:r>
          </w:p>
        </w:tc>
      </w:tr>
      <w:tr w:rsidR="00FF5358" w:rsidTr="00C747A7">
        <w:tc>
          <w:tcPr>
            <w:tcW w:w="989" w:type="dxa"/>
            <w:shd w:val="clear" w:color="auto" w:fill="auto"/>
            <w:hideMark/>
          </w:tcPr>
          <w:p w:rsidR="00FF5358" w:rsidRPr="00FF5358" w:rsidRDefault="00FF5358" w:rsidP="00EA1317">
            <w:pPr>
              <w:jc w:val="center"/>
              <w:rPr>
                <w:b/>
              </w:rPr>
            </w:pPr>
            <w:r w:rsidRPr="00FF5358">
              <w:rPr>
                <w:b/>
              </w:rPr>
              <w:t>№ 2</w:t>
            </w:r>
          </w:p>
        </w:tc>
        <w:tc>
          <w:tcPr>
            <w:tcW w:w="6089" w:type="dxa"/>
            <w:shd w:val="clear" w:color="auto" w:fill="auto"/>
            <w:hideMark/>
          </w:tcPr>
          <w:p w:rsidR="00FF5358" w:rsidRPr="00FF5358" w:rsidRDefault="00FF5358" w:rsidP="00FF5358">
            <w:pPr>
              <w:ind w:left="106"/>
            </w:pPr>
            <w:r w:rsidRPr="00FF5358">
              <w:t>0.02; 0.02; 0.03; 0.03; 0.04; 0.05; 0.06; 0.07; 0.08; 0.09; 0.1; 0.15; 0.20; 0.25; 0.30; 0.35; 0.40; 0.45; 0.50</w:t>
            </w:r>
          </w:p>
        </w:tc>
        <w:tc>
          <w:tcPr>
            <w:tcW w:w="1848" w:type="dxa"/>
            <w:shd w:val="clear" w:color="auto" w:fill="auto"/>
            <w:vAlign w:val="center"/>
            <w:hideMark/>
          </w:tcPr>
          <w:p w:rsidR="00FF5358" w:rsidRPr="00FF5358" w:rsidRDefault="00FF5358" w:rsidP="00FF5358">
            <w:pPr>
              <w:jc w:val="center"/>
            </w:pPr>
            <w:r w:rsidRPr="00FF5358">
              <w:t>20</w:t>
            </w:r>
          </w:p>
        </w:tc>
        <w:tc>
          <w:tcPr>
            <w:tcW w:w="992" w:type="dxa"/>
            <w:shd w:val="clear" w:color="auto" w:fill="auto"/>
            <w:vAlign w:val="center"/>
            <w:hideMark/>
          </w:tcPr>
          <w:p w:rsidR="00FF5358" w:rsidRPr="00FF5358" w:rsidRDefault="00FF5358" w:rsidP="00FF5358">
            <w:pPr>
              <w:jc w:val="center"/>
            </w:pPr>
            <w:r w:rsidRPr="00FF5358">
              <w:t>70</w:t>
            </w:r>
          </w:p>
        </w:tc>
      </w:tr>
      <w:tr w:rsidR="00FF5358" w:rsidTr="00C747A7">
        <w:tc>
          <w:tcPr>
            <w:tcW w:w="989" w:type="dxa"/>
            <w:shd w:val="clear" w:color="auto" w:fill="ECECEC"/>
            <w:hideMark/>
          </w:tcPr>
          <w:p w:rsidR="00FF5358" w:rsidRPr="00FF5358" w:rsidRDefault="00FF5358" w:rsidP="00EA1317">
            <w:pPr>
              <w:jc w:val="center"/>
              <w:rPr>
                <w:b/>
              </w:rPr>
            </w:pPr>
            <w:r w:rsidRPr="00FF5358">
              <w:rPr>
                <w:b/>
              </w:rPr>
              <w:t>№ 2</w:t>
            </w:r>
          </w:p>
        </w:tc>
        <w:tc>
          <w:tcPr>
            <w:tcW w:w="6089" w:type="dxa"/>
            <w:shd w:val="clear" w:color="auto" w:fill="ECECEC"/>
            <w:hideMark/>
          </w:tcPr>
          <w:p w:rsidR="00FF5358" w:rsidRPr="00FF5358" w:rsidRDefault="00FF5358" w:rsidP="00FF5358">
            <w:pPr>
              <w:ind w:left="106"/>
            </w:pPr>
            <w:r w:rsidRPr="00FF5358">
              <w:t>0.02; 0.02; 0.03; 0.03; 0.04; 0.05; 0.06; 0.07; 0.08; 0.09; 0.1; 0.15; 0.20; 0.25; 0.30; 0.35; 0.40; 0.45; 0.50</w:t>
            </w:r>
          </w:p>
        </w:tc>
        <w:tc>
          <w:tcPr>
            <w:tcW w:w="1848" w:type="dxa"/>
            <w:shd w:val="clear" w:color="auto" w:fill="ECECEC"/>
            <w:vAlign w:val="center"/>
            <w:hideMark/>
          </w:tcPr>
          <w:p w:rsidR="00FF5358" w:rsidRPr="00FF5358" w:rsidRDefault="00FF5358" w:rsidP="00FF5358">
            <w:pPr>
              <w:jc w:val="center"/>
            </w:pPr>
            <w:r w:rsidRPr="00FF5358">
              <w:t>20</w:t>
            </w:r>
          </w:p>
        </w:tc>
        <w:tc>
          <w:tcPr>
            <w:tcW w:w="992" w:type="dxa"/>
            <w:shd w:val="clear" w:color="auto" w:fill="ECECEC"/>
            <w:vAlign w:val="center"/>
            <w:hideMark/>
          </w:tcPr>
          <w:p w:rsidR="00FF5358" w:rsidRPr="00FF5358" w:rsidRDefault="00FF5358" w:rsidP="00FF5358">
            <w:pPr>
              <w:jc w:val="center"/>
            </w:pPr>
            <w:r w:rsidRPr="00FF5358">
              <w:t>100</w:t>
            </w:r>
          </w:p>
        </w:tc>
      </w:tr>
      <w:tr w:rsidR="00FF5358" w:rsidTr="00C747A7">
        <w:tc>
          <w:tcPr>
            <w:tcW w:w="989" w:type="dxa"/>
            <w:shd w:val="clear" w:color="auto" w:fill="auto"/>
            <w:hideMark/>
          </w:tcPr>
          <w:p w:rsidR="00FF5358" w:rsidRPr="00FF5358" w:rsidRDefault="00FF5358" w:rsidP="00EA1317">
            <w:pPr>
              <w:jc w:val="center"/>
              <w:rPr>
                <w:b/>
              </w:rPr>
            </w:pPr>
            <w:r w:rsidRPr="00FF5358">
              <w:rPr>
                <w:b/>
              </w:rPr>
              <w:t>№ 3</w:t>
            </w:r>
          </w:p>
        </w:tc>
        <w:tc>
          <w:tcPr>
            <w:tcW w:w="6089" w:type="dxa"/>
            <w:shd w:val="clear" w:color="auto" w:fill="auto"/>
            <w:hideMark/>
          </w:tcPr>
          <w:p w:rsidR="00FF5358" w:rsidRPr="00FF5358" w:rsidRDefault="00FF5358" w:rsidP="00FF5358">
            <w:pPr>
              <w:ind w:left="106"/>
            </w:pPr>
            <w:r w:rsidRPr="00FF5358">
              <w:t>0.50; 0.55; 0.60; 0.65; 0.70; 0.75; 0.80; 0.85; 0.90; 0.95; 1.00</w:t>
            </w:r>
          </w:p>
        </w:tc>
        <w:tc>
          <w:tcPr>
            <w:tcW w:w="1848" w:type="dxa"/>
            <w:shd w:val="clear" w:color="auto" w:fill="auto"/>
            <w:vAlign w:val="center"/>
            <w:hideMark/>
          </w:tcPr>
          <w:p w:rsidR="00FF5358" w:rsidRPr="00FF5358" w:rsidRDefault="00FF5358" w:rsidP="00FF5358">
            <w:pPr>
              <w:jc w:val="center"/>
            </w:pPr>
            <w:r w:rsidRPr="00FF5358">
              <w:t>10</w:t>
            </w:r>
          </w:p>
        </w:tc>
        <w:tc>
          <w:tcPr>
            <w:tcW w:w="992" w:type="dxa"/>
            <w:shd w:val="clear" w:color="auto" w:fill="auto"/>
            <w:vAlign w:val="center"/>
            <w:hideMark/>
          </w:tcPr>
          <w:p w:rsidR="00FF5358" w:rsidRPr="00FF5358" w:rsidRDefault="00FF5358" w:rsidP="00FF5358">
            <w:pPr>
              <w:jc w:val="center"/>
            </w:pPr>
            <w:r w:rsidRPr="00FF5358">
              <w:t>70</w:t>
            </w:r>
          </w:p>
        </w:tc>
      </w:tr>
      <w:tr w:rsidR="00FF5358" w:rsidTr="00C747A7">
        <w:tc>
          <w:tcPr>
            <w:tcW w:w="989" w:type="dxa"/>
            <w:shd w:val="clear" w:color="auto" w:fill="ECECEC"/>
            <w:hideMark/>
          </w:tcPr>
          <w:p w:rsidR="00FF5358" w:rsidRPr="00FF5358" w:rsidRDefault="00FF5358" w:rsidP="00EA1317">
            <w:pPr>
              <w:jc w:val="center"/>
              <w:rPr>
                <w:b/>
              </w:rPr>
            </w:pPr>
            <w:r w:rsidRPr="00FF5358">
              <w:rPr>
                <w:b/>
              </w:rPr>
              <w:t>№ 4</w:t>
            </w:r>
          </w:p>
        </w:tc>
        <w:tc>
          <w:tcPr>
            <w:tcW w:w="6089" w:type="dxa"/>
            <w:shd w:val="clear" w:color="auto" w:fill="ECECEC"/>
            <w:hideMark/>
          </w:tcPr>
          <w:p w:rsidR="00FF5358" w:rsidRPr="00FF5358" w:rsidRDefault="00FF5358" w:rsidP="00FF5358">
            <w:pPr>
              <w:ind w:left="106"/>
            </w:pPr>
            <w:r w:rsidRPr="00FF5358">
              <w:t>0.10; 0.15; 0.20; 0.30; 0.40; 0.50; 0.60; 0.70; 0.80; 0.95; 1.00</w:t>
            </w:r>
          </w:p>
        </w:tc>
        <w:tc>
          <w:tcPr>
            <w:tcW w:w="1848" w:type="dxa"/>
            <w:shd w:val="clear" w:color="auto" w:fill="ECECEC"/>
            <w:vAlign w:val="center"/>
            <w:hideMark/>
          </w:tcPr>
          <w:p w:rsidR="00FF5358" w:rsidRPr="00FF5358" w:rsidRDefault="00FF5358" w:rsidP="00FF5358">
            <w:pPr>
              <w:jc w:val="center"/>
            </w:pPr>
            <w:r w:rsidRPr="00FF5358">
              <w:t>12</w:t>
            </w:r>
          </w:p>
        </w:tc>
        <w:tc>
          <w:tcPr>
            <w:tcW w:w="992" w:type="dxa"/>
            <w:shd w:val="clear" w:color="auto" w:fill="ECECEC"/>
            <w:vAlign w:val="center"/>
            <w:hideMark/>
          </w:tcPr>
          <w:p w:rsidR="00FF5358" w:rsidRPr="00FF5358" w:rsidRDefault="00FF5358" w:rsidP="00FF5358">
            <w:pPr>
              <w:jc w:val="center"/>
            </w:pPr>
            <w:r w:rsidRPr="00FF5358">
              <w:t>70</w:t>
            </w:r>
          </w:p>
        </w:tc>
      </w:tr>
    </w:tbl>
    <w:p w:rsidR="00EA1317" w:rsidRPr="00B345F7" w:rsidRDefault="00EA1317" w:rsidP="00724237">
      <w:pPr>
        <w:pStyle w:val="a3"/>
        <w:shd w:val="clear" w:color="auto" w:fill="FFFFFF"/>
        <w:spacing w:before="0" w:beforeAutospacing="0" w:after="0" w:afterAutospacing="0"/>
        <w:jc w:val="center"/>
        <w:rPr>
          <w:color w:val="000000"/>
          <w:sz w:val="10"/>
          <w:szCs w:val="10"/>
        </w:rPr>
      </w:pPr>
    </w:p>
    <w:p w:rsidR="00D471B2" w:rsidRPr="00555042" w:rsidRDefault="00D471B2" w:rsidP="00555042">
      <w:pPr>
        <w:pStyle w:val="a3"/>
        <w:shd w:val="clear" w:color="auto" w:fill="FFFFFF"/>
        <w:spacing w:before="0" w:beforeAutospacing="0" w:after="0" w:afterAutospacing="0"/>
        <w:ind w:firstLine="567"/>
        <w:jc w:val="both"/>
        <w:rPr>
          <w:color w:val="000000"/>
          <w:sz w:val="26"/>
          <w:szCs w:val="26"/>
        </w:rPr>
      </w:pPr>
      <w:r w:rsidRPr="00555042">
        <w:rPr>
          <w:color w:val="000000"/>
          <w:sz w:val="26"/>
          <w:szCs w:val="26"/>
        </w:rPr>
        <w:t xml:space="preserve">При измерении зазоров щупом следует выполнять </w:t>
      </w:r>
      <w:r w:rsidRPr="00C93CA4">
        <w:rPr>
          <w:b/>
          <w:color w:val="000000"/>
          <w:sz w:val="26"/>
          <w:szCs w:val="26"/>
        </w:rPr>
        <w:t>ряд правил</w:t>
      </w:r>
      <w:r w:rsidRPr="00555042">
        <w:rPr>
          <w:color w:val="000000"/>
          <w:sz w:val="26"/>
          <w:szCs w:val="26"/>
        </w:rPr>
        <w:t>:</w:t>
      </w:r>
    </w:p>
    <w:p w:rsidR="00D471B2" w:rsidRPr="00555042" w:rsidRDefault="00D471B2" w:rsidP="00022560">
      <w:pPr>
        <w:pStyle w:val="a3"/>
        <w:numPr>
          <w:ilvl w:val="0"/>
          <w:numId w:val="32"/>
        </w:numPr>
        <w:shd w:val="clear" w:color="auto" w:fill="FFFFFF"/>
        <w:tabs>
          <w:tab w:val="clear" w:pos="720"/>
          <w:tab w:val="left" w:pos="851"/>
        </w:tabs>
        <w:spacing w:before="0" w:beforeAutospacing="0" w:after="0" w:afterAutospacing="0"/>
        <w:ind w:left="0" w:firstLine="567"/>
        <w:jc w:val="both"/>
        <w:rPr>
          <w:color w:val="000000"/>
          <w:sz w:val="26"/>
          <w:szCs w:val="26"/>
        </w:rPr>
      </w:pPr>
      <w:r w:rsidRPr="00555042">
        <w:rPr>
          <w:color w:val="000000"/>
          <w:sz w:val="26"/>
          <w:szCs w:val="26"/>
        </w:rPr>
        <w:t>перед измерением зазора убедиться в плавности перемещения пластин щупа;</w:t>
      </w:r>
    </w:p>
    <w:p w:rsidR="00D471B2" w:rsidRPr="00555042" w:rsidRDefault="00D471B2" w:rsidP="00022560">
      <w:pPr>
        <w:pStyle w:val="a3"/>
        <w:numPr>
          <w:ilvl w:val="0"/>
          <w:numId w:val="32"/>
        </w:numPr>
        <w:shd w:val="clear" w:color="auto" w:fill="FFFFFF"/>
        <w:tabs>
          <w:tab w:val="clear" w:pos="720"/>
          <w:tab w:val="left" w:pos="851"/>
        </w:tabs>
        <w:spacing w:before="0" w:beforeAutospacing="0" w:after="0" w:afterAutospacing="0"/>
        <w:ind w:left="0" w:firstLine="567"/>
        <w:jc w:val="both"/>
        <w:rPr>
          <w:color w:val="000000"/>
          <w:sz w:val="26"/>
          <w:szCs w:val="26"/>
        </w:rPr>
      </w:pPr>
      <w:r w:rsidRPr="00555042">
        <w:rPr>
          <w:color w:val="000000"/>
          <w:sz w:val="26"/>
          <w:szCs w:val="26"/>
        </w:rPr>
        <w:t>если перемещение пластин в зазоре затруднено, то их следует слегка смазать;</w:t>
      </w:r>
    </w:p>
    <w:p w:rsidR="00D471B2" w:rsidRPr="00555042" w:rsidRDefault="00D471B2" w:rsidP="00022560">
      <w:pPr>
        <w:pStyle w:val="a3"/>
        <w:numPr>
          <w:ilvl w:val="0"/>
          <w:numId w:val="32"/>
        </w:numPr>
        <w:shd w:val="clear" w:color="auto" w:fill="FFFFFF"/>
        <w:tabs>
          <w:tab w:val="clear" w:pos="720"/>
          <w:tab w:val="left" w:pos="851"/>
        </w:tabs>
        <w:spacing w:before="0" w:beforeAutospacing="0" w:after="0" w:afterAutospacing="0"/>
        <w:ind w:left="0" w:firstLine="567"/>
        <w:jc w:val="both"/>
        <w:rPr>
          <w:color w:val="000000"/>
          <w:sz w:val="26"/>
          <w:szCs w:val="26"/>
        </w:rPr>
      </w:pPr>
      <w:r w:rsidRPr="00555042">
        <w:rPr>
          <w:color w:val="000000"/>
          <w:sz w:val="26"/>
          <w:szCs w:val="26"/>
        </w:rPr>
        <w:t>величину зазора определять по суммарной величине набора пластин щупа, полностью вошедших в зазор по всей его длине;</w:t>
      </w:r>
    </w:p>
    <w:p w:rsidR="00D471B2" w:rsidRPr="00C93CA4" w:rsidRDefault="00D471B2" w:rsidP="00022560">
      <w:pPr>
        <w:pStyle w:val="a3"/>
        <w:numPr>
          <w:ilvl w:val="0"/>
          <w:numId w:val="32"/>
        </w:numPr>
        <w:shd w:val="clear" w:color="auto" w:fill="FFFFFF"/>
        <w:tabs>
          <w:tab w:val="clear" w:pos="720"/>
          <w:tab w:val="left" w:pos="851"/>
        </w:tabs>
        <w:spacing w:before="0" w:beforeAutospacing="0" w:after="0" w:afterAutospacing="0"/>
        <w:ind w:left="0" w:firstLine="567"/>
        <w:jc w:val="both"/>
        <w:rPr>
          <w:sz w:val="26"/>
          <w:szCs w:val="26"/>
        </w:rPr>
      </w:pPr>
      <w:r w:rsidRPr="00555042">
        <w:rPr>
          <w:color w:val="000000"/>
          <w:sz w:val="26"/>
          <w:szCs w:val="26"/>
        </w:rPr>
        <w:t xml:space="preserve">при </w:t>
      </w:r>
      <w:r w:rsidRPr="00C93CA4">
        <w:rPr>
          <w:sz w:val="26"/>
          <w:szCs w:val="26"/>
        </w:rPr>
        <w:t>измерении величины зазора не прикладывают к щупу больших усилий во избежание поломки или их деформирования</w:t>
      </w:r>
      <w:r w:rsidR="00C93CA4">
        <w:rPr>
          <w:sz w:val="26"/>
          <w:szCs w:val="26"/>
        </w:rPr>
        <w:t>.</w:t>
      </w:r>
    </w:p>
    <w:p w:rsidR="00B345F7" w:rsidRPr="00146D25" w:rsidRDefault="00B345F7" w:rsidP="00B345F7">
      <w:pPr>
        <w:shd w:val="clear" w:color="auto" w:fill="FFFFFF"/>
        <w:ind w:firstLine="567"/>
        <w:jc w:val="both"/>
        <w:rPr>
          <w:color w:val="25404F"/>
          <w:sz w:val="10"/>
          <w:szCs w:val="10"/>
        </w:rPr>
      </w:pPr>
    </w:p>
    <w:p w:rsidR="00B345F7" w:rsidRPr="00B345F7" w:rsidRDefault="00B345F7" w:rsidP="00B345F7">
      <w:pPr>
        <w:shd w:val="clear" w:color="auto" w:fill="FFFFFF"/>
        <w:ind w:firstLine="567"/>
        <w:jc w:val="both"/>
        <w:rPr>
          <w:color w:val="000000" w:themeColor="text1"/>
          <w:sz w:val="26"/>
          <w:szCs w:val="26"/>
        </w:rPr>
      </w:pPr>
      <w:r w:rsidRPr="00B345F7">
        <w:rPr>
          <w:b/>
          <w:color w:val="C00000"/>
          <w:sz w:val="26"/>
          <w:szCs w:val="26"/>
        </w:rPr>
        <w:t>Резьбовые и радиусные шаблоны</w:t>
      </w:r>
      <w:r w:rsidRPr="00B345F7">
        <w:rPr>
          <w:color w:val="C00000"/>
          <w:sz w:val="26"/>
          <w:szCs w:val="26"/>
        </w:rPr>
        <w:t> </w:t>
      </w:r>
      <w:r>
        <w:rPr>
          <w:color w:val="000000" w:themeColor="text1"/>
          <w:sz w:val="26"/>
          <w:szCs w:val="26"/>
        </w:rPr>
        <w:t>–</w:t>
      </w:r>
      <w:r w:rsidRPr="00B345F7">
        <w:rPr>
          <w:color w:val="000000" w:themeColor="text1"/>
          <w:sz w:val="26"/>
          <w:szCs w:val="26"/>
        </w:rPr>
        <w:t xml:space="preserve"> это</w:t>
      </w:r>
      <w:r>
        <w:rPr>
          <w:color w:val="000000" w:themeColor="text1"/>
          <w:sz w:val="26"/>
          <w:szCs w:val="26"/>
        </w:rPr>
        <w:t xml:space="preserve"> </w:t>
      </w:r>
      <w:r w:rsidRPr="00B345F7">
        <w:rPr>
          <w:color w:val="000000" w:themeColor="text1"/>
          <w:sz w:val="26"/>
          <w:szCs w:val="26"/>
        </w:rPr>
        <w:t xml:space="preserve">контрольно-измерительные инструменты, которые широко применяют при слесарных операциях. </w:t>
      </w:r>
      <w:r w:rsidR="00112EF9" w:rsidRPr="00112EF9">
        <w:rPr>
          <w:rFonts w:ascii="open-sans" w:hAnsi="open-sans" w:cs="Arial"/>
          <w:sz w:val="26"/>
          <w:szCs w:val="26"/>
        </w:rPr>
        <w:t>Шаблон </w:t>
      </w:r>
      <w:r w:rsidR="00112EF9">
        <w:rPr>
          <w:rFonts w:ascii="open-sans" w:hAnsi="open-sans" w:cs="Arial"/>
          <w:sz w:val="26"/>
          <w:szCs w:val="26"/>
        </w:rPr>
        <w:t>–</w:t>
      </w:r>
      <w:r w:rsidR="00112EF9" w:rsidRPr="00112EF9">
        <w:rPr>
          <w:rFonts w:ascii="open-sans" w:hAnsi="open-sans" w:cs="Arial"/>
          <w:sz w:val="26"/>
          <w:szCs w:val="26"/>
        </w:rPr>
        <w:t xml:space="preserve"> это</w:t>
      </w:r>
      <w:r w:rsidR="00112EF9">
        <w:rPr>
          <w:rFonts w:ascii="open-sans" w:hAnsi="open-sans" w:cs="Arial"/>
          <w:sz w:val="26"/>
          <w:szCs w:val="26"/>
        </w:rPr>
        <w:t xml:space="preserve"> </w:t>
      </w:r>
      <w:r w:rsidR="00112EF9" w:rsidRPr="00112EF9">
        <w:rPr>
          <w:rFonts w:ascii="open-sans" w:hAnsi="open-sans" w:cs="Arial"/>
          <w:sz w:val="26"/>
          <w:szCs w:val="26"/>
        </w:rPr>
        <w:t>набор пластин из углеродистой стали, предназначенный для выполнения контрольных операций</w:t>
      </w:r>
      <w:r w:rsidR="00112EF9">
        <w:rPr>
          <w:rFonts w:ascii="open-sans" w:hAnsi="open-sans" w:cs="Arial"/>
          <w:sz w:val="26"/>
          <w:szCs w:val="26"/>
        </w:rPr>
        <w:t xml:space="preserve">. </w:t>
      </w:r>
      <w:r w:rsidRPr="00B345F7">
        <w:rPr>
          <w:color w:val="000000" w:themeColor="text1"/>
          <w:sz w:val="26"/>
          <w:szCs w:val="26"/>
        </w:rPr>
        <w:t xml:space="preserve">Каждый из элементов соответствует либо определенному шагу метрической или дюймовой резьбы (резьбовые шаблоны), либо наружному/внутреннему диаметру отверстия (радиусные шаблоны). </w:t>
      </w:r>
    </w:p>
    <w:p w:rsidR="00B345F7" w:rsidRPr="00B345F7" w:rsidRDefault="00B345F7" w:rsidP="00B345F7">
      <w:pPr>
        <w:shd w:val="clear" w:color="auto" w:fill="FFFFFF"/>
        <w:ind w:firstLine="567"/>
        <w:jc w:val="both"/>
        <w:rPr>
          <w:color w:val="000000" w:themeColor="text1"/>
          <w:sz w:val="26"/>
          <w:szCs w:val="26"/>
        </w:rPr>
      </w:pPr>
      <w:r w:rsidRPr="00B345F7">
        <w:rPr>
          <w:b/>
          <w:color w:val="C00000"/>
          <w:sz w:val="26"/>
          <w:szCs w:val="26"/>
        </w:rPr>
        <w:t>Резьбовые шаблоны</w:t>
      </w:r>
      <w:r w:rsidR="00112EF9">
        <w:rPr>
          <w:b/>
          <w:color w:val="C00000"/>
          <w:sz w:val="26"/>
          <w:szCs w:val="26"/>
        </w:rPr>
        <w:t xml:space="preserve"> </w:t>
      </w:r>
      <w:r w:rsidR="00112EF9" w:rsidRPr="000E0EC1">
        <w:rPr>
          <w:sz w:val="26"/>
          <w:szCs w:val="26"/>
        </w:rPr>
        <w:t>(</w:t>
      </w:r>
      <w:r w:rsidR="00112EF9" w:rsidRPr="00CF57C8">
        <w:rPr>
          <w:b/>
          <w:i/>
          <w:color w:val="006600"/>
          <w:sz w:val="26"/>
          <w:szCs w:val="26"/>
        </w:rPr>
        <w:t>рис. 1.</w:t>
      </w:r>
      <w:r w:rsidR="00112EF9">
        <w:rPr>
          <w:b/>
          <w:i/>
          <w:color w:val="006600"/>
          <w:sz w:val="26"/>
          <w:szCs w:val="26"/>
        </w:rPr>
        <w:t>30</w:t>
      </w:r>
      <w:r w:rsidR="00112EF9" w:rsidRPr="000E0EC1">
        <w:rPr>
          <w:sz w:val="26"/>
          <w:szCs w:val="26"/>
        </w:rPr>
        <w:t>)</w:t>
      </w:r>
      <w:r w:rsidRPr="00B345F7">
        <w:rPr>
          <w:b/>
          <w:color w:val="C00000"/>
          <w:sz w:val="26"/>
          <w:szCs w:val="26"/>
        </w:rPr>
        <w:t>.</w:t>
      </w:r>
      <w:r w:rsidRPr="00B345F7">
        <w:rPr>
          <w:color w:val="C00000"/>
          <w:sz w:val="26"/>
          <w:szCs w:val="26"/>
        </w:rPr>
        <w:t xml:space="preserve"> </w:t>
      </w:r>
      <w:r w:rsidR="00112EF9" w:rsidRPr="00112EF9">
        <w:rPr>
          <w:sz w:val="26"/>
          <w:szCs w:val="26"/>
        </w:rPr>
        <w:t>Их используют для контроля параметров</w:t>
      </w:r>
      <w:r w:rsidR="00112EF9">
        <w:rPr>
          <w:sz w:val="26"/>
          <w:szCs w:val="26"/>
        </w:rPr>
        <w:t xml:space="preserve"> метрических и дюймовых резьб. </w:t>
      </w:r>
      <w:r w:rsidRPr="00B345F7">
        <w:rPr>
          <w:color w:val="000000" w:themeColor="text1"/>
          <w:sz w:val="26"/>
          <w:szCs w:val="26"/>
        </w:rPr>
        <w:t>Эти инструменты используют для определения</w:t>
      </w:r>
      <w:r w:rsidR="00112EF9">
        <w:rPr>
          <w:color w:val="000000" w:themeColor="text1"/>
          <w:sz w:val="26"/>
          <w:szCs w:val="26"/>
        </w:rPr>
        <w:t xml:space="preserve"> </w:t>
      </w:r>
      <w:r w:rsidR="00112EF9" w:rsidRPr="00112EF9">
        <w:rPr>
          <w:sz w:val="26"/>
          <w:szCs w:val="26"/>
        </w:rPr>
        <w:t>таки</w:t>
      </w:r>
      <w:r w:rsidR="00112EF9">
        <w:rPr>
          <w:sz w:val="26"/>
          <w:szCs w:val="26"/>
        </w:rPr>
        <w:t>х</w:t>
      </w:r>
      <w:r w:rsidR="00112EF9" w:rsidRPr="00112EF9">
        <w:rPr>
          <w:sz w:val="26"/>
          <w:szCs w:val="26"/>
        </w:rPr>
        <w:t xml:space="preserve"> характеристик, ка</w:t>
      </w:r>
      <w:r w:rsidR="00112EF9">
        <w:rPr>
          <w:sz w:val="26"/>
          <w:szCs w:val="26"/>
        </w:rPr>
        <w:t>к</w:t>
      </w:r>
      <w:r w:rsidRPr="00B345F7">
        <w:rPr>
          <w:color w:val="000000" w:themeColor="text1"/>
          <w:sz w:val="26"/>
          <w:szCs w:val="26"/>
        </w:rPr>
        <w:t>:</w:t>
      </w:r>
    </w:p>
    <w:p w:rsidR="00B345F7" w:rsidRPr="00B345F7" w:rsidRDefault="00B345F7" w:rsidP="00B345F7">
      <w:pPr>
        <w:numPr>
          <w:ilvl w:val="0"/>
          <w:numId w:val="74"/>
        </w:numPr>
        <w:shd w:val="clear" w:color="auto" w:fill="FFFFFF"/>
        <w:tabs>
          <w:tab w:val="clear" w:pos="720"/>
        </w:tabs>
        <w:ind w:left="851" w:hanging="284"/>
        <w:jc w:val="both"/>
        <w:rPr>
          <w:color w:val="000000" w:themeColor="text1"/>
          <w:sz w:val="26"/>
          <w:szCs w:val="26"/>
        </w:rPr>
      </w:pPr>
      <w:r w:rsidRPr="00B345F7">
        <w:rPr>
          <w:color w:val="000000" w:themeColor="text1"/>
          <w:sz w:val="26"/>
          <w:szCs w:val="26"/>
        </w:rPr>
        <w:t>количества ниток на один дюйм (дюймовые приспособления);</w:t>
      </w:r>
    </w:p>
    <w:p w:rsidR="00B345F7" w:rsidRPr="00B345F7" w:rsidRDefault="00B345F7" w:rsidP="00B345F7">
      <w:pPr>
        <w:numPr>
          <w:ilvl w:val="0"/>
          <w:numId w:val="74"/>
        </w:numPr>
        <w:shd w:val="clear" w:color="auto" w:fill="FFFFFF"/>
        <w:tabs>
          <w:tab w:val="clear" w:pos="720"/>
        </w:tabs>
        <w:ind w:left="851" w:hanging="284"/>
        <w:jc w:val="both"/>
        <w:rPr>
          <w:color w:val="000000" w:themeColor="text1"/>
          <w:sz w:val="26"/>
          <w:szCs w:val="26"/>
        </w:rPr>
      </w:pPr>
      <w:r w:rsidRPr="00B345F7">
        <w:rPr>
          <w:color w:val="000000" w:themeColor="text1"/>
          <w:sz w:val="26"/>
          <w:szCs w:val="26"/>
        </w:rPr>
        <w:t>номинального шага резьбы (метрические модели).</w:t>
      </w:r>
    </w:p>
    <w:p w:rsidR="00C24C22" w:rsidRPr="00C24C22" w:rsidRDefault="00C24C22" w:rsidP="00C24C22">
      <w:pPr>
        <w:shd w:val="clear" w:color="auto" w:fill="FFFFFF"/>
        <w:ind w:firstLine="567"/>
        <w:jc w:val="both"/>
        <w:rPr>
          <w:color w:val="444444"/>
          <w:sz w:val="26"/>
          <w:szCs w:val="26"/>
        </w:rPr>
      </w:pPr>
      <w:r w:rsidRPr="00C24C22">
        <w:rPr>
          <w:rFonts w:ascii="open-sans" w:hAnsi="open-sans" w:cs="Arial"/>
          <w:color w:val="444444"/>
          <w:sz w:val="26"/>
          <w:szCs w:val="26"/>
        </w:rPr>
        <w:t xml:space="preserve">Для </w:t>
      </w:r>
      <w:r w:rsidRPr="00C24C22">
        <w:rPr>
          <w:color w:val="444444"/>
          <w:sz w:val="26"/>
          <w:szCs w:val="26"/>
        </w:rPr>
        <w:t xml:space="preserve">выполнения измерений шаблоны прикладывают к контролируемым поверхностям. </w:t>
      </w:r>
    </w:p>
    <w:p w:rsidR="00B345F7" w:rsidRPr="00B345F7" w:rsidRDefault="00B345F7" w:rsidP="00B345F7">
      <w:pPr>
        <w:shd w:val="clear" w:color="auto" w:fill="FFFFFF"/>
        <w:ind w:left="567"/>
        <w:jc w:val="both"/>
        <w:rPr>
          <w:color w:val="000000" w:themeColor="text1"/>
          <w:sz w:val="10"/>
          <w:szCs w:val="10"/>
        </w:rPr>
      </w:pPr>
    </w:p>
    <w:p w:rsidR="00B345F7" w:rsidRDefault="00B345F7" w:rsidP="00B345F7">
      <w:pPr>
        <w:shd w:val="clear" w:color="auto" w:fill="FFFFFF"/>
        <w:jc w:val="center"/>
        <w:rPr>
          <w:color w:val="000000" w:themeColor="text1"/>
          <w:sz w:val="26"/>
          <w:szCs w:val="26"/>
        </w:rPr>
      </w:pPr>
      <w:r>
        <w:rPr>
          <w:noProof/>
        </w:rPr>
        <w:drawing>
          <wp:inline distT="0" distB="0" distL="0" distR="0" wp14:anchorId="4929A89F" wp14:editId="5E36CA48">
            <wp:extent cx="3471808" cy="1724025"/>
            <wp:effectExtent l="0" t="0" r="0" b="0"/>
            <wp:docPr id="216" name="Рисунок 216" descr="https://www.rinscom.com/upload/medialibrary/7e4/19_Rezbovye-shabl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rinscom.com/upload/medialibrary/7e4/19_Rezbovye-shablony.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86334" cy="1780896"/>
                    </a:xfrm>
                    <a:prstGeom prst="rect">
                      <a:avLst/>
                    </a:prstGeom>
                    <a:noFill/>
                    <a:ln>
                      <a:noFill/>
                    </a:ln>
                  </pic:spPr>
                </pic:pic>
              </a:graphicData>
            </a:graphic>
          </wp:inline>
        </w:drawing>
      </w:r>
    </w:p>
    <w:p w:rsidR="00B345F7" w:rsidRPr="00B345F7" w:rsidRDefault="00B345F7" w:rsidP="00B345F7">
      <w:pPr>
        <w:shd w:val="clear" w:color="auto" w:fill="FFFFFF"/>
        <w:jc w:val="center"/>
        <w:rPr>
          <w:rFonts w:ascii="open-sans" w:hAnsi="open-sans" w:cs="Arial"/>
          <w:b/>
          <w:i/>
          <w:iCs/>
          <w:color w:val="006600"/>
          <w:sz w:val="10"/>
          <w:szCs w:val="10"/>
        </w:rPr>
      </w:pPr>
    </w:p>
    <w:p w:rsidR="00B345F7" w:rsidRPr="00B345F7" w:rsidRDefault="00B345F7" w:rsidP="00B345F7">
      <w:pPr>
        <w:shd w:val="clear" w:color="auto" w:fill="FFFFFF"/>
        <w:jc w:val="center"/>
        <w:rPr>
          <w:rFonts w:ascii="open-sans" w:hAnsi="open-sans" w:cs="Arial"/>
          <w:b/>
          <w:color w:val="006600"/>
          <w:sz w:val="26"/>
          <w:szCs w:val="26"/>
        </w:rPr>
      </w:pPr>
      <w:r>
        <w:rPr>
          <w:rFonts w:ascii="open-sans" w:hAnsi="open-sans" w:cs="Arial"/>
          <w:b/>
          <w:i/>
          <w:iCs/>
          <w:color w:val="006600"/>
          <w:sz w:val="26"/>
          <w:szCs w:val="26"/>
        </w:rPr>
        <w:t>1.</w:t>
      </w:r>
      <w:r w:rsidR="00112EF9">
        <w:rPr>
          <w:rFonts w:ascii="open-sans" w:hAnsi="open-sans" w:cs="Arial"/>
          <w:b/>
          <w:i/>
          <w:iCs/>
          <w:color w:val="006600"/>
          <w:sz w:val="26"/>
          <w:szCs w:val="26"/>
        </w:rPr>
        <w:t>30</w:t>
      </w:r>
      <w:r>
        <w:rPr>
          <w:rFonts w:ascii="open-sans" w:hAnsi="open-sans" w:cs="Arial"/>
          <w:b/>
          <w:i/>
          <w:iCs/>
          <w:color w:val="006600"/>
          <w:sz w:val="26"/>
          <w:szCs w:val="26"/>
        </w:rPr>
        <w:t xml:space="preserve">. </w:t>
      </w:r>
      <w:r w:rsidRPr="00B345F7">
        <w:rPr>
          <w:rFonts w:ascii="open-sans" w:hAnsi="open-sans" w:cs="Arial" w:hint="eastAsia"/>
          <w:b/>
          <w:i/>
          <w:iCs/>
          <w:color w:val="006600"/>
          <w:sz w:val="26"/>
          <w:szCs w:val="26"/>
        </w:rPr>
        <w:t>Резьбовые</w:t>
      </w:r>
      <w:r w:rsidRPr="00B345F7">
        <w:rPr>
          <w:rFonts w:ascii="open-sans" w:hAnsi="open-sans" w:cs="Arial"/>
          <w:b/>
          <w:i/>
          <w:iCs/>
          <w:color w:val="006600"/>
          <w:sz w:val="26"/>
          <w:szCs w:val="26"/>
        </w:rPr>
        <w:t xml:space="preserve"> шаблоны</w:t>
      </w:r>
      <w:r w:rsidRPr="00B345F7">
        <w:rPr>
          <w:rFonts w:ascii="open-sans" w:hAnsi="open-sans" w:cs="Arial"/>
          <w:b/>
          <w:color w:val="006600"/>
          <w:sz w:val="26"/>
          <w:szCs w:val="26"/>
        </w:rPr>
        <w:t xml:space="preserve"> </w:t>
      </w:r>
    </w:p>
    <w:p w:rsidR="00112EF9" w:rsidRPr="00C24C22" w:rsidRDefault="00B345F7" w:rsidP="00146D25">
      <w:pPr>
        <w:shd w:val="clear" w:color="auto" w:fill="FFFFFF"/>
        <w:ind w:firstLine="567"/>
        <w:jc w:val="both"/>
        <w:rPr>
          <w:b/>
          <w:sz w:val="26"/>
          <w:szCs w:val="26"/>
        </w:rPr>
      </w:pPr>
      <w:r w:rsidRPr="00112EF9">
        <w:rPr>
          <w:b/>
          <w:color w:val="C00000"/>
          <w:sz w:val="26"/>
          <w:szCs w:val="26"/>
        </w:rPr>
        <w:lastRenderedPageBreak/>
        <w:t>Радиусные шаблоны</w:t>
      </w:r>
      <w:r w:rsidR="00112EF9" w:rsidRPr="00112EF9">
        <w:rPr>
          <w:b/>
          <w:color w:val="C00000"/>
          <w:sz w:val="26"/>
          <w:szCs w:val="26"/>
        </w:rPr>
        <w:t xml:space="preserve"> </w:t>
      </w:r>
      <w:r w:rsidR="00112EF9" w:rsidRPr="00112EF9">
        <w:rPr>
          <w:sz w:val="26"/>
          <w:szCs w:val="26"/>
        </w:rPr>
        <w:t>(</w:t>
      </w:r>
      <w:r w:rsidR="00112EF9" w:rsidRPr="00112EF9">
        <w:rPr>
          <w:b/>
          <w:i/>
          <w:color w:val="006600"/>
          <w:sz w:val="26"/>
          <w:szCs w:val="26"/>
        </w:rPr>
        <w:t>рис. 1.31</w:t>
      </w:r>
      <w:r w:rsidR="00112EF9" w:rsidRPr="00112EF9">
        <w:rPr>
          <w:sz w:val="26"/>
          <w:szCs w:val="26"/>
        </w:rPr>
        <w:t>)</w:t>
      </w:r>
      <w:r w:rsidRPr="00112EF9">
        <w:rPr>
          <w:b/>
          <w:color w:val="C00000"/>
          <w:sz w:val="26"/>
          <w:szCs w:val="26"/>
        </w:rPr>
        <w:t>.</w:t>
      </w:r>
      <w:r w:rsidRPr="00112EF9">
        <w:rPr>
          <w:color w:val="C00000"/>
          <w:sz w:val="26"/>
          <w:szCs w:val="26"/>
        </w:rPr>
        <w:t xml:space="preserve"> </w:t>
      </w:r>
      <w:r w:rsidRPr="00112EF9">
        <w:rPr>
          <w:color w:val="000000" w:themeColor="text1"/>
          <w:sz w:val="26"/>
          <w:szCs w:val="26"/>
        </w:rPr>
        <w:t xml:space="preserve">Предназначены для определения радиусов кривизны выпуклых и вогнутых поверхностей. </w:t>
      </w:r>
      <w:r w:rsidR="00C24C22" w:rsidRPr="00112EF9">
        <w:rPr>
          <w:sz w:val="26"/>
          <w:szCs w:val="26"/>
        </w:rPr>
        <w:t xml:space="preserve">При помощи выпуклых пластин измеряют внутренние </w:t>
      </w:r>
      <w:r w:rsidR="00C24C22" w:rsidRPr="00C24C22">
        <w:rPr>
          <w:sz w:val="26"/>
          <w:szCs w:val="26"/>
        </w:rPr>
        <w:t xml:space="preserve">диаметры отверстий, и при помощи вогнутых – внешние. </w:t>
      </w:r>
      <w:r w:rsidRPr="00C24C22">
        <w:rPr>
          <w:color w:val="000000" w:themeColor="text1"/>
          <w:sz w:val="26"/>
          <w:szCs w:val="26"/>
        </w:rPr>
        <w:t>Производители выпускаю</w:t>
      </w:r>
      <w:r w:rsidR="00112EF9" w:rsidRPr="00C24C22">
        <w:rPr>
          <w:color w:val="000000" w:themeColor="text1"/>
          <w:sz w:val="26"/>
          <w:szCs w:val="26"/>
        </w:rPr>
        <w:t>т три набора радиусных шаблонов:</w:t>
      </w:r>
      <w:r w:rsidR="00112EF9" w:rsidRPr="00C24C22">
        <w:rPr>
          <w:b/>
          <w:sz w:val="26"/>
          <w:szCs w:val="26"/>
        </w:rPr>
        <w:t xml:space="preserve"> </w:t>
      </w:r>
    </w:p>
    <w:p w:rsidR="00112EF9" w:rsidRPr="00C24C22" w:rsidRDefault="00112EF9" w:rsidP="00C24C22">
      <w:pPr>
        <w:numPr>
          <w:ilvl w:val="0"/>
          <w:numId w:val="78"/>
        </w:numPr>
        <w:shd w:val="clear" w:color="auto" w:fill="FFFFFF"/>
        <w:tabs>
          <w:tab w:val="clear" w:pos="720"/>
        </w:tabs>
        <w:ind w:left="993" w:hanging="426"/>
        <w:jc w:val="both"/>
        <w:rPr>
          <w:color w:val="000000" w:themeColor="text1"/>
          <w:sz w:val="26"/>
          <w:szCs w:val="26"/>
        </w:rPr>
      </w:pPr>
      <w:r w:rsidRPr="00C24C22">
        <w:rPr>
          <w:color w:val="000000" w:themeColor="text1"/>
          <w:sz w:val="26"/>
          <w:szCs w:val="26"/>
        </w:rPr>
        <w:t>1 – 6 мм</w:t>
      </w:r>
      <w:r w:rsidR="00C24C22" w:rsidRPr="00C24C22">
        <w:rPr>
          <w:color w:val="000000" w:themeColor="text1"/>
          <w:sz w:val="26"/>
          <w:szCs w:val="26"/>
        </w:rPr>
        <w:t>;</w:t>
      </w:r>
    </w:p>
    <w:p w:rsidR="00112EF9" w:rsidRPr="00C24C22" w:rsidRDefault="00112EF9" w:rsidP="00C24C22">
      <w:pPr>
        <w:numPr>
          <w:ilvl w:val="0"/>
          <w:numId w:val="78"/>
        </w:numPr>
        <w:shd w:val="clear" w:color="auto" w:fill="FFFFFF"/>
        <w:tabs>
          <w:tab w:val="clear" w:pos="720"/>
        </w:tabs>
        <w:ind w:left="993" w:hanging="426"/>
        <w:jc w:val="both"/>
        <w:rPr>
          <w:color w:val="000000" w:themeColor="text1"/>
          <w:sz w:val="26"/>
          <w:szCs w:val="26"/>
        </w:rPr>
      </w:pPr>
      <w:r w:rsidRPr="00C24C22">
        <w:rPr>
          <w:color w:val="000000" w:themeColor="text1"/>
          <w:sz w:val="26"/>
          <w:szCs w:val="26"/>
        </w:rPr>
        <w:t>8 – 14 мм</w:t>
      </w:r>
      <w:r w:rsidR="00C24C22" w:rsidRPr="00C24C22">
        <w:rPr>
          <w:color w:val="000000" w:themeColor="text1"/>
          <w:sz w:val="26"/>
          <w:szCs w:val="26"/>
        </w:rPr>
        <w:t>;</w:t>
      </w:r>
    </w:p>
    <w:p w:rsidR="00112EF9" w:rsidRPr="00C24C22" w:rsidRDefault="00112EF9" w:rsidP="00C24C22">
      <w:pPr>
        <w:numPr>
          <w:ilvl w:val="0"/>
          <w:numId w:val="78"/>
        </w:numPr>
        <w:shd w:val="clear" w:color="auto" w:fill="FFFFFF"/>
        <w:tabs>
          <w:tab w:val="clear" w:pos="720"/>
        </w:tabs>
        <w:ind w:left="993" w:hanging="426"/>
        <w:jc w:val="both"/>
        <w:rPr>
          <w:color w:val="000000" w:themeColor="text1"/>
          <w:sz w:val="26"/>
          <w:szCs w:val="26"/>
        </w:rPr>
      </w:pPr>
      <w:r w:rsidRPr="00C24C22">
        <w:rPr>
          <w:color w:val="000000" w:themeColor="text1"/>
          <w:sz w:val="26"/>
          <w:szCs w:val="26"/>
        </w:rPr>
        <w:t>15 – 25 мм.</w:t>
      </w:r>
    </w:p>
    <w:p w:rsidR="00112EF9" w:rsidRPr="00112EF9" w:rsidRDefault="00112EF9" w:rsidP="00112EF9">
      <w:pPr>
        <w:shd w:val="clear" w:color="auto" w:fill="FFFFFF"/>
        <w:ind w:firstLine="567"/>
        <w:jc w:val="both"/>
        <w:rPr>
          <w:color w:val="000000" w:themeColor="text1"/>
          <w:sz w:val="26"/>
          <w:szCs w:val="26"/>
        </w:rPr>
      </w:pPr>
      <w:r w:rsidRPr="00C24C22">
        <w:rPr>
          <w:color w:val="000000" w:themeColor="text1"/>
          <w:sz w:val="26"/>
          <w:szCs w:val="26"/>
        </w:rPr>
        <w:t>Каждый из наборов состоит из 22 пластин. 6 из них имеют вогнутые закругления, а 16 – выпуклые.</w:t>
      </w:r>
      <w:r w:rsidRPr="00112EF9">
        <w:rPr>
          <w:color w:val="000000" w:themeColor="text1"/>
          <w:sz w:val="26"/>
          <w:szCs w:val="26"/>
        </w:rPr>
        <w:t xml:space="preserve"> Пластины первого типа используют для определения наружных диаметров. Элементы с выпуклыми закруглениями применяют для определения внутренних параметров отверстий. </w:t>
      </w:r>
    </w:p>
    <w:p w:rsidR="00112EF9" w:rsidRPr="00112EF9" w:rsidRDefault="00112EF9" w:rsidP="00112EF9">
      <w:pPr>
        <w:shd w:val="clear" w:color="auto" w:fill="FFFFFF"/>
        <w:ind w:firstLine="567"/>
        <w:jc w:val="both"/>
        <w:rPr>
          <w:color w:val="000000" w:themeColor="text1"/>
          <w:sz w:val="26"/>
          <w:szCs w:val="26"/>
        </w:rPr>
      </w:pPr>
      <w:r w:rsidRPr="00112EF9">
        <w:rPr>
          <w:color w:val="000000" w:themeColor="text1"/>
          <w:sz w:val="26"/>
          <w:szCs w:val="26"/>
        </w:rPr>
        <w:t>Принцип использования всех шаблонов одинаков. Пластины просто прикладывают к контролируемым поверхностям.</w:t>
      </w:r>
    </w:p>
    <w:p w:rsidR="00F23484" w:rsidRPr="00112EF9" w:rsidRDefault="00C24C22" w:rsidP="00112EF9">
      <w:pPr>
        <w:jc w:val="center"/>
        <w:rPr>
          <w:b/>
          <w:i/>
          <w:sz w:val="26"/>
          <w:szCs w:val="26"/>
        </w:rPr>
      </w:pPr>
      <w:r w:rsidRPr="00112EF9">
        <w:rPr>
          <w:noProof/>
        </w:rPr>
        <w:drawing>
          <wp:inline distT="0" distB="0" distL="0" distR="0">
            <wp:extent cx="3214968" cy="2141220"/>
            <wp:effectExtent l="0" t="0" r="5080" b="0"/>
            <wp:docPr id="215" name="Рисунок 215" descr="https://www.rinscom.com/upload/medialibrary/dc0/18_Radiusnyy-shab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rinscom.com/upload/medialibrary/dc0/18_Radiusnyy-shablo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41065" cy="2158601"/>
                    </a:xfrm>
                    <a:prstGeom prst="rect">
                      <a:avLst/>
                    </a:prstGeom>
                    <a:noFill/>
                    <a:ln>
                      <a:noFill/>
                    </a:ln>
                  </pic:spPr>
                </pic:pic>
              </a:graphicData>
            </a:graphic>
          </wp:inline>
        </w:drawing>
      </w:r>
    </w:p>
    <w:p w:rsidR="00F23484" w:rsidRDefault="00112EF9" w:rsidP="00112EF9">
      <w:pPr>
        <w:jc w:val="center"/>
        <w:rPr>
          <w:b/>
          <w:i/>
          <w:iCs/>
          <w:color w:val="006600"/>
          <w:sz w:val="26"/>
          <w:szCs w:val="26"/>
        </w:rPr>
      </w:pPr>
      <w:r w:rsidRPr="00112EF9">
        <w:rPr>
          <w:b/>
          <w:i/>
          <w:iCs/>
          <w:color w:val="006600"/>
          <w:sz w:val="26"/>
          <w:szCs w:val="26"/>
        </w:rPr>
        <w:t xml:space="preserve">Рис. 1.31. Радиусный </w:t>
      </w:r>
      <w:r w:rsidR="00F23484" w:rsidRPr="00112EF9">
        <w:rPr>
          <w:b/>
          <w:i/>
          <w:iCs/>
          <w:color w:val="006600"/>
          <w:sz w:val="26"/>
          <w:szCs w:val="26"/>
        </w:rPr>
        <w:t>шаблон</w:t>
      </w:r>
    </w:p>
    <w:p w:rsidR="00146D25" w:rsidRPr="00112EF9" w:rsidRDefault="00146D25" w:rsidP="00112EF9">
      <w:pPr>
        <w:jc w:val="center"/>
        <w:rPr>
          <w:b/>
          <w:i/>
          <w:color w:val="006600"/>
          <w:sz w:val="26"/>
          <w:szCs w:val="26"/>
        </w:rPr>
      </w:pPr>
    </w:p>
    <w:p w:rsidR="00146D25" w:rsidRPr="00146D25" w:rsidRDefault="00146D25" w:rsidP="00146D25">
      <w:pPr>
        <w:shd w:val="clear" w:color="auto" w:fill="FFFFFF"/>
        <w:spacing w:after="90"/>
        <w:jc w:val="center"/>
        <w:outlineLvl w:val="2"/>
        <w:rPr>
          <w:b/>
          <w:color w:val="0000FF"/>
          <w:sz w:val="26"/>
          <w:szCs w:val="26"/>
        </w:rPr>
      </w:pPr>
      <w:r w:rsidRPr="00146D25">
        <w:rPr>
          <w:b/>
          <w:color w:val="0000FF"/>
          <w:sz w:val="26"/>
          <w:szCs w:val="26"/>
        </w:rPr>
        <w:t>Основные правила использования и хранения измерительных инструментов</w:t>
      </w:r>
    </w:p>
    <w:p w:rsidR="00F23484" w:rsidRPr="00146D25" w:rsidRDefault="00F23484" w:rsidP="00112EF9">
      <w:pPr>
        <w:ind w:firstLine="567"/>
        <w:jc w:val="center"/>
        <w:rPr>
          <w:b/>
          <w:i/>
          <w:color w:val="0000FF"/>
          <w:sz w:val="10"/>
          <w:szCs w:val="10"/>
        </w:rPr>
      </w:pPr>
    </w:p>
    <w:p w:rsidR="00146D25" w:rsidRPr="00146D25" w:rsidRDefault="00146D25" w:rsidP="00146D25">
      <w:pPr>
        <w:shd w:val="clear" w:color="auto" w:fill="FFFFFF"/>
        <w:ind w:firstLine="567"/>
        <w:outlineLvl w:val="3"/>
        <w:rPr>
          <w:b/>
          <w:color w:val="C00000"/>
          <w:sz w:val="26"/>
          <w:szCs w:val="26"/>
        </w:rPr>
      </w:pPr>
      <w:r w:rsidRPr="00146D25">
        <w:rPr>
          <w:b/>
          <w:color w:val="C00000"/>
          <w:sz w:val="26"/>
          <w:szCs w:val="26"/>
        </w:rPr>
        <w:t>Эксплуатация контрольно-измерительных инструментов</w:t>
      </w:r>
    </w:p>
    <w:p w:rsidR="00146D25" w:rsidRPr="00146D25" w:rsidRDefault="00146D25" w:rsidP="00146D25">
      <w:pPr>
        <w:pStyle w:val="a4"/>
        <w:numPr>
          <w:ilvl w:val="1"/>
          <w:numId w:val="10"/>
        </w:numPr>
        <w:shd w:val="clear" w:color="auto" w:fill="FFFFFF"/>
        <w:tabs>
          <w:tab w:val="left" w:pos="993"/>
        </w:tabs>
        <w:spacing w:after="0" w:line="240" w:lineRule="auto"/>
        <w:ind w:left="0" w:firstLine="567"/>
        <w:jc w:val="both"/>
        <w:rPr>
          <w:rFonts w:ascii="Times New Roman" w:hAnsi="Times New Roman" w:cs="Times New Roman"/>
          <w:sz w:val="26"/>
          <w:szCs w:val="26"/>
        </w:rPr>
      </w:pPr>
      <w:r w:rsidRPr="00146D25">
        <w:rPr>
          <w:rFonts w:ascii="Times New Roman" w:hAnsi="Times New Roman" w:cs="Times New Roman"/>
          <w:sz w:val="26"/>
          <w:szCs w:val="26"/>
        </w:rPr>
        <w:t xml:space="preserve">Все измерительные инструменты имеют инструкции по эксплуатации. Обязательно изучайте их перед использованием приспособлений и отправкой их на хранение. </w:t>
      </w:r>
    </w:p>
    <w:p w:rsidR="00146D25" w:rsidRPr="00146D25" w:rsidRDefault="00146D25" w:rsidP="00146D25">
      <w:pPr>
        <w:pStyle w:val="a4"/>
        <w:numPr>
          <w:ilvl w:val="1"/>
          <w:numId w:val="10"/>
        </w:numPr>
        <w:shd w:val="clear" w:color="auto" w:fill="FFFFFF"/>
        <w:tabs>
          <w:tab w:val="left" w:pos="993"/>
        </w:tabs>
        <w:spacing w:after="0" w:line="240" w:lineRule="auto"/>
        <w:ind w:left="0" w:firstLine="567"/>
        <w:jc w:val="both"/>
        <w:rPr>
          <w:rFonts w:ascii="Times New Roman" w:hAnsi="Times New Roman" w:cs="Times New Roman"/>
          <w:sz w:val="26"/>
          <w:szCs w:val="26"/>
        </w:rPr>
      </w:pPr>
      <w:r w:rsidRPr="00146D25">
        <w:rPr>
          <w:rFonts w:ascii="Times New Roman" w:hAnsi="Times New Roman" w:cs="Times New Roman"/>
          <w:sz w:val="26"/>
          <w:szCs w:val="26"/>
        </w:rPr>
        <w:t xml:space="preserve">При фиксации инструментов не прилагайте слишком больших усилий. Это чревато не только ухудшением точности показаний, но и поломками приспособлений. </w:t>
      </w:r>
    </w:p>
    <w:p w:rsidR="00146D25" w:rsidRPr="00146D25" w:rsidRDefault="00146D25" w:rsidP="00146D25">
      <w:pPr>
        <w:pStyle w:val="a4"/>
        <w:numPr>
          <w:ilvl w:val="1"/>
          <w:numId w:val="10"/>
        </w:numPr>
        <w:shd w:val="clear" w:color="auto" w:fill="FFFFFF"/>
        <w:tabs>
          <w:tab w:val="left" w:pos="993"/>
        </w:tabs>
        <w:spacing w:after="0" w:line="240" w:lineRule="auto"/>
        <w:ind w:left="0" w:firstLine="567"/>
        <w:jc w:val="both"/>
        <w:rPr>
          <w:rFonts w:ascii="Times New Roman" w:hAnsi="Times New Roman" w:cs="Times New Roman"/>
          <w:sz w:val="26"/>
          <w:szCs w:val="26"/>
        </w:rPr>
      </w:pPr>
      <w:r w:rsidRPr="00146D25">
        <w:rPr>
          <w:rFonts w:ascii="Times New Roman" w:hAnsi="Times New Roman" w:cs="Times New Roman"/>
          <w:sz w:val="26"/>
          <w:szCs w:val="26"/>
        </w:rPr>
        <w:t xml:space="preserve">Деталь или ее части перед измерениями должны быть очищены от различного рода загрязнений и заусенцев. </w:t>
      </w:r>
    </w:p>
    <w:p w:rsidR="00146D25" w:rsidRPr="00146D25" w:rsidRDefault="00146D25" w:rsidP="00146D25">
      <w:pPr>
        <w:pStyle w:val="a4"/>
        <w:numPr>
          <w:ilvl w:val="1"/>
          <w:numId w:val="10"/>
        </w:numPr>
        <w:shd w:val="clear" w:color="auto" w:fill="FFFFFF"/>
        <w:tabs>
          <w:tab w:val="left" w:pos="993"/>
        </w:tabs>
        <w:spacing w:after="0" w:line="240" w:lineRule="auto"/>
        <w:ind w:left="0" w:firstLine="567"/>
        <w:jc w:val="both"/>
        <w:rPr>
          <w:rFonts w:ascii="Times New Roman" w:hAnsi="Times New Roman" w:cs="Times New Roman"/>
          <w:sz w:val="26"/>
          <w:szCs w:val="26"/>
        </w:rPr>
      </w:pPr>
      <w:r w:rsidRPr="00146D25">
        <w:rPr>
          <w:rFonts w:ascii="Times New Roman" w:hAnsi="Times New Roman" w:cs="Times New Roman"/>
          <w:sz w:val="26"/>
          <w:szCs w:val="26"/>
        </w:rPr>
        <w:t xml:space="preserve">Измерительные инструменты при необходимости нужно смазывать. </w:t>
      </w:r>
    </w:p>
    <w:p w:rsidR="00146D25" w:rsidRPr="00146D25" w:rsidRDefault="00146D25" w:rsidP="00146D25">
      <w:pPr>
        <w:pStyle w:val="a4"/>
        <w:numPr>
          <w:ilvl w:val="1"/>
          <w:numId w:val="10"/>
        </w:numPr>
        <w:shd w:val="clear" w:color="auto" w:fill="FFFFFF"/>
        <w:tabs>
          <w:tab w:val="left" w:pos="993"/>
        </w:tabs>
        <w:spacing w:after="0" w:line="240" w:lineRule="auto"/>
        <w:ind w:left="0" w:firstLine="567"/>
        <w:jc w:val="both"/>
        <w:rPr>
          <w:rFonts w:ascii="Times New Roman" w:hAnsi="Times New Roman" w:cs="Times New Roman"/>
          <w:sz w:val="26"/>
          <w:szCs w:val="26"/>
        </w:rPr>
      </w:pPr>
      <w:r w:rsidRPr="00146D25">
        <w:rPr>
          <w:rFonts w:ascii="Times New Roman" w:hAnsi="Times New Roman" w:cs="Times New Roman"/>
          <w:sz w:val="26"/>
          <w:szCs w:val="26"/>
        </w:rPr>
        <w:t xml:space="preserve">После окончания работ приспособления должны быть очищены, смазаны и уложены в футляры. </w:t>
      </w:r>
    </w:p>
    <w:p w:rsidR="00146D25" w:rsidRPr="00146D25" w:rsidRDefault="00146D25" w:rsidP="00146D25">
      <w:pPr>
        <w:pStyle w:val="a4"/>
        <w:numPr>
          <w:ilvl w:val="1"/>
          <w:numId w:val="10"/>
        </w:numPr>
        <w:shd w:val="clear" w:color="auto" w:fill="FFFFFF"/>
        <w:tabs>
          <w:tab w:val="left" w:pos="993"/>
        </w:tabs>
        <w:spacing w:after="0" w:line="240" w:lineRule="auto"/>
        <w:ind w:left="0" w:firstLine="567"/>
        <w:jc w:val="both"/>
        <w:rPr>
          <w:rFonts w:ascii="Times New Roman" w:hAnsi="Times New Roman" w:cs="Times New Roman"/>
          <w:sz w:val="26"/>
          <w:szCs w:val="26"/>
        </w:rPr>
      </w:pPr>
      <w:r w:rsidRPr="00146D25">
        <w:rPr>
          <w:rFonts w:ascii="Times New Roman" w:hAnsi="Times New Roman" w:cs="Times New Roman"/>
          <w:sz w:val="26"/>
          <w:szCs w:val="26"/>
        </w:rPr>
        <w:t xml:space="preserve">Необходимо оберегать изделия от влаги, падений и ударов. </w:t>
      </w:r>
    </w:p>
    <w:p w:rsidR="00146D25" w:rsidRPr="00146D25" w:rsidRDefault="00146D25" w:rsidP="00146D25">
      <w:pPr>
        <w:pStyle w:val="a4"/>
        <w:numPr>
          <w:ilvl w:val="1"/>
          <w:numId w:val="10"/>
        </w:numPr>
        <w:shd w:val="clear" w:color="auto" w:fill="FFFFFF"/>
        <w:tabs>
          <w:tab w:val="left" w:pos="993"/>
        </w:tabs>
        <w:spacing w:after="0" w:line="240" w:lineRule="auto"/>
        <w:ind w:left="0" w:firstLine="567"/>
        <w:jc w:val="both"/>
        <w:rPr>
          <w:rFonts w:ascii="Times New Roman" w:hAnsi="Times New Roman" w:cs="Times New Roman"/>
          <w:sz w:val="26"/>
          <w:szCs w:val="26"/>
        </w:rPr>
      </w:pPr>
      <w:r w:rsidRPr="00146D25">
        <w:rPr>
          <w:rFonts w:ascii="Times New Roman" w:hAnsi="Times New Roman" w:cs="Times New Roman"/>
          <w:sz w:val="26"/>
          <w:szCs w:val="26"/>
        </w:rPr>
        <w:t xml:space="preserve">Измеряемые детали и изделия должны иметь температуру от +15 до +20 °С. В этом случае измерения будут максимально точными. </w:t>
      </w:r>
    </w:p>
    <w:p w:rsidR="00146D25" w:rsidRPr="00146D25" w:rsidRDefault="00146D25" w:rsidP="00146D25">
      <w:pPr>
        <w:pStyle w:val="a4"/>
        <w:numPr>
          <w:ilvl w:val="1"/>
          <w:numId w:val="10"/>
        </w:numPr>
        <w:shd w:val="clear" w:color="auto" w:fill="FFFFFF"/>
        <w:tabs>
          <w:tab w:val="left" w:pos="993"/>
        </w:tabs>
        <w:spacing w:after="0" w:line="240" w:lineRule="auto"/>
        <w:ind w:left="0" w:firstLine="567"/>
        <w:jc w:val="both"/>
        <w:rPr>
          <w:rFonts w:ascii="Times New Roman" w:hAnsi="Times New Roman" w:cs="Times New Roman"/>
          <w:sz w:val="26"/>
          <w:szCs w:val="26"/>
        </w:rPr>
      </w:pPr>
      <w:r w:rsidRPr="00146D25">
        <w:rPr>
          <w:rFonts w:ascii="Times New Roman" w:hAnsi="Times New Roman" w:cs="Times New Roman"/>
          <w:sz w:val="26"/>
          <w:szCs w:val="26"/>
        </w:rPr>
        <w:t xml:space="preserve">Измерения обрабатываемых деталей проводится при выключенных станках. </w:t>
      </w:r>
    </w:p>
    <w:p w:rsidR="00146D25" w:rsidRPr="00146D25" w:rsidRDefault="00146D25" w:rsidP="00146D25">
      <w:pPr>
        <w:pStyle w:val="a4"/>
        <w:numPr>
          <w:ilvl w:val="1"/>
          <w:numId w:val="10"/>
        </w:numPr>
        <w:shd w:val="clear" w:color="auto" w:fill="FFFFFF"/>
        <w:tabs>
          <w:tab w:val="left" w:pos="993"/>
        </w:tabs>
        <w:spacing w:after="0" w:line="240" w:lineRule="auto"/>
        <w:ind w:left="0" w:firstLine="567"/>
        <w:jc w:val="both"/>
        <w:rPr>
          <w:rFonts w:ascii="Times New Roman" w:hAnsi="Times New Roman" w:cs="Times New Roman"/>
          <w:sz w:val="26"/>
          <w:szCs w:val="26"/>
        </w:rPr>
      </w:pPr>
      <w:r w:rsidRPr="00146D25">
        <w:rPr>
          <w:rFonts w:ascii="Times New Roman" w:hAnsi="Times New Roman" w:cs="Times New Roman"/>
          <w:sz w:val="26"/>
          <w:szCs w:val="26"/>
        </w:rPr>
        <w:t xml:space="preserve">В промежутках между измерениями приспособления необходимо укладывать на сухие и чистые поверхности. </w:t>
      </w:r>
    </w:p>
    <w:p w:rsidR="00146D25" w:rsidRPr="00146D25" w:rsidRDefault="00146D25" w:rsidP="00146D25">
      <w:pPr>
        <w:pStyle w:val="a4"/>
        <w:numPr>
          <w:ilvl w:val="1"/>
          <w:numId w:val="10"/>
        </w:numPr>
        <w:shd w:val="clear" w:color="auto" w:fill="FFFFFF"/>
        <w:tabs>
          <w:tab w:val="left" w:pos="993"/>
        </w:tabs>
        <w:spacing w:after="0" w:line="240" w:lineRule="auto"/>
        <w:ind w:left="0" w:firstLine="567"/>
        <w:jc w:val="both"/>
        <w:rPr>
          <w:rFonts w:ascii="Times New Roman" w:hAnsi="Times New Roman" w:cs="Times New Roman"/>
          <w:sz w:val="26"/>
          <w:szCs w:val="26"/>
        </w:rPr>
      </w:pPr>
      <w:r w:rsidRPr="00146D25">
        <w:rPr>
          <w:rFonts w:ascii="Times New Roman" w:hAnsi="Times New Roman" w:cs="Times New Roman"/>
          <w:sz w:val="26"/>
          <w:szCs w:val="26"/>
        </w:rPr>
        <w:t xml:space="preserve">Эксплуатация измерительных инструментов требует регулярного проведения поверок. </w:t>
      </w:r>
    </w:p>
    <w:p w:rsidR="00A651E8" w:rsidRPr="000E0EC1" w:rsidRDefault="00A651E8" w:rsidP="00A651E8">
      <w:pPr>
        <w:pStyle w:val="a3"/>
        <w:spacing w:before="0" w:beforeAutospacing="0" w:after="0" w:afterAutospacing="0"/>
        <w:ind w:firstLine="567"/>
        <w:jc w:val="both"/>
        <w:rPr>
          <w:sz w:val="26"/>
          <w:szCs w:val="26"/>
        </w:rPr>
      </w:pPr>
      <w:r w:rsidRPr="00146D25">
        <w:rPr>
          <w:b/>
          <w:color w:val="C00000"/>
          <w:sz w:val="26"/>
          <w:szCs w:val="26"/>
        </w:rPr>
        <w:t>Хранение измерительного инструмента и уход за ним</w:t>
      </w:r>
      <w:r w:rsidR="00090862">
        <w:rPr>
          <w:b/>
          <w:color w:val="C00000"/>
          <w:sz w:val="26"/>
          <w:szCs w:val="26"/>
        </w:rPr>
        <w:t xml:space="preserve"> </w:t>
      </w:r>
      <w:r w:rsidR="00090862" w:rsidRPr="00112EF9">
        <w:rPr>
          <w:sz w:val="26"/>
          <w:szCs w:val="26"/>
        </w:rPr>
        <w:t>(</w:t>
      </w:r>
      <w:r w:rsidR="00090862" w:rsidRPr="00112EF9">
        <w:rPr>
          <w:b/>
          <w:i/>
          <w:color w:val="006600"/>
          <w:sz w:val="26"/>
          <w:szCs w:val="26"/>
        </w:rPr>
        <w:t>рис. 1.3</w:t>
      </w:r>
      <w:r w:rsidR="00090862">
        <w:rPr>
          <w:b/>
          <w:i/>
          <w:color w:val="006600"/>
          <w:sz w:val="26"/>
          <w:szCs w:val="26"/>
        </w:rPr>
        <w:t>2</w:t>
      </w:r>
      <w:r w:rsidR="00090862" w:rsidRPr="00112EF9">
        <w:rPr>
          <w:sz w:val="26"/>
          <w:szCs w:val="26"/>
        </w:rPr>
        <w:t>)</w:t>
      </w:r>
      <w:r w:rsidRPr="00146D25">
        <w:rPr>
          <w:color w:val="C00000"/>
          <w:sz w:val="26"/>
          <w:szCs w:val="26"/>
        </w:rPr>
        <w:t xml:space="preserve">. </w:t>
      </w:r>
      <w:r w:rsidRPr="000E0EC1">
        <w:rPr>
          <w:sz w:val="26"/>
          <w:szCs w:val="26"/>
        </w:rPr>
        <w:t>Точность и долговечность инструмента зависят не только от качества изготовления и умелого обращения, но также и от правильного хранения и ухода за ним.</w:t>
      </w:r>
    </w:p>
    <w:p w:rsidR="00D76F3F" w:rsidRPr="00D76F3F" w:rsidRDefault="00D76F3F" w:rsidP="00D76F3F">
      <w:pPr>
        <w:shd w:val="clear" w:color="auto" w:fill="FFFFFF"/>
        <w:ind w:firstLine="567"/>
        <w:jc w:val="both"/>
        <w:outlineLvl w:val="3"/>
        <w:rPr>
          <w:b/>
          <w:sz w:val="26"/>
          <w:szCs w:val="26"/>
        </w:rPr>
      </w:pPr>
      <w:r w:rsidRPr="00D76F3F">
        <w:rPr>
          <w:b/>
          <w:sz w:val="26"/>
          <w:szCs w:val="26"/>
        </w:rPr>
        <w:lastRenderedPageBreak/>
        <w:t>Хранение измерительных инструментов</w:t>
      </w:r>
      <w:r>
        <w:rPr>
          <w:b/>
          <w:sz w:val="26"/>
          <w:szCs w:val="26"/>
        </w:rPr>
        <w:t>:</w:t>
      </w:r>
    </w:p>
    <w:p w:rsidR="00D76F3F" w:rsidRPr="00146D25" w:rsidRDefault="00D76F3F" w:rsidP="00D76F3F">
      <w:pPr>
        <w:numPr>
          <w:ilvl w:val="0"/>
          <w:numId w:val="73"/>
        </w:numPr>
        <w:shd w:val="clear" w:color="auto" w:fill="FFFFFF"/>
        <w:tabs>
          <w:tab w:val="clear" w:pos="720"/>
          <w:tab w:val="num" w:pos="851"/>
        </w:tabs>
        <w:ind w:left="0" w:firstLine="567"/>
        <w:jc w:val="both"/>
        <w:rPr>
          <w:sz w:val="26"/>
          <w:szCs w:val="26"/>
        </w:rPr>
      </w:pPr>
      <w:r w:rsidRPr="00146D25">
        <w:rPr>
          <w:sz w:val="26"/>
          <w:szCs w:val="26"/>
        </w:rPr>
        <w:t xml:space="preserve">Хранить измерительные инструменты необходимо в сухих и отапливаемых помещениях. </w:t>
      </w:r>
    </w:p>
    <w:p w:rsidR="00D76F3F" w:rsidRPr="00146D25" w:rsidRDefault="00D76F3F" w:rsidP="00D76F3F">
      <w:pPr>
        <w:numPr>
          <w:ilvl w:val="0"/>
          <w:numId w:val="73"/>
        </w:numPr>
        <w:shd w:val="clear" w:color="auto" w:fill="FFFFFF"/>
        <w:tabs>
          <w:tab w:val="clear" w:pos="720"/>
          <w:tab w:val="num" w:pos="851"/>
        </w:tabs>
        <w:ind w:left="0" w:firstLine="567"/>
        <w:jc w:val="both"/>
        <w:rPr>
          <w:sz w:val="26"/>
          <w:szCs w:val="26"/>
        </w:rPr>
      </w:pPr>
      <w:r w:rsidRPr="00146D25">
        <w:rPr>
          <w:sz w:val="26"/>
          <w:szCs w:val="26"/>
        </w:rPr>
        <w:t xml:space="preserve">Для защиты от негативных факторов желательно помещать приспособления в индивидуальные футляры и тубусы. </w:t>
      </w:r>
    </w:p>
    <w:p w:rsidR="00D76F3F" w:rsidRPr="00146D25" w:rsidRDefault="00D76F3F" w:rsidP="00D76F3F">
      <w:pPr>
        <w:numPr>
          <w:ilvl w:val="0"/>
          <w:numId w:val="73"/>
        </w:numPr>
        <w:shd w:val="clear" w:color="auto" w:fill="FFFFFF"/>
        <w:tabs>
          <w:tab w:val="clear" w:pos="720"/>
          <w:tab w:val="num" w:pos="851"/>
        </w:tabs>
        <w:ind w:left="0" w:firstLine="567"/>
        <w:jc w:val="both"/>
        <w:rPr>
          <w:sz w:val="26"/>
          <w:szCs w:val="26"/>
        </w:rPr>
      </w:pPr>
      <w:r w:rsidRPr="00146D25">
        <w:rPr>
          <w:sz w:val="26"/>
          <w:szCs w:val="26"/>
        </w:rPr>
        <w:t>Реком</w:t>
      </w:r>
      <w:r>
        <w:rPr>
          <w:sz w:val="26"/>
          <w:szCs w:val="26"/>
        </w:rPr>
        <w:t xml:space="preserve">ендованная температура хранения – </w:t>
      </w:r>
      <w:r w:rsidRPr="00146D25">
        <w:rPr>
          <w:sz w:val="26"/>
          <w:szCs w:val="26"/>
        </w:rPr>
        <w:t xml:space="preserve">от +10 до +35 °С. </w:t>
      </w:r>
    </w:p>
    <w:p w:rsidR="00D76F3F" w:rsidRPr="00146D25" w:rsidRDefault="00D76F3F" w:rsidP="00D76F3F">
      <w:pPr>
        <w:numPr>
          <w:ilvl w:val="0"/>
          <w:numId w:val="73"/>
        </w:numPr>
        <w:shd w:val="clear" w:color="auto" w:fill="FFFFFF"/>
        <w:tabs>
          <w:tab w:val="clear" w:pos="720"/>
          <w:tab w:val="num" w:pos="851"/>
        </w:tabs>
        <w:ind w:left="0" w:firstLine="567"/>
        <w:jc w:val="both"/>
        <w:rPr>
          <w:sz w:val="26"/>
          <w:szCs w:val="26"/>
        </w:rPr>
      </w:pPr>
      <w:r w:rsidRPr="00146D25">
        <w:rPr>
          <w:sz w:val="26"/>
          <w:szCs w:val="26"/>
        </w:rPr>
        <w:t xml:space="preserve">В воздухе не должны содержаться агрессивные примеси. </w:t>
      </w:r>
    </w:p>
    <w:p w:rsidR="00D76F3F" w:rsidRDefault="00D76F3F" w:rsidP="00D76F3F">
      <w:pPr>
        <w:numPr>
          <w:ilvl w:val="0"/>
          <w:numId w:val="73"/>
        </w:numPr>
        <w:shd w:val="clear" w:color="auto" w:fill="FFFFFF"/>
        <w:tabs>
          <w:tab w:val="clear" w:pos="720"/>
          <w:tab w:val="num" w:pos="851"/>
        </w:tabs>
        <w:ind w:left="0" w:firstLine="567"/>
        <w:jc w:val="both"/>
        <w:rPr>
          <w:sz w:val="26"/>
          <w:szCs w:val="26"/>
        </w:rPr>
      </w:pPr>
      <w:r w:rsidRPr="00146D25">
        <w:rPr>
          <w:sz w:val="26"/>
          <w:szCs w:val="26"/>
        </w:rPr>
        <w:t>Перед отправкой на хранение измерительные поверхности разъединяют, а фиксаторы </w:t>
      </w:r>
      <w:r>
        <w:rPr>
          <w:sz w:val="26"/>
          <w:szCs w:val="26"/>
        </w:rPr>
        <w:t>–</w:t>
      </w:r>
      <w:r w:rsidRPr="00146D25">
        <w:rPr>
          <w:sz w:val="26"/>
          <w:szCs w:val="26"/>
        </w:rPr>
        <w:t xml:space="preserve"> ослабляют. </w:t>
      </w:r>
    </w:p>
    <w:p w:rsidR="00090862" w:rsidRPr="00090862" w:rsidRDefault="00090862" w:rsidP="00090862">
      <w:pPr>
        <w:shd w:val="clear" w:color="auto" w:fill="FFFFFF"/>
        <w:ind w:left="567"/>
        <w:jc w:val="both"/>
        <w:rPr>
          <w:sz w:val="16"/>
          <w:szCs w:val="16"/>
        </w:rPr>
      </w:pPr>
    </w:p>
    <w:p w:rsidR="00090862" w:rsidRDefault="00090862" w:rsidP="00090862">
      <w:pPr>
        <w:pStyle w:val="a3"/>
        <w:spacing w:before="0" w:beforeAutospacing="0" w:after="0" w:afterAutospacing="0"/>
        <w:jc w:val="center"/>
        <w:rPr>
          <w:sz w:val="26"/>
          <w:szCs w:val="26"/>
        </w:rPr>
      </w:pPr>
      <w:r w:rsidRPr="00333F27">
        <w:rPr>
          <w:rFonts w:ascii="open-sans" w:hAnsi="open-sans" w:cs="Arial"/>
          <w:noProof/>
          <w:color w:val="097FC8"/>
          <w:sz w:val="26"/>
          <w:szCs w:val="26"/>
        </w:rPr>
        <w:drawing>
          <wp:inline distT="0" distB="0" distL="0" distR="0" wp14:anchorId="0C1E3E7D" wp14:editId="7F5000A5">
            <wp:extent cx="6284423" cy="4320540"/>
            <wp:effectExtent l="0" t="0" r="2540" b="3810"/>
            <wp:docPr id="221" name="Рисунок 221" descr="27_Хранение измерительных инструментов.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7_Хранение измерительных инструментов.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11747" cy="4339325"/>
                    </a:xfrm>
                    <a:prstGeom prst="rect">
                      <a:avLst/>
                    </a:prstGeom>
                    <a:noFill/>
                    <a:ln>
                      <a:noFill/>
                    </a:ln>
                  </pic:spPr>
                </pic:pic>
              </a:graphicData>
            </a:graphic>
          </wp:inline>
        </w:drawing>
      </w:r>
    </w:p>
    <w:p w:rsidR="00090862" w:rsidRPr="00090862" w:rsidRDefault="00090862" w:rsidP="00090862">
      <w:pPr>
        <w:shd w:val="clear" w:color="auto" w:fill="FFFFFF"/>
        <w:jc w:val="center"/>
        <w:rPr>
          <w:b/>
          <w:i/>
          <w:iCs/>
          <w:color w:val="006600"/>
          <w:sz w:val="16"/>
          <w:szCs w:val="16"/>
        </w:rPr>
      </w:pPr>
    </w:p>
    <w:p w:rsidR="00090862" w:rsidRPr="00D76F3F" w:rsidRDefault="00090862" w:rsidP="00090862">
      <w:pPr>
        <w:shd w:val="clear" w:color="auto" w:fill="FFFFFF"/>
        <w:jc w:val="center"/>
        <w:rPr>
          <w:b/>
          <w:color w:val="006600"/>
          <w:sz w:val="26"/>
          <w:szCs w:val="26"/>
        </w:rPr>
      </w:pPr>
      <w:r>
        <w:rPr>
          <w:b/>
          <w:i/>
          <w:iCs/>
          <w:color w:val="006600"/>
          <w:sz w:val="26"/>
          <w:szCs w:val="26"/>
        </w:rPr>
        <w:t xml:space="preserve">Рис. 1.32. </w:t>
      </w:r>
      <w:r w:rsidRPr="00D76F3F">
        <w:rPr>
          <w:b/>
          <w:i/>
          <w:iCs/>
          <w:color w:val="006600"/>
          <w:sz w:val="26"/>
          <w:szCs w:val="26"/>
        </w:rPr>
        <w:t>Хранение измерительных инструментов</w:t>
      </w:r>
      <w:r w:rsidRPr="00D76F3F">
        <w:rPr>
          <w:b/>
          <w:color w:val="006600"/>
          <w:sz w:val="26"/>
          <w:szCs w:val="26"/>
        </w:rPr>
        <w:t xml:space="preserve"> </w:t>
      </w:r>
    </w:p>
    <w:p w:rsidR="00090862" w:rsidRPr="00090862" w:rsidRDefault="00090862" w:rsidP="00090862">
      <w:pPr>
        <w:pStyle w:val="a3"/>
        <w:spacing w:before="0" w:beforeAutospacing="0" w:after="0" w:afterAutospacing="0"/>
        <w:ind w:firstLine="567"/>
        <w:jc w:val="both"/>
        <w:rPr>
          <w:sz w:val="16"/>
          <w:szCs w:val="16"/>
        </w:rPr>
      </w:pPr>
    </w:p>
    <w:p w:rsidR="00A651E8" w:rsidRPr="00090862" w:rsidRDefault="00A651E8" w:rsidP="00090862">
      <w:pPr>
        <w:pStyle w:val="a3"/>
        <w:spacing w:before="0" w:beforeAutospacing="0" w:after="0" w:afterAutospacing="0"/>
        <w:ind w:firstLine="567"/>
        <w:jc w:val="both"/>
        <w:rPr>
          <w:sz w:val="26"/>
          <w:szCs w:val="26"/>
        </w:rPr>
      </w:pPr>
      <w:r w:rsidRPr="000E0EC1">
        <w:rPr>
          <w:sz w:val="26"/>
          <w:szCs w:val="26"/>
        </w:rPr>
        <w:t xml:space="preserve">Простейший </w:t>
      </w:r>
      <w:r w:rsidRPr="00090862">
        <w:rPr>
          <w:sz w:val="26"/>
          <w:szCs w:val="26"/>
        </w:rPr>
        <w:t xml:space="preserve">измерительный инструмент хранится обычно в ящике верстака, </w:t>
      </w:r>
      <w:r w:rsidR="00D76F3F" w:rsidRPr="00090862">
        <w:rPr>
          <w:sz w:val="26"/>
          <w:szCs w:val="26"/>
        </w:rPr>
        <w:t xml:space="preserve"> </w:t>
      </w:r>
      <w:r w:rsidRPr="00090862">
        <w:rPr>
          <w:sz w:val="26"/>
          <w:szCs w:val="26"/>
        </w:rPr>
        <w:t xml:space="preserve">где </w:t>
      </w:r>
      <w:r w:rsidR="00D76F3F" w:rsidRPr="00090862">
        <w:rPr>
          <w:sz w:val="26"/>
          <w:szCs w:val="26"/>
        </w:rPr>
        <w:t xml:space="preserve"> </w:t>
      </w:r>
      <w:r w:rsidRPr="00090862">
        <w:rPr>
          <w:sz w:val="26"/>
          <w:szCs w:val="26"/>
        </w:rPr>
        <w:t xml:space="preserve">его располагают в определенном порядке по типам инструмента и размерам. Штангенциркули и лекальные линейки хранятся в специальных футлярах с закрывающимися крышками. Для предохранения инструмента от ржавчины его </w:t>
      </w:r>
      <w:r w:rsidR="00146D25" w:rsidRPr="00090862">
        <w:rPr>
          <w:sz w:val="26"/>
          <w:szCs w:val="26"/>
        </w:rPr>
        <w:t>смазывают</w:t>
      </w:r>
      <w:r w:rsidRPr="00090862">
        <w:rPr>
          <w:sz w:val="26"/>
          <w:szCs w:val="26"/>
        </w:rPr>
        <w:t xml:space="preserve"> тонким слоем чистого технического вазелина, предварительно хорошо протерев сухой тряпкой. Перед употреблением инструмента смазка удаляется чистой тряпкой или промыванием в бензине.</w:t>
      </w:r>
      <w:r w:rsidR="00D76F3F" w:rsidRPr="00090862">
        <w:rPr>
          <w:sz w:val="26"/>
          <w:szCs w:val="26"/>
        </w:rPr>
        <w:t xml:space="preserve"> </w:t>
      </w:r>
      <w:r w:rsidRPr="00090862">
        <w:rPr>
          <w:sz w:val="26"/>
          <w:szCs w:val="26"/>
        </w:rPr>
        <w:t>При появлении пятен ржавчины инструмент необходимо положить на сутки в керосин, после чего промыть бензином, насухо протереть и снова смазать.</w:t>
      </w:r>
    </w:p>
    <w:p w:rsidR="00333F27" w:rsidRPr="00090862" w:rsidRDefault="00333F27" w:rsidP="00090862">
      <w:pPr>
        <w:shd w:val="clear" w:color="auto" w:fill="FFFFFF"/>
        <w:ind w:firstLine="567"/>
        <w:jc w:val="both"/>
        <w:rPr>
          <w:sz w:val="26"/>
          <w:szCs w:val="26"/>
        </w:rPr>
      </w:pPr>
      <w:r w:rsidRPr="00090862">
        <w:rPr>
          <w:sz w:val="26"/>
          <w:szCs w:val="26"/>
        </w:rPr>
        <w:t xml:space="preserve">Соблюдение вышеперечисленных правил помогает получить максимально точные результаты измерений и продлевает срок службы контрольных приспособлений. </w:t>
      </w:r>
    </w:p>
    <w:p w:rsidR="00333F27" w:rsidRPr="00090862" w:rsidRDefault="00333F27" w:rsidP="00090862">
      <w:pPr>
        <w:ind w:firstLine="567"/>
        <w:jc w:val="both"/>
        <w:rPr>
          <w:b/>
          <w:i/>
          <w:sz w:val="26"/>
          <w:szCs w:val="26"/>
        </w:rPr>
      </w:pPr>
    </w:p>
    <w:p w:rsidR="002C7B7B" w:rsidRPr="00286FBD" w:rsidRDefault="00D93F13" w:rsidP="00D93F13">
      <w:pPr>
        <w:shd w:val="clear" w:color="auto" w:fill="F2F2F2" w:themeFill="background1" w:themeFillShade="F2"/>
        <w:jc w:val="center"/>
        <w:rPr>
          <w:b/>
          <w:color w:val="FF0000"/>
          <w:sz w:val="26"/>
          <w:szCs w:val="26"/>
        </w:rPr>
      </w:pPr>
      <w:r w:rsidRPr="00286FBD">
        <w:rPr>
          <w:color w:val="FF0000"/>
          <w:sz w:val="26"/>
          <w:szCs w:val="26"/>
        </w:rPr>
        <w:t>БОЛЕЕ ПОДРОБНО ИЗМЕРИТЕЛЬНЫЕ ИНСТРУМЕНТЫ ОПИСАНЫ ДАЛЕЕ В</w:t>
      </w:r>
      <w:r w:rsidRPr="00286FBD">
        <w:rPr>
          <w:b/>
          <w:color w:val="FF0000"/>
          <w:sz w:val="26"/>
          <w:szCs w:val="26"/>
        </w:rPr>
        <w:t xml:space="preserve"> РАЗДЕЛЕ 2. ТЕХНИЧЕСКИЕ ИЗМЕРЕНИЯ.</w:t>
      </w:r>
    </w:p>
    <w:p w:rsidR="00D471B2" w:rsidRPr="00C93CA4" w:rsidRDefault="00D471B2">
      <w:pPr>
        <w:rPr>
          <w:b/>
          <w:i/>
          <w:sz w:val="26"/>
          <w:szCs w:val="26"/>
        </w:rPr>
      </w:pPr>
      <w:r w:rsidRPr="00C93CA4">
        <w:rPr>
          <w:b/>
          <w:i/>
          <w:sz w:val="26"/>
          <w:szCs w:val="26"/>
        </w:rPr>
        <w:br w:type="page"/>
      </w:r>
    </w:p>
    <w:p w:rsidR="00EC3F37" w:rsidRPr="002C0E75" w:rsidRDefault="00EC3F37" w:rsidP="002C0E75">
      <w:pPr>
        <w:pStyle w:val="2"/>
        <w:spacing w:line="320" w:lineRule="atLeast"/>
        <w:ind w:right="150" w:firstLine="567"/>
        <w:jc w:val="center"/>
        <w:rPr>
          <w:rFonts w:ascii="Verdana" w:eastAsia="Times New Roman" w:hAnsi="Verdana" w:cs="Times New Roman"/>
          <w:b/>
          <w:color w:val="C00000"/>
          <w:sz w:val="28"/>
          <w:szCs w:val="28"/>
          <w:lang w:eastAsia="ru-RU"/>
        </w:rPr>
      </w:pPr>
      <w:bookmarkStart w:id="19" w:name="_Toc32477000"/>
      <w:r w:rsidRPr="002C0E75">
        <w:rPr>
          <w:rFonts w:ascii="Verdana" w:hAnsi="Verdana" w:cs="Times New Roman"/>
          <w:b/>
          <w:color w:val="C00000"/>
          <w:sz w:val="28"/>
          <w:szCs w:val="28"/>
        </w:rPr>
        <w:lastRenderedPageBreak/>
        <w:t>Вопросы для самоконтроля:</w:t>
      </w:r>
      <w:bookmarkEnd w:id="19"/>
    </w:p>
    <w:p w:rsidR="00BE74D3" w:rsidRPr="00257166" w:rsidRDefault="00BE74D3" w:rsidP="00543DD4">
      <w:pPr>
        <w:ind w:firstLine="567"/>
        <w:jc w:val="both"/>
        <w:rPr>
          <w:b/>
          <w:sz w:val="16"/>
          <w:szCs w:val="16"/>
        </w:rPr>
      </w:pPr>
    </w:p>
    <w:p w:rsidR="0072751C" w:rsidRPr="0072751C" w:rsidRDefault="0072751C" w:rsidP="00257166">
      <w:pPr>
        <w:pStyle w:val="a4"/>
        <w:numPr>
          <w:ilvl w:val="0"/>
          <w:numId w:val="7"/>
        </w:numPr>
        <w:tabs>
          <w:tab w:val="left" w:pos="426"/>
        </w:tabs>
        <w:spacing w:after="0" w:line="264" w:lineRule="auto"/>
        <w:ind w:left="0" w:firstLine="0"/>
        <w:jc w:val="both"/>
        <w:rPr>
          <w:rFonts w:ascii="Times New Roman" w:eastAsia="HiddenHorzOCR" w:hAnsi="Times New Roman" w:cs="Times New Roman"/>
          <w:color w:val="0A0A0A"/>
          <w:sz w:val="26"/>
          <w:szCs w:val="26"/>
        </w:rPr>
      </w:pPr>
      <w:r w:rsidRPr="0072751C">
        <w:rPr>
          <w:rFonts w:ascii="Times New Roman" w:hAnsi="Times New Roman" w:cs="Times New Roman"/>
          <w:color w:val="000000"/>
          <w:sz w:val="26"/>
          <w:szCs w:val="26"/>
        </w:rPr>
        <w:t>Какие основные операции применяют при слесарной обработке?</w:t>
      </w:r>
    </w:p>
    <w:p w:rsidR="00CB1038" w:rsidRPr="0072751C" w:rsidRDefault="00CB1038" w:rsidP="00257166">
      <w:pPr>
        <w:pStyle w:val="a4"/>
        <w:numPr>
          <w:ilvl w:val="0"/>
          <w:numId w:val="7"/>
        </w:numPr>
        <w:tabs>
          <w:tab w:val="left" w:pos="426"/>
        </w:tabs>
        <w:spacing w:after="0" w:line="264" w:lineRule="auto"/>
        <w:ind w:left="0" w:firstLine="0"/>
        <w:jc w:val="both"/>
        <w:rPr>
          <w:rFonts w:ascii="Times New Roman" w:eastAsia="HiddenHorzOCR" w:hAnsi="Times New Roman" w:cs="Times New Roman"/>
          <w:color w:val="0A0A0A"/>
          <w:sz w:val="26"/>
          <w:szCs w:val="26"/>
        </w:rPr>
      </w:pPr>
      <w:r w:rsidRPr="0072751C">
        <w:rPr>
          <w:rFonts w:ascii="Times New Roman" w:hAnsi="Times New Roman" w:cs="Times New Roman"/>
          <w:color w:val="202020"/>
          <w:sz w:val="26"/>
          <w:szCs w:val="26"/>
        </w:rPr>
        <w:t>Назовите слесарные операции, используемые при ремонте автомобилей.</w:t>
      </w:r>
    </w:p>
    <w:p w:rsidR="00CB1038" w:rsidRPr="0072751C" w:rsidRDefault="00CB1038" w:rsidP="00257166">
      <w:pPr>
        <w:pStyle w:val="a4"/>
        <w:numPr>
          <w:ilvl w:val="0"/>
          <w:numId w:val="7"/>
        </w:numPr>
        <w:tabs>
          <w:tab w:val="left" w:pos="426"/>
        </w:tabs>
        <w:spacing w:after="0" w:line="264" w:lineRule="auto"/>
        <w:ind w:left="0" w:firstLine="0"/>
        <w:jc w:val="both"/>
        <w:rPr>
          <w:rFonts w:ascii="Times New Roman" w:eastAsia="HiddenHorzOCR" w:hAnsi="Times New Roman" w:cs="Times New Roman"/>
          <w:color w:val="0A0A0A"/>
          <w:sz w:val="26"/>
          <w:szCs w:val="26"/>
        </w:rPr>
      </w:pPr>
      <w:r w:rsidRPr="0072751C">
        <w:rPr>
          <w:rFonts w:ascii="Times New Roman" w:hAnsi="Times New Roman" w:cs="Times New Roman"/>
          <w:color w:val="202020"/>
          <w:sz w:val="26"/>
          <w:szCs w:val="26"/>
        </w:rPr>
        <w:t>Для чего выполняют слесарно-сборочные работы?</w:t>
      </w:r>
    </w:p>
    <w:p w:rsidR="00BE74D3" w:rsidRPr="0072751C" w:rsidRDefault="00543DD4" w:rsidP="00257166">
      <w:pPr>
        <w:pStyle w:val="a4"/>
        <w:numPr>
          <w:ilvl w:val="0"/>
          <w:numId w:val="7"/>
        </w:numPr>
        <w:tabs>
          <w:tab w:val="left" w:pos="426"/>
        </w:tabs>
        <w:spacing w:after="0" w:line="264" w:lineRule="auto"/>
        <w:ind w:left="0" w:firstLine="0"/>
        <w:jc w:val="both"/>
        <w:rPr>
          <w:rFonts w:ascii="Times New Roman" w:eastAsia="HiddenHorzOCR" w:hAnsi="Times New Roman" w:cs="Times New Roman"/>
          <w:color w:val="0A0A0A"/>
          <w:sz w:val="26"/>
          <w:szCs w:val="26"/>
        </w:rPr>
      </w:pPr>
      <w:r w:rsidRPr="0072751C">
        <w:rPr>
          <w:rFonts w:ascii="Times New Roman" w:eastAsia="HiddenHorzOCR" w:hAnsi="Times New Roman" w:cs="Times New Roman"/>
          <w:color w:val="0A0A0A"/>
          <w:sz w:val="26"/>
          <w:szCs w:val="26"/>
        </w:rPr>
        <w:t>Дайте определение понятию «рабочее место слесаря».</w:t>
      </w:r>
    </w:p>
    <w:p w:rsidR="00543DD4" w:rsidRPr="0072751C" w:rsidRDefault="00543DD4"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A0A0A"/>
          <w:sz w:val="26"/>
          <w:szCs w:val="26"/>
        </w:rPr>
      </w:pPr>
      <w:r w:rsidRPr="0072751C">
        <w:rPr>
          <w:rFonts w:ascii="Times New Roman" w:eastAsia="HiddenHorzOCR" w:hAnsi="Times New Roman" w:cs="Times New Roman"/>
          <w:color w:val="0A0A0A"/>
          <w:sz w:val="26"/>
          <w:szCs w:val="26"/>
        </w:rPr>
        <w:t>Укажите, какое оборудование и приспособления должны находиться на рабочем месте слесаря.</w:t>
      </w:r>
    </w:p>
    <w:p w:rsidR="00543DD4" w:rsidRPr="0072751C" w:rsidRDefault="00543DD4"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hAnsi="Times New Roman" w:cs="Times New Roman"/>
          <w:sz w:val="26"/>
          <w:szCs w:val="26"/>
        </w:rPr>
      </w:pPr>
      <w:r w:rsidRPr="0072751C">
        <w:rPr>
          <w:rFonts w:ascii="Times New Roman" w:eastAsia="HiddenHorzOCR" w:hAnsi="Times New Roman" w:cs="Times New Roman"/>
          <w:color w:val="0A0A0A"/>
          <w:sz w:val="26"/>
          <w:szCs w:val="26"/>
        </w:rPr>
        <w:t>Укажите, какой тип слесарных тисков необходим для выполнения работ, связанных с большими ударными нагрузками (рубка, гибка, клепка)</w:t>
      </w:r>
      <w:r w:rsidR="00593436" w:rsidRPr="0072751C">
        <w:rPr>
          <w:rFonts w:ascii="Times New Roman" w:eastAsia="HiddenHorzOCR" w:hAnsi="Times New Roman" w:cs="Times New Roman"/>
          <w:color w:val="0A0A0A"/>
          <w:sz w:val="26"/>
          <w:szCs w:val="26"/>
        </w:rPr>
        <w:t>.</w:t>
      </w:r>
    </w:p>
    <w:p w:rsidR="00CB5C22" w:rsidRPr="0072751C" w:rsidRDefault="00CB5C22"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hAnsi="Times New Roman" w:cs="Times New Roman"/>
          <w:sz w:val="26"/>
          <w:szCs w:val="26"/>
        </w:rPr>
      </w:pPr>
      <w:r w:rsidRPr="0072751C">
        <w:rPr>
          <w:rFonts w:ascii="Times New Roman" w:eastAsia="HiddenHorzOCR" w:hAnsi="Times New Roman" w:cs="Times New Roman"/>
          <w:color w:val="0A0A0A"/>
          <w:sz w:val="26"/>
          <w:szCs w:val="26"/>
        </w:rPr>
        <w:t>Почему необходимо контролировать и регулировать положение тисков по росту работающего?</w:t>
      </w:r>
    </w:p>
    <w:p w:rsidR="00476C5F" w:rsidRPr="0072751C" w:rsidRDefault="00476C5F"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hAnsi="Times New Roman" w:cs="Times New Roman"/>
          <w:sz w:val="26"/>
          <w:szCs w:val="26"/>
        </w:rPr>
      </w:pPr>
      <w:r w:rsidRPr="0072751C">
        <w:rPr>
          <w:rFonts w:ascii="Times New Roman" w:eastAsia="CharterITC" w:hAnsi="Times New Roman" w:cs="Times New Roman"/>
          <w:sz w:val="26"/>
          <w:szCs w:val="26"/>
        </w:rPr>
        <w:t>На что влияет правильная организация рабочего места слесаря?</w:t>
      </w:r>
    </w:p>
    <w:p w:rsidR="00543DD4" w:rsidRPr="0072751C" w:rsidRDefault="00543DD4"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hAnsi="Times New Roman" w:cs="Times New Roman"/>
          <w:sz w:val="26"/>
          <w:szCs w:val="26"/>
        </w:rPr>
      </w:pPr>
      <w:r w:rsidRPr="0072751C">
        <w:rPr>
          <w:rFonts w:ascii="Times New Roman" w:eastAsia="HiddenHorzOCR" w:hAnsi="Times New Roman" w:cs="Times New Roman"/>
          <w:color w:val="0A0A0A"/>
          <w:sz w:val="26"/>
          <w:szCs w:val="26"/>
        </w:rPr>
        <w:t>В какой последовательности осуществляется подготовка рабочего места к выполнению слесарных работ?</w:t>
      </w:r>
    </w:p>
    <w:p w:rsidR="00543DD4" w:rsidRPr="0072751C" w:rsidRDefault="00593436"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hAnsi="Times New Roman" w:cs="Times New Roman"/>
          <w:sz w:val="26"/>
          <w:szCs w:val="26"/>
        </w:rPr>
      </w:pPr>
      <w:r w:rsidRPr="0072751C">
        <w:rPr>
          <w:rFonts w:ascii="Times New Roman" w:eastAsia="Times New Roman" w:hAnsi="Times New Roman" w:cs="Times New Roman"/>
          <w:color w:val="000000"/>
          <w:sz w:val="26"/>
          <w:szCs w:val="26"/>
          <w:lang w:eastAsia="ru-RU"/>
        </w:rPr>
        <w:t xml:space="preserve">Перечислите правила содержания рабочего места. </w:t>
      </w:r>
    </w:p>
    <w:p w:rsidR="00543DD4" w:rsidRPr="0072751C" w:rsidRDefault="00543DD4"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F0F0F"/>
          <w:sz w:val="26"/>
          <w:szCs w:val="26"/>
        </w:rPr>
        <w:t>В какой последовательности производится уборка рабочего места по окончании работы?</w:t>
      </w:r>
    </w:p>
    <w:p w:rsidR="00A87E14" w:rsidRPr="0072751C" w:rsidRDefault="00A87E14"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A0A0A"/>
          <w:sz w:val="26"/>
          <w:szCs w:val="26"/>
        </w:rPr>
        <w:t>Перечислите правила, выполнение которых необходимо для обеспечения безопасности при слесарной обработке.</w:t>
      </w:r>
    </w:p>
    <w:p w:rsidR="000F272D" w:rsidRPr="0072751C" w:rsidRDefault="000F272D"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A0A0A"/>
          <w:sz w:val="26"/>
          <w:szCs w:val="26"/>
        </w:rPr>
        <w:t>Перечислите требования безопасности</w:t>
      </w:r>
      <w:r w:rsidRPr="0072751C">
        <w:rPr>
          <w:rFonts w:ascii="Times New Roman" w:eastAsia="HiddenHorzOCR" w:hAnsi="Times New Roman" w:cs="Times New Roman"/>
          <w:color w:val="242424"/>
          <w:sz w:val="26"/>
          <w:szCs w:val="26"/>
        </w:rPr>
        <w:t xml:space="preserve">, </w:t>
      </w:r>
      <w:r w:rsidRPr="0072751C">
        <w:rPr>
          <w:rFonts w:ascii="Times New Roman" w:eastAsia="HiddenHorzOCR" w:hAnsi="Times New Roman" w:cs="Times New Roman"/>
          <w:color w:val="0A0A0A"/>
          <w:sz w:val="26"/>
          <w:szCs w:val="26"/>
        </w:rPr>
        <w:t>которым должен отвечать слесарный верстак.</w:t>
      </w:r>
    </w:p>
    <w:p w:rsidR="00A87E14" w:rsidRPr="0072751C" w:rsidRDefault="00A87E14"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Times New Roman" w:hAnsi="Times New Roman" w:cs="Times New Roman"/>
          <w:color w:val="000000"/>
          <w:sz w:val="26"/>
          <w:szCs w:val="26"/>
          <w:lang w:eastAsia="ru-RU"/>
        </w:rPr>
        <w:t>Перечислите основные правила безопасности при выполнении слесарных работ.</w:t>
      </w:r>
    </w:p>
    <w:p w:rsidR="00593436" w:rsidRPr="0072751C" w:rsidRDefault="00593436"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F0F0F"/>
          <w:sz w:val="26"/>
          <w:szCs w:val="26"/>
        </w:rPr>
        <w:t>С какой целью на рабочем месте слесаря устанавливается защитный экран?</w:t>
      </w:r>
    </w:p>
    <w:p w:rsidR="000F272D" w:rsidRPr="0072751C" w:rsidRDefault="000F272D"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A0A0A"/>
          <w:sz w:val="26"/>
          <w:szCs w:val="26"/>
        </w:rPr>
        <w:t>Перечисл</w:t>
      </w:r>
      <w:bookmarkStart w:id="20" w:name="_GoBack"/>
      <w:bookmarkEnd w:id="20"/>
      <w:r w:rsidRPr="0072751C">
        <w:rPr>
          <w:rFonts w:ascii="Times New Roman" w:eastAsia="HiddenHorzOCR" w:hAnsi="Times New Roman" w:cs="Times New Roman"/>
          <w:color w:val="0A0A0A"/>
          <w:sz w:val="26"/>
          <w:szCs w:val="26"/>
        </w:rPr>
        <w:t xml:space="preserve">ите требования, </w:t>
      </w:r>
      <w:r w:rsidRPr="0072751C">
        <w:rPr>
          <w:rFonts w:ascii="Times New Roman" w:eastAsia="HiddenHorzOCR" w:hAnsi="Times New Roman" w:cs="Times New Roman"/>
          <w:color w:val="1E1E1E"/>
          <w:sz w:val="26"/>
          <w:szCs w:val="26"/>
        </w:rPr>
        <w:t xml:space="preserve">которым </w:t>
      </w:r>
      <w:r w:rsidRPr="0072751C">
        <w:rPr>
          <w:rFonts w:ascii="Times New Roman" w:eastAsia="HiddenHorzOCR" w:hAnsi="Times New Roman" w:cs="Times New Roman"/>
          <w:color w:val="0A0A0A"/>
          <w:sz w:val="26"/>
          <w:szCs w:val="26"/>
        </w:rPr>
        <w:t>должен отвечать ручной слесарный инструмент (молотки, кувалды, напильники, шаберы, зубила и др</w:t>
      </w:r>
      <w:r w:rsidRPr="0072751C">
        <w:rPr>
          <w:rFonts w:ascii="Times New Roman" w:eastAsia="HiddenHorzOCR" w:hAnsi="Times New Roman" w:cs="Times New Roman"/>
          <w:color w:val="3A3A3A"/>
          <w:sz w:val="26"/>
          <w:szCs w:val="26"/>
        </w:rPr>
        <w:t>.</w:t>
      </w:r>
      <w:r w:rsidRPr="0072751C">
        <w:rPr>
          <w:rFonts w:ascii="Times New Roman" w:eastAsia="HiddenHorzOCR" w:hAnsi="Times New Roman" w:cs="Times New Roman"/>
          <w:color w:val="0A0A0A"/>
          <w:sz w:val="26"/>
          <w:szCs w:val="26"/>
        </w:rPr>
        <w:t>) для обеспечения его безопасного применения при выполнении слесарных работ.</w:t>
      </w:r>
    </w:p>
    <w:p w:rsidR="00A87E14" w:rsidRPr="0072751C" w:rsidRDefault="00A87E14"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Times New Roman" w:hAnsi="Times New Roman" w:cs="Times New Roman"/>
          <w:color w:val="000000"/>
          <w:sz w:val="26"/>
          <w:szCs w:val="26"/>
          <w:lang w:eastAsia="ru-RU"/>
        </w:rPr>
        <w:t>Какое воздействие оказывает электрический ток на организм человека?</w:t>
      </w:r>
    </w:p>
    <w:p w:rsidR="00B33CE3" w:rsidRPr="0072751C" w:rsidRDefault="00B33CE3"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A0A0A"/>
          <w:sz w:val="26"/>
          <w:szCs w:val="26"/>
        </w:rPr>
        <w:t>Перечислите требования, которым должен отвечать электроинструмент, применяемый при выполнении слесарных работ.</w:t>
      </w:r>
    </w:p>
    <w:p w:rsidR="00B33CE3" w:rsidRPr="0072751C" w:rsidRDefault="00B33CE3"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A0A0A"/>
          <w:sz w:val="26"/>
          <w:szCs w:val="26"/>
        </w:rPr>
        <w:t>Перечислите требования, предъявляемые к ручному пневматическому инструменту, применяемому при выполнении слесарных работ.</w:t>
      </w:r>
    </w:p>
    <w:p w:rsidR="00B33CE3" w:rsidRPr="0072751C" w:rsidRDefault="00B33CE3"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A0A0A"/>
          <w:sz w:val="26"/>
          <w:szCs w:val="26"/>
        </w:rPr>
        <w:t>Укажите меры безопасности, выполнение которых необходимо при работе с пневматическим инструментом.</w:t>
      </w:r>
    </w:p>
    <w:p w:rsidR="00B33CE3" w:rsidRPr="0072751C" w:rsidRDefault="003A7086"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A0A0A"/>
          <w:sz w:val="26"/>
          <w:szCs w:val="26"/>
        </w:rPr>
        <w:t>Объясните, какое влияние оказывает электрический ток на организм человека</w:t>
      </w:r>
      <w:r w:rsidRPr="0072751C">
        <w:rPr>
          <w:rFonts w:ascii="Times New Roman" w:eastAsia="HiddenHorzOCR" w:hAnsi="Times New Roman" w:cs="Times New Roman"/>
          <w:color w:val="373737"/>
          <w:sz w:val="26"/>
          <w:szCs w:val="26"/>
        </w:rPr>
        <w:t>.</w:t>
      </w:r>
    </w:p>
    <w:p w:rsidR="00685276" w:rsidRPr="0072751C" w:rsidRDefault="00685276"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D0D0D"/>
          <w:sz w:val="26"/>
          <w:szCs w:val="26"/>
        </w:rPr>
        <w:t>Укажите последствия, к которым может привести поражение работника электрическим током.</w:t>
      </w:r>
    </w:p>
    <w:p w:rsidR="00685276" w:rsidRPr="0072751C" w:rsidRDefault="00685276"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D0D0D"/>
          <w:sz w:val="26"/>
          <w:szCs w:val="26"/>
        </w:rPr>
        <w:t>Объясните, как освободить от воздействия электрического тока человека в случае возникновения аварийной ситуации.</w:t>
      </w:r>
    </w:p>
    <w:p w:rsidR="00685276" w:rsidRPr="0072751C" w:rsidRDefault="00685276"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D0D0D"/>
          <w:sz w:val="26"/>
          <w:szCs w:val="26"/>
        </w:rPr>
        <w:t>Укажите основные причины возникновения пожара в производственном помещении.</w:t>
      </w:r>
    </w:p>
    <w:p w:rsidR="00685276" w:rsidRPr="0072751C" w:rsidRDefault="00685276"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eastAsia="HiddenHorzOCR" w:hAnsi="Times New Roman" w:cs="Times New Roman"/>
          <w:color w:val="0D0D0D"/>
          <w:sz w:val="26"/>
          <w:szCs w:val="26"/>
        </w:rPr>
        <w:t>Перечислите основные мероприятия, обеспечивающие предупреждение возникновения пожара в производственном помещении.</w:t>
      </w:r>
    </w:p>
    <w:p w:rsidR="0072751C" w:rsidRPr="0072751C" w:rsidRDefault="0072751C"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hAnsi="Times New Roman" w:cs="Times New Roman"/>
          <w:color w:val="202020"/>
          <w:sz w:val="26"/>
          <w:szCs w:val="26"/>
        </w:rPr>
        <w:t>Назовите слесарный инструмент, относящийся к режущему инструменту.</w:t>
      </w:r>
    </w:p>
    <w:p w:rsidR="0072751C" w:rsidRPr="0072751C" w:rsidRDefault="0072751C"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hAnsi="Times New Roman" w:cs="Times New Roman"/>
          <w:color w:val="202020"/>
          <w:sz w:val="26"/>
          <w:szCs w:val="26"/>
        </w:rPr>
        <w:t>Какой слесарный инструмент относится к вспомогательному инструменту?</w:t>
      </w:r>
    </w:p>
    <w:p w:rsidR="0072751C" w:rsidRPr="0072751C" w:rsidRDefault="0072751C"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hAnsi="Times New Roman" w:cs="Times New Roman"/>
          <w:color w:val="202020"/>
          <w:sz w:val="26"/>
          <w:szCs w:val="26"/>
        </w:rPr>
        <w:t>Перечислите измерительные и поверочные инструменты слесаря.</w:t>
      </w:r>
    </w:p>
    <w:p w:rsidR="0072751C" w:rsidRPr="00257166" w:rsidRDefault="0072751C" w:rsidP="00257166">
      <w:pPr>
        <w:pStyle w:val="a4"/>
        <w:numPr>
          <w:ilvl w:val="0"/>
          <w:numId w:val="7"/>
        </w:numPr>
        <w:tabs>
          <w:tab w:val="left" w:pos="426"/>
        </w:tabs>
        <w:autoSpaceDE w:val="0"/>
        <w:autoSpaceDN w:val="0"/>
        <w:adjustRightInd w:val="0"/>
        <w:spacing w:after="0" w:line="264" w:lineRule="auto"/>
        <w:ind w:left="0" w:firstLine="0"/>
        <w:jc w:val="both"/>
        <w:rPr>
          <w:rFonts w:ascii="Times New Roman" w:eastAsia="HiddenHorzOCR" w:hAnsi="Times New Roman" w:cs="Times New Roman"/>
          <w:color w:val="0F0F0F"/>
          <w:sz w:val="26"/>
          <w:szCs w:val="26"/>
        </w:rPr>
      </w:pPr>
      <w:r w:rsidRPr="0072751C">
        <w:rPr>
          <w:rFonts w:ascii="Times New Roman" w:hAnsi="Times New Roman" w:cs="Times New Roman"/>
          <w:color w:val="202020"/>
          <w:sz w:val="26"/>
          <w:szCs w:val="26"/>
        </w:rPr>
        <w:t>Назовите слесарно-сборочный инструмент слесаря</w:t>
      </w:r>
      <w:r w:rsidRPr="0072751C">
        <w:rPr>
          <w:rFonts w:ascii="Times New Roman" w:hAnsi="Times New Roman" w:cs="Times New Roman"/>
          <w:color w:val="202020"/>
          <w:sz w:val="26"/>
          <w:szCs w:val="26"/>
        </w:rPr>
        <w:t>.</w:t>
      </w:r>
    </w:p>
    <w:p w:rsidR="007C3320" w:rsidRPr="00257166" w:rsidRDefault="00257166" w:rsidP="00B9792A">
      <w:pPr>
        <w:pStyle w:val="a4"/>
        <w:numPr>
          <w:ilvl w:val="0"/>
          <w:numId w:val="7"/>
        </w:numPr>
        <w:tabs>
          <w:tab w:val="left" w:pos="426"/>
          <w:tab w:val="left" w:pos="993"/>
        </w:tabs>
        <w:autoSpaceDE w:val="0"/>
        <w:autoSpaceDN w:val="0"/>
        <w:adjustRightInd w:val="0"/>
        <w:spacing w:after="0" w:line="264" w:lineRule="auto"/>
        <w:ind w:left="0" w:firstLine="0"/>
        <w:jc w:val="both"/>
        <w:rPr>
          <w:rFonts w:ascii="Times New Roman" w:hAnsi="Times New Roman" w:cs="Times New Roman"/>
          <w:sz w:val="26"/>
          <w:szCs w:val="26"/>
        </w:rPr>
      </w:pPr>
      <w:r w:rsidRPr="00257166">
        <w:rPr>
          <w:rFonts w:ascii="Times New Roman" w:hAnsi="Times New Roman" w:cs="Times New Roman"/>
          <w:sz w:val="26"/>
          <w:szCs w:val="26"/>
        </w:rPr>
        <w:t xml:space="preserve">Назовите основные </w:t>
      </w:r>
      <w:r w:rsidRPr="00257166">
        <w:rPr>
          <w:rFonts w:ascii="Times New Roman" w:hAnsi="Times New Roman" w:cs="Times New Roman"/>
          <w:sz w:val="26"/>
          <w:szCs w:val="26"/>
        </w:rPr>
        <w:t>правила использования и хранения измерительных инструментов</w:t>
      </w:r>
      <w:r w:rsidRPr="00257166">
        <w:rPr>
          <w:rFonts w:ascii="Times New Roman" w:hAnsi="Times New Roman" w:cs="Times New Roman"/>
          <w:sz w:val="26"/>
          <w:szCs w:val="26"/>
        </w:rPr>
        <w:t>.</w:t>
      </w:r>
    </w:p>
    <w:sectPr w:rsidR="007C3320" w:rsidRPr="00257166" w:rsidSect="00E1525E">
      <w:footerReference w:type="default" r:id="rId57"/>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3AC" w:rsidRDefault="009C63AC" w:rsidP="00870A9D">
      <w:r>
        <w:separator/>
      </w:r>
    </w:p>
  </w:endnote>
  <w:endnote w:type="continuationSeparator" w:id="0">
    <w:p w:rsidR="009C63AC" w:rsidRDefault="009C63AC" w:rsidP="00870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Open Sans">
    <w:altName w:val="Times New Roman"/>
    <w:charset w:val="00"/>
    <w:family w:val="auto"/>
    <w:pitch w:val="default"/>
  </w:font>
  <w:font w:name="CharterITC">
    <w:altName w:val="MS Gothic"/>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open-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501557"/>
      <w:docPartObj>
        <w:docPartGallery w:val="Page Numbers (Bottom of Page)"/>
        <w:docPartUnique/>
      </w:docPartObj>
    </w:sdtPr>
    <w:sdtEndPr>
      <w:rPr>
        <w:rFonts w:ascii="Times New Roman" w:hAnsi="Times New Roman" w:cs="Times New Roman"/>
        <w:sz w:val="24"/>
        <w:szCs w:val="24"/>
      </w:rPr>
    </w:sdtEndPr>
    <w:sdtContent>
      <w:p w:rsidR="00236985" w:rsidRPr="00166D9C" w:rsidRDefault="00236985">
        <w:pPr>
          <w:pStyle w:val="aa"/>
          <w:jc w:val="center"/>
          <w:rPr>
            <w:rFonts w:ascii="Times New Roman" w:hAnsi="Times New Roman" w:cs="Times New Roman"/>
            <w:sz w:val="24"/>
            <w:szCs w:val="24"/>
          </w:rPr>
        </w:pPr>
        <w:r w:rsidRPr="00166D9C">
          <w:rPr>
            <w:rFonts w:ascii="Times New Roman" w:hAnsi="Times New Roman" w:cs="Times New Roman"/>
            <w:sz w:val="24"/>
            <w:szCs w:val="24"/>
          </w:rPr>
          <w:fldChar w:fldCharType="begin"/>
        </w:r>
        <w:r w:rsidRPr="00166D9C">
          <w:rPr>
            <w:rFonts w:ascii="Times New Roman" w:hAnsi="Times New Roman" w:cs="Times New Roman"/>
            <w:sz w:val="24"/>
            <w:szCs w:val="24"/>
          </w:rPr>
          <w:instrText>PAGE   \* MERGEFORMAT</w:instrText>
        </w:r>
        <w:r w:rsidRPr="00166D9C">
          <w:rPr>
            <w:rFonts w:ascii="Times New Roman" w:hAnsi="Times New Roman" w:cs="Times New Roman"/>
            <w:sz w:val="24"/>
            <w:szCs w:val="24"/>
          </w:rPr>
          <w:fldChar w:fldCharType="separate"/>
        </w:r>
        <w:r w:rsidR="00257166">
          <w:rPr>
            <w:rFonts w:ascii="Times New Roman" w:hAnsi="Times New Roman" w:cs="Times New Roman"/>
            <w:noProof/>
            <w:sz w:val="24"/>
            <w:szCs w:val="24"/>
          </w:rPr>
          <w:t>63</w:t>
        </w:r>
        <w:r w:rsidRPr="00166D9C">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3AC" w:rsidRDefault="009C63AC" w:rsidP="00870A9D">
      <w:r>
        <w:separator/>
      </w:r>
    </w:p>
  </w:footnote>
  <w:footnote w:type="continuationSeparator" w:id="0">
    <w:p w:rsidR="009C63AC" w:rsidRDefault="009C63AC" w:rsidP="00870A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D5F"/>
    <w:multiLevelType w:val="multilevel"/>
    <w:tmpl w:val="5908D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126A46"/>
    <w:multiLevelType w:val="hybridMultilevel"/>
    <w:tmpl w:val="28603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5A5517"/>
    <w:multiLevelType w:val="hybridMultilevel"/>
    <w:tmpl w:val="789680B6"/>
    <w:lvl w:ilvl="0" w:tplc="BA747716">
      <w:start w:val="1"/>
      <w:numFmt w:val="decimal"/>
      <w:lvlText w:val="%1."/>
      <w:lvlJc w:val="left"/>
      <w:pPr>
        <w:tabs>
          <w:tab w:val="num" w:pos="720"/>
        </w:tabs>
        <w:ind w:left="720" w:hanging="360"/>
      </w:pPr>
    </w:lvl>
    <w:lvl w:ilvl="1" w:tplc="D93432C8">
      <w:start w:val="1"/>
      <w:numFmt w:val="bullet"/>
      <w:lvlText w:val=""/>
      <w:lvlJc w:val="left"/>
      <w:pPr>
        <w:tabs>
          <w:tab w:val="num" w:pos="2204"/>
        </w:tabs>
        <w:ind w:left="2204" w:hanging="360"/>
      </w:pPr>
      <w:rPr>
        <w:rFonts w:ascii="Symbol" w:hAnsi="Symbol" w:hint="default"/>
      </w:rPr>
    </w:lvl>
    <w:lvl w:ilvl="2" w:tplc="975AF3C6" w:tentative="1">
      <w:start w:val="1"/>
      <w:numFmt w:val="decimal"/>
      <w:lvlText w:val="%3."/>
      <w:lvlJc w:val="left"/>
      <w:pPr>
        <w:tabs>
          <w:tab w:val="num" w:pos="2160"/>
        </w:tabs>
        <w:ind w:left="2160" w:hanging="360"/>
      </w:pPr>
    </w:lvl>
    <w:lvl w:ilvl="3" w:tplc="990601F6" w:tentative="1">
      <w:start w:val="1"/>
      <w:numFmt w:val="decimal"/>
      <w:lvlText w:val="%4."/>
      <w:lvlJc w:val="left"/>
      <w:pPr>
        <w:tabs>
          <w:tab w:val="num" w:pos="2880"/>
        </w:tabs>
        <w:ind w:left="2880" w:hanging="360"/>
      </w:pPr>
    </w:lvl>
    <w:lvl w:ilvl="4" w:tplc="7C623DBE" w:tentative="1">
      <w:start w:val="1"/>
      <w:numFmt w:val="decimal"/>
      <w:lvlText w:val="%5."/>
      <w:lvlJc w:val="left"/>
      <w:pPr>
        <w:tabs>
          <w:tab w:val="num" w:pos="3600"/>
        </w:tabs>
        <w:ind w:left="3600" w:hanging="360"/>
      </w:pPr>
    </w:lvl>
    <w:lvl w:ilvl="5" w:tplc="F59C14F8" w:tentative="1">
      <w:start w:val="1"/>
      <w:numFmt w:val="decimal"/>
      <w:lvlText w:val="%6."/>
      <w:lvlJc w:val="left"/>
      <w:pPr>
        <w:tabs>
          <w:tab w:val="num" w:pos="4320"/>
        </w:tabs>
        <w:ind w:left="4320" w:hanging="360"/>
      </w:pPr>
    </w:lvl>
    <w:lvl w:ilvl="6" w:tplc="AEF209DA" w:tentative="1">
      <w:start w:val="1"/>
      <w:numFmt w:val="decimal"/>
      <w:lvlText w:val="%7."/>
      <w:lvlJc w:val="left"/>
      <w:pPr>
        <w:tabs>
          <w:tab w:val="num" w:pos="5040"/>
        </w:tabs>
        <w:ind w:left="5040" w:hanging="360"/>
      </w:pPr>
    </w:lvl>
    <w:lvl w:ilvl="7" w:tplc="560A3C20" w:tentative="1">
      <w:start w:val="1"/>
      <w:numFmt w:val="decimal"/>
      <w:lvlText w:val="%8."/>
      <w:lvlJc w:val="left"/>
      <w:pPr>
        <w:tabs>
          <w:tab w:val="num" w:pos="5760"/>
        </w:tabs>
        <w:ind w:left="5760" w:hanging="360"/>
      </w:pPr>
    </w:lvl>
    <w:lvl w:ilvl="8" w:tplc="28049B60" w:tentative="1">
      <w:start w:val="1"/>
      <w:numFmt w:val="decimal"/>
      <w:lvlText w:val="%9."/>
      <w:lvlJc w:val="left"/>
      <w:pPr>
        <w:tabs>
          <w:tab w:val="num" w:pos="6480"/>
        </w:tabs>
        <w:ind w:left="6480" w:hanging="360"/>
      </w:pPr>
    </w:lvl>
  </w:abstractNum>
  <w:abstractNum w:abstractNumId="3" w15:restartNumberingAfterBreak="0">
    <w:nsid w:val="04B54B22"/>
    <w:multiLevelType w:val="hybridMultilevel"/>
    <w:tmpl w:val="2E46C30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CA6057"/>
    <w:multiLevelType w:val="multilevel"/>
    <w:tmpl w:val="59FE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FD5628"/>
    <w:multiLevelType w:val="hybridMultilevel"/>
    <w:tmpl w:val="F2AC469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8DF0973"/>
    <w:multiLevelType w:val="hybridMultilevel"/>
    <w:tmpl w:val="6136B8BC"/>
    <w:lvl w:ilvl="0" w:tplc="D9343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1C394B"/>
    <w:multiLevelType w:val="multilevel"/>
    <w:tmpl w:val="4DCC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FE186A"/>
    <w:multiLevelType w:val="hybridMultilevel"/>
    <w:tmpl w:val="A1FA88F4"/>
    <w:lvl w:ilvl="0" w:tplc="8C1A441A">
      <w:start w:val="1"/>
      <w:numFmt w:val="bullet"/>
      <w:lvlText w:val=""/>
      <w:lvlJc w:val="left"/>
      <w:pPr>
        <w:tabs>
          <w:tab w:val="num" w:pos="720"/>
        </w:tabs>
        <w:ind w:left="720" w:hanging="360"/>
      </w:pPr>
      <w:rPr>
        <w:rFonts w:ascii="Wingdings 2" w:hAnsi="Wingdings 2" w:hint="default"/>
        <w:color w:val="0000FF"/>
      </w:rPr>
    </w:lvl>
    <w:lvl w:ilvl="1" w:tplc="1F2086B2" w:tentative="1">
      <w:start w:val="1"/>
      <w:numFmt w:val="bullet"/>
      <w:lvlText w:val=""/>
      <w:lvlJc w:val="left"/>
      <w:pPr>
        <w:tabs>
          <w:tab w:val="num" w:pos="1440"/>
        </w:tabs>
        <w:ind w:left="1440" w:hanging="360"/>
      </w:pPr>
      <w:rPr>
        <w:rFonts w:ascii="Wingdings 2" w:hAnsi="Wingdings 2" w:hint="default"/>
      </w:rPr>
    </w:lvl>
    <w:lvl w:ilvl="2" w:tplc="E6AE5D9C" w:tentative="1">
      <w:start w:val="1"/>
      <w:numFmt w:val="bullet"/>
      <w:lvlText w:val=""/>
      <w:lvlJc w:val="left"/>
      <w:pPr>
        <w:tabs>
          <w:tab w:val="num" w:pos="2160"/>
        </w:tabs>
        <w:ind w:left="2160" w:hanging="360"/>
      </w:pPr>
      <w:rPr>
        <w:rFonts w:ascii="Wingdings 2" w:hAnsi="Wingdings 2" w:hint="default"/>
      </w:rPr>
    </w:lvl>
    <w:lvl w:ilvl="3" w:tplc="C5200D64" w:tentative="1">
      <w:start w:val="1"/>
      <w:numFmt w:val="bullet"/>
      <w:lvlText w:val=""/>
      <w:lvlJc w:val="left"/>
      <w:pPr>
        <w:tabs>
          <w:tab w:val="num" w:pos="2880"/>
        </w:tabs>
        <w:ind w:left="2880" w:hanging="360"/>
      </w:pPr>
      <w:rPr>
        <w:rFonts w:ascii="Wingdings 2" w:hAnsi="Wingdings 2" w:hint="default"/>
      </w:rPr>
    </w:lvl>
    <w:lvl w:ilvl="4" w:tplc="130875F0" w:tentative="1">
      <w:start w:val="1"/>
      <w:numFmt w:val="bullet"/>
      <w:lvlText w:val=""/>
      <w:lvlJc w:val="left"/>
      <w:pPr>
        <w:tabs>
          <w:tab w:val="num" w:pos="3600"/>
        </w:tabs>
        <w:ind w:left="3600" w:hanging="360"/>
      </w:pPr>
      <w:rPr>
        <w:rFonts w:ascii="Wingdings 2" w:hAnsi="Wingdings 2" w:hint="default"/>
      </w:rPr>
    </w:lvl>
    <w:lvl w:ilvl="5" w:tplc="1CB4989C" w:tentative="1">
      <w:start w:val="1"/>
      <w:numFmt w:val="bullet"/>
      <w:lvlText w:val=""/>
      <w:lvlJc w:val="left"/>
      <w:pPr>
        <w:tabs>
          <w:tab w:val="num" w:pos="4320"/>
        </w:tabs>
        <w:ind w:left="4320" w:hanging="360"/>
      </w:pPr>
      <w:rPr>
        <w:rFonts w:ascii="Wingdings 2" w:hAnsi="Wingdings 2" w:hint="default"/>
      </w:rPr>
    </w:lvl>
    <w:lvl w:ilvl="6" w:tplc="2E5E58A2" w:tentative="1">
      <w:start w:val="1"/>
      <w:numFmt w:val="bullet"/>
      <w:lvlText w:val=""/>
      <w:lvlJc w:val="left"/>
      <w:pPr>
        <w:tabs>
          <w:tab w:val="num" w:pos="5040"/>
        </w:tabs>
        <w:ind w:left="5040" w:hanging="360"/>
      </w:pPr>
      <w:rPr>
        <w:rFonts w:ascii="Wingdings 2" w:hAnsi="Wingdings 2" w:hint="default"/>
      </w:rPr>
    </w:lvl>
    <w:lvl w:ilvl="7" w:tplc="A61E53AC" w:tentative="1">
      <w:start w:val="1"/>
      <w:numFmt w:val="bullet"/>
      <w:lvlText w:val=""/>
      <w:lvlJc w:val="left"/>
      <w:pPr>
        <w:tabs>
          <w:tab w:val="num" w:pos="5760"/>
        </w:tabs>
        <w:ind w:left="5760" w:hanging="360"/>
      </w:pPr>
      <w:rPr>
        <w:rFonts w:ascii="Wingdings 2" w:hAnsi="Wingdings 2" w:hint="default"/>
      </w:rPr>
    </w:lvl>
    <w:lvl w:ilvl="8" w:tplc="78B4FCD6"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0A3F4565"/>
    <w:multiLevelType w:val="multilevel"/>
    <w:tmpl w:val="ED80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8F0D66"/>
    <w:multiLevelType w:val="hybridMultilevel"/>
    <w:tmpl w:val="4C4C8242"/>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1121038"/>
    <w:multiLevelType w:val="hybridMultilevel"/>
    <w:tmpl w:val="E0468AB6"/>
    <w:lvl w:ilvl="0" w:tplc="D9343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484DEC"/>
    <w:multiLevelType w:val="multilevel"/>
    <w:tmpl w:val="149AAFFA"/>
    <w:lvl w:ilvl="0">
      <w:start w:val="1"/>
      <w:numFmt w:val="bullet"/>
      <w:lvlText w:val=""/>
      <w:lvlJc w:val="left"/>
      <w:pPr>
        <w:tabs>
          <w:tab w:val="num" w:pos="3763"/>
        </w:tabs>
        <w:ind w:left="376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310E61"/>
    <w:multiLevelType w:val="multilevel"/>
    <w:tmpl w:val="C9BE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F33032"/>
    <w:multiLevelType w:val="hybridMultilevel"/>
    <w:tmpl w:val="408EDDC0"/>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8232B6E"/>
    <w:multiLevelType w:val="hybridMultilevel"/>
    <w:tmpl w:val="2858FB24"/>
    <w:lvl w:ilvl="0" w:tplc="83D06924">
      <w:start w:val="1"/>
      <w:numFmt w:val="decimal"/>
      <w:lvlText w:val="%1."/>
      <w:lvlJc w:val="left"/>
      <w:pPr>
        <w:ind w:left="674" w:hanging="3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18703FC5"/>
    <w:multiLevelType w:val="hybridMultilevel"/>
    <w:tmpl w:val="70D2AD8A"/>
    <w:lvl w:ilvl="0" w:tplc="D93432C8">
      <w:start w:val="1"/>
      <w:numFmt w:val="bullet"/>
      <w:lvlText w:val=""/>
      <w:lvlJc w:val="left"/>
      <w:pPr>
        <w:ind w:left="1287" w:hanging="360"/>
      </w:pPr>
      <w:rPr>
        <w:rFonts w:ascii="Symbol" w:hAnsi="Symbol" w:hint="default"/>
      </w:rPr>
    </w:lvl>
    <w:lvl w:ilvl="1" w:tplc="D93432C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989546D"/>
    <w:multiLevelType w:val="hybridMultilevel"/>
    <w:tmpl w:val="5A4EB3D2"/>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C8433D5"/>
    <w:multiLevelType w:val="multilevel"/>
    <w:tmpl w:val="4DCC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4E38C2"/>
    <w:multiLevelType w:val="hybridMultilevel"/>
    <w:tmpl w:val="2ED272BE"/>
    <w:lvl w:ilvl="0" w:tplc="D9343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0867811"/>
    <w:multiLevelType w:val="hybridMultilevel"/>
    <w:tmpl w:val="481CE598"/>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10905F2"/>
    <w:multiLevelType w:val="multilevel"/>
    <w:tmpl w:val="AE8A6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B0174A"/>
    <w:multiLevelType w:val="hybridMultilevel"/>
    <w:tmpl w:val="2910A658"/>
    <w:lvl w:ilvl="0" w:tplc="D93432C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2717642A"/>
    <w:multiLevelType w:val="hybridMultilevel"/>
    <w:tmpl w:val="9DCAFA24"/>
    <w:lvl w:ilvl="0" w:tplc="65142B3A">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4" w15:restartNumberingAfterBreak="0">
    <w:nsid w:val="293B0915"/>
    <w:multiLevelType w:val="hybridMultilevel"/>
    <w:tmpl w:val="3AF67846"/>
    <w:lvl w:ilvl="0" w:tplc="D9343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462015"/>
    <w:multiLevelType w:val="hybridMultilevel"/>
    <w:tmpl w:val="E5E29F50"/>
    <w:lvl w:ilvl="0" w:tplc="D9343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BDE2D59"/>
    <w:multiLevelType w:val="hybridMultilevel"/>
    <w:tmpl w:val="FA94C4A8"/>
    <w:lvl w:ilvl="0" w:tplc="8C1A441A">
      <w:start w:val="1"/>
      <w:numFmt w:val="bullet"/>
      <w:lvlText w:val=""/>
      <w:lvlJc w:val="left"/>
      <w:pPr>
        <w:tabs>
          <w:tab w:val="num" w:pos="720"/>
        </w:tabs>
        <w:ind w:left="720" w:hanging="360"/>
      </w:pPr>
      <w:rPr>
        <w:rFonts w:ascii="Wingdings 2" w:hAnsi="Wingdings 2" w:hint="default"/>
        <w:color w:val="0000FF"/>
      </w:rPr>
    </w:lvl>
    <w:lvl w:ilvl="1" w:tplc="F2D217E2" w:tentative="1">
      <w:start w:val="1"/>
      <w:numFmt w:val="bullet"/>
      <w:lvlText w:val=""/>
      <w:lvlJc w:val="left"/>
      <w:pPr>
        <w:tabs>
          <w:tab w:val="num" w:pos="1440"/>
        </w:tabs>
        <w:ind w:left="1440" w:hanging="360"/>
      </w:pPr>
      <w:rPr>
        <w:rFonts w:ascii="Wingdings 2" w:hAnsi="Wingdings 2" w:hint="default"/>
      </w:rPr>
    </w:lvl>
    <w:lvl w:ilvl="2" w:tplc="89367CFA" w:tentative="1">
      <w:start w:val="1"/>
      <w:numFmt w:val="bullet"/>
      <w:lvlText w:val=""/>
      <w:lvlJc w:val="left"/>
      <w:pPr>
        <w:tabs>
          <w:tab w:val="num" w:pos="2160"/>
        </w:tabs>
        <w:ind w:left="2160" w:hanging="360"/>
      </w:pPr>
      <w:rPr>
        <w:rFonts w:ascii="Wingdings 2" w:hAnsi="Wingdings 2" w:hint="default"/>
      </w:rPr>
    </w:lvl>
    <w:lvl w:ilvl="3" w:tplc="231AFF92" w:tentative="1">
      <w:start w:val="1"/>
      <w:numFmt w:val="bullet"/>
      <w:lvlText w:val=""/>
      <w:lvlJc w:val="left"/>
      <w:pPr>
        <w:tabs>
          <w:tab w:val="num" w:pos="2880"/>
        </w:tabs>
        <w:ind w:left="2880" w:hanging="360"/>
      </w:pPr>
      <w:rPr>
        <w:rFonts w:ascii="Wingdings 2" w:hAnsi="Wingdings 2" w:hint="default"/>
      </w:rPr>
    </w:lvl>
    <w:lvl w:ilvl="4" w:tplc="21868168" w:tentative="1">
      <w:start w:val="1"/>
      <w:numFmt w:val="bullet"/>
      <w:lvlText w:val=""/>
      <w:lvlJc w:val="left"/>
      <w:pPr>
        <w:tabs>
          <w:tab w:val="num" w:pos="3600"/>
        </w:tabs>
        <w:ind w:left="3600" w:hanging="360"/>
      </w:pPr>
      <w:rPr>
        <w:rFonts w:ascii="Wingdings 2" w:hAnsi="Wingdings 2" w:hint="default"/>
      </w:rPr>
    </w:lvl>
    <w:lvl w:ilvl="5" w:tplc="E02C9B9A" w:tentative="1">
      <w:start w:val="1"/>
      <w:numFmt w:val="bullet"/>
      <w:lvlText w:val=""/>
      <w:lvlJc w:val="left"/>
      <w:pPr>
        <w:tabs>
          <w:tab w:val="num" w:pos="4320"/>
        </w:tabs>
        <w:ind w:left="4320" w:hanging="360"/>
      </w:pPr>
      <w:rPr>
        <w:rFonts w:ascii="Wingdings 2" w:hAnsi="Wingdings 2" w:hint="default"/>
      </w:rPr>
    </w:lvl>
    <w:lvl w:ilvl="6" w:tplc="DE7E47DA" w:tentative="1">
      <w:start w:val="1"/>
      <w:numFmt w:val="bullet"/>
      <w:lvlText w:val=""/>
      <w:lvlJc w:val="left"/>
      <w:pPr>
        <w:tabs>
          <w:tab w:val="num" w:pos="5040"/>
        </w:tabs>
        <w:ind w:left="5040" w:hanging="360"/>
      </w:pPr>
      <w:rPr>
        <w:rFonts w:ascii="Wingdings 2" w:hAnsi="Wingdings 2" w:hint="default"/>
      </w:rPr>
    </w:lvl>
    <w:lvl w:ilvl="7" w:tplc="C9F419CA" w:tentative="1">
      <w:start w:val="1"/>
      <w:numFmt w:val="bullet"/>
      <w:lvlText w:val=""/>
      <w:lvlJc w:val="left"/>
      <w:pPr>
        <w:tabs>
          <w:tab w:val="num" w:pos="5760"/>
        </w:tabs>
        <w:ind w:left="5760" w:hanging="360"/>
      </w:pPr>
      <w:rPr>
        <w:rFonts w:ascii="Wingdings 2" w:hAnsi="Wingdings 2" w:hint="default"/>
      </w:rPr>
    </w:lvl>
    <w:lvl w:ilvl="8" w:tplc="DB92347C"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30ED3363"/>
    <w:multiLevelType w:val="hybridMultilevel"/>
    <w:tmpl w:val="51DA9960"/>
    <w:lvl w:ilvl="0" w:tplc="375AF016">
      <w:start w:val="1"/>
      <w:numFmt w:val="bullet"/>
      <w:lvlText w:val="o"/>
      <w:lvlJc w:val="left"/>
      <w:pPr>
        <w:tabs>
          <w:tab w:val="num" w:pos="720"/>
        </w:tabs>
        <w:ind w:left="720" w:hanging="360"/>
      </w:pPr>
      <w:rPr>
        <w:rFonts w:ascii="Courier New" w:hAnsi="Courier New" w:hint="default"/>
        <w:color w:val="00B050"/>
      </w:rPr>
    </w:lvl>
    <w:lvl w:ilvl="1" w:tplc="1F2086B2" w:tentative="1">
      <w:start w:val="1"/>
      <w:numFmt w:val="bullet"/>
      <w:lvlText w:val=""/>
      <w:lvlJc w:val="left"/>
      <w:pPr>
        <w:tabs>
          <w:tab w:val="num" w:pos="1440"/>
        </w:tabs>
        <w:ind w:left="1440" w:hanging="360"/>
      </w:pPr>
      <w:rPr>
        <w:rFonts w:ascii="Wingdings 2" w:hAnsi="Wingdings 2" w:hint="default"/>
      </w:rPr>
    </w:lvl>
    <w:lvl w:ilvl="2" w:tplc="E6AE5D9C" w:tentative="1">
      <w:start w:val="1"/>
      <w:numFmt w:val="bullet"/>
      <w:lvlText w:val=""/>
      <w:lvlJc w:val="left"/>
      <w:pPr>
        <w:tabs>
          <w:tab w:val="num" w:pos="2160"/>
        </w:tabs>
        <w:ind w:left="2160" w:hanging="360"/>
      </w:pPr>
      <w:rPr>
        <w:rFonts w:ascii="Wingdings 2" w:hAnsi="Wingdings 2" w:hint="default"/>
      </w:rPr>
    </w:lvl>
    <w:lvl w:ilvl="3" w:tplc="C5200D64" w:tentative="1">
      <w:start w:val="1"/>
      <w:numFmt w:val="bullet"/>
      <w:lvlText w:val=""/>
      <w:lvlJc w:val="left"/>
      <w:pPr>
        <w:tabs>
          <w:tab w:val="num" w:pos="2880"/>
        </w:tabs>
        <w:ind w:left="2880" w:hanging="360"/>
      </w:pPr>
      <w:rPr>
        <w:rFonts w:ascii="Wingdings 2" w:hAnsi="Wingdings 2" w:hint="default"/>
      </w:rPr>
    </w:lvl>
    <w:lvl w:ilvl="4" w:tplc="130875F0" w:tentative="1">
      <w:start w:val="1"/>
      <w:numFmt w:val="bullet"/>
      <w:lvlText w:val=""/>
      <w:lvlJc w:val="left"/>
      <w:pPr>
        <w:tabs>
          <w:tab w:val="num" w:pos="3600"/>
        </w:tabs>
        <w:ind w:left="3600" w:hanging="360"/>
      </w:pPr>
      <w:rPr>
        <w:rFonts w:ascii="Wingdings 2" w:hAnsi="Wingdings 2" w:hint="default"/>
      </w:rPr>
    </w:lvl>
    <w:lvl w:ilvl="5" w:tplc="1CB4989C" w:tentative="1">
      <w:start w:val="1"/>
      <w:numFmt w:val="bullet"/>
      <w:lvlText w:val=""/>
      <w:lvlJc w:val="left"/>
      <w:pPr>
        <w:tabs>
          <w:tab w:val="num" w:pos="4320"/>
        </w:tabs>
        <w:ind w:left="4320" w:hanging="360"/>
      </w:pPr>
      <w:rPr>
        <w:rFonts w:ascii="Wingdings 2" w:hAnsi="Wingdings 2" w:hint="default"/>
      </w:rPr>
    </w:lvl>
    <w:lvl w:ilvl="6" w:tplc="2E5E58A2" w:tentative="1">
      <w:start w:val="1"/>
      <w:numFmt w:val="bullet"/>
      <w:lvlText w:val=""/>
      <w:lvlJc w:val="left"/>
      <w:pPr>
        <w:tabs>
          <w:tab w:val="num" w:pos="5040"/>
        </w:tabs>
        <w:ind w:left="5040" w:hanging="360"/>
      </w:pPr>
      <w:rPr>
        <w:rFonts w:ascii="Wingdings 2" w:hAnsi="Wingdings 2" w:hint="default"/>
      </w:rPr>
    </w:lvl>
    <w:lvl w:ilvl="7" w:tplc="A61E53AC" w:tentative="1">
      <w:start w:val="1"/>
      <w:numFmt w:val="bullet"/>
      <w:lvlText w:val=""/>
      <w:lvlJc w:val="left"/>
      <w:pPr>
        <w:tabs>
          <w:tab w:val="num" w:pos="5760"/>
        </w:tabs>
        <w:ind w:left="5760" w:hanging="360"/>
      </w:pPr>
      <w:rPr>
        <w:rFonts w:ascii="Wingdings 2" w:hAnsi="Wingdings 2" w:hint="default"/>
      </w:rPr>
    </w:lvl>
    <w:lvl w:ilvl="8" w:tplc="78B4FCD6"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31554E6D"/>
    <w:multiLevelType w:val="hybridMultilevel"/>
    <w:tmpl w:val="EDA2E838"/>
    <w:lvl w:ilvl="0" w:tplc="D9343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21A5CCD"/>
    <w:multiLevelType w:val="multilevel"/>
    <w:tmpl w:val="5B5EA8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B44F84"/>
    <w:multiLevelType w:val="hybridMultilevel"/>
    <w:tmpl w:val="81E49E3A"/>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3E64C0B"/>
    <w:multiLevelType w:val="hybridMultilevel"/>
    <w:tmpl w:val="1D36201A"/>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355B22FB"/>
    <w:multiLevelType w:val="hybridMultilevel"/>
    <w:tmpl w:val="7C9E54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3AAC086C"/>
    <w:multiLevelType w:val="hybridMultilevel"/>
    <w:tmpl w:val="6BAC2C9A"/>
    <w:lvl w:ilvl="0" w:tplc="657EE8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AE05B59"/>
    <w:multiLevelType w:val="hybridMultilevel"/>
    <w:tmpl w:val="6238533A"/>
    <w:lvl w:ilvl="0" w:tplc="D9343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C2403E1"/>
    <w:multiLevelType w:val="multilevel"/>
    <w:tmpl w:val="21C84E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257420"/>
    <w:multiLevelType w:val="hybridMultilevel"/>
    <w:tmpl w:val="6E8ED16E"/>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3D314D20"/>
    <w:multiLevelType w:val="hybridMultilevel"/>
    <w:tmpl w:val="9F60AEA4"/>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3D8722AE"/>
    <w:multiLevelType w:val="multilevel"/>
    <w:tmpl w:val="2662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F74055"/>
    <w:multiLevelType w:val="multilevel"/>
    <w:tmpl w:val="658E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BA162A"/>
    <w:multiLevelType w:val="hybridMultilevel"/>
    <w:tmpl w:val="F53EF0F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40C61EC0"/>
    <w:multiLevelType w:val="hybridMultilevel"/>
    <w:tmpl w:val="AC4EAE6E"/>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0DF64F9"/>
    <w:multiLevelType w:val="hybridMultilevel"/>
    <w:tmpl w:val="FB546FDE"/>
    <w:lvl w:ilvl="0" w:tplc="65142B3A">
      <w:start w:val="1"/>
      <w:numFmt w:val="decimal"/>
      <w:lvlText w:val="%1)"/>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1231F66"/>
    <w:multiLevelType w:val="hybridMultilevel"/>
    <w:tmpl w:val="93023774"/>
    <w:lvl w:ilvl="0" w:tplc="D93432C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422B3F77"/>
    <w:multiLevelType w:val="hybridMultilevel"/>
    <w:tmpl w:val="A1DE4D4C"/>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3653F82"/>
    <w:multiLevelType w:val="hybridMultilevel"/>
    <w:tmpl w:val="643A7D1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459404FA"/>
    <w:multiLevelType w:val="hybridMultilevel"/>
    <w:tmpl w:val="33465390"/>
    <w:lvl w:ilvl="0" w:tplc="D9343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AF268E2"/>
    <w:multiLevelType w:val="multilevel"/>
    <w:tmpl w:val="18B435C6"/>
    <w:lvl w:ilvl="0">
      <w:start w:val="1"/>
      <w:numFmt w:val="decimal"/>
      <w:lvlText w:val="%1)"/>
      <w:lvlJc w:val="left"/>
      <w:pPr>
        <w:tabs>
          <w:tab w:val="num" w:pos="720"/>
        </w:tabs>
        <w:ind w:left="720" w:hanging="360"/>
      </w:pPr>
      <w:rPr>
        <w:rFonts w:hint="default"/>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BD615AA"/>
    <w:multiLevelType w:val="multilevel"/>
    <w:tmpl w:val="AA36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D1D2940"/>
    <w:multiLevelType w:val="hybridMultilevel"/>
    <w:tmpl w:val="7DA0EF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F3E55A8"/>
    <w:multiLevelType w:val="hybridMultilevel"/>
    <w:tmpl w:val="A7E0C2B6"/>
    <w:lvl w:ilvl="0" w:tplc="BB2E896C">
      <w:start w:val="1"/>
      <w:numFmt w:val="bullet"/>
      <w:lvlText w:val=""/>
      <w:lvlJc w:val="left"/>
      <w:pPr>
        <w:tabs>
          <w:tab w:val="num" w:pos="720"/>
        </w:tabs>
        <w:ind w:left="720" w:hanging="360"/>
      </w:pPr>
      <w:rPr>
        <w:rFonts w:ascii="Wingdings" w:hAnsi="Wingdings" w:hint="default"/>
        <w:color w:val="FF0000"/>
      </w:rPr>
    </w:lvl>
    <w:lvl w:ilvl="1" w:tplc="F2D217E2" w:tentative="1">
      <w:start w:val="1"/>
      <w:numFmt w:val="bullet"/>
      <w:lvlText w:val=""/>
      <w:lvlJc w:val="left"/>
      <w:pPr>
        <w:tabs>
          <w:tab w:val="num" w:pos="1440"/>
        </w:tabs>
        <w:ind w:left="1440" w:hanging="360"/>
      </w:pPr>
      <w:rPr>
        <w:rFonts w:ascii="Wingdings 2" w:hAnsi="Wingdings 2" w:hint="default"/>
      </w:rPr>
    </w:lvl>
    <w:lvl w:ilvl="2" w:tplc="89367CFA" w:tentative="1">
      <w:start w:val="1"/>
      <w:numFmt w:val="bullet"/>
      <w:lvlText w:val=""/>
      <w:lvlJc w:val="left"/>
      <w:pPr>
        <w:tabs>
          <w:tab w:val="num" w:pos="2160"/>
        </w:tabs>
        <w:ind w:left="2160" w:hanging="360"/>
      </w:pPr>
      <w:rPr>
        <w:rFonts w:ascii="Wingdings 2" w:hAnsi="Wingdings 2" w:hint="default"/>
      </w:rPr>
    </w:lvl>
    <w:lvl w:ilvl="3" w:tplc="231AFF92" w:tentative="1">
      <w:start w:val="1"/>
      <w:numFmt w:val="bullet"/>
      <w:lvlText w:val=""/>
      <w:lvlJc w:val="left"/>
      <w:pPr>
        <w:tabs>
          <w:tab w:val="num" w:pos="2880"/>
        </w:tabs>
        <w:ind w:left="2880" w:hanging="360"/>
      </w:pPr>
      <w:rPr>
        <w:rFonts w:ascii="Wingdings 2" w:hAnsi="Wingdings 2" w:hint="default"/>
      </w:rPr>
    </w:lvl>
    <w:lvl w:ilvl="4" w:tplc="21868168" w:tentative="1">
      <w:start w:val="1"/>
      <w:numFmt w:val="bullet"/>
      <w:lvlText w:val=""/>
      <w:lvlJc w:val="left"/>
      <w:pPr>
        <w:tabs>
          <w:tab w:val="num" w:pos="3600"/>
        </w:tabs>
        <w:ind w:left="3600" w:hanging="360"/>
      </w:pPr>
      <w:rPr>
        <w:rFonts w:ascii="Wingdings 2" w:hAnsi="Wingdings 2" w:hint="default"/>
      </w:rPr>
    </w:lvl>
    <w:lvl w:ilvl="5" w:tplc="E02C9B9A" w:tentative="1">
      <w:start w:val="1"/>
      <w:numFmt w:val="bullet"/>
      <w:lvlText w:val=""/>
      <w:lvlJc w:val="left"/>
      <w:pPr>
        <w:tabs>
          <w:tab w:val="num" w:pos="4320"/>
        </w:tabs>
        <w:ind w:left="4320" w:hanging="360"/>
      </w:pPr>
      <w:rPr>
        <w:rFonts w:ascii="Wingdings 2" w:hAnsi="Wingdings 2" w:hint="default"/>
      </w:rPr>
    </w:lvl>
    <w:lvl w:ilvl="6" w:tplc="DE7E47DA" w:tentative="1">
      <w:start w:val="1"/>
      <w:numFmt w:val="bullet"/>
      <w:lvlText w:val=""/>
      <w:lvlJc w:val="left"/>
      <w:pPr>
        <w:tabs>
          <w:tab w:val="num" w:pos="5040"/>
        </w:tabs>
        <w:ind w:left="5040" w:hanging="360"/>
      </w:pPr>
      <w:rPr>
        <w:rFonts w:ascii="Wingdings 2" w:hAnsi="Wingdings 2" w:hint="default"/>
      </w:rPr>
    </w:lvl>
    <w:lvl w:ilvl="7" w:tplc="C9F419CA" w:tentative="1">
      <w:start w:val="1"/>
      <w:numFmt w:val="bullet"/>
      <w:lvlText w:val=""/>
      <w:lvlJc w:val="left"/>
      <w:pPr>
        <w:tabs>
          <w:tab w:val="num" w:pos="5760"/>
        </w:tabs>
        <w:ind w:left="5760" w:hanging="360"/>
      </w:pPr>
      <w:rPr>
        <w:rFonts w:ascii="Wingdings 2" w:hAnsi="Wingdings 2" w:hint="default"/>
      </w:rPr>
    </w:lvl>
    <w:lvl w:ilvl="8" w:tplc="DB92347C" w:tentative="1">
      <w:start w:val="1"/>
      <w:numFmt w:val="bullet"/>
      <w:lvlText w:val=""/>
      <w:lvlJc w:val="left"/>
      <w:pPr>
        <w:tabs>
          <w:tab w:val="num" w:pos="6480"/>
        </w:tabs>
        <w:ind w:left="6480" w:hanging="360"/>
      </w:pPr>
      <w:rPr>
        <w:rFonts w:ascii="Wingdings 2" w:hAnsi="Wingdings 2" w:hint="default"/>
      </w:rPr>
    </w:lvl>
  </w:abstractNum>
  <w:abstractNum w:abstractNumId="51" w15:restartNumberingAfterBreak="0">
    <w:nsid w:val="5042340A"/>
    <w:multiLevelType w:val="hybridMultilevel"/>
    <w:tmpl w:val="51A0F658"/>
    <w:lvl w:ilvl="0" w:tplc="D9343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29E4B7A"/>
    <w:multiLevelType w:val="multilevel"/>
    <w:tmpl w:val="9544F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2CC2D51"/>
    <w:multiLevelType w:val="hybridMultilevel"/>
    <w:tmpl w:val="5E8694BA"/>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53AE0786"/>
    <w:multiLevelType w:val="hybridMultilevel"/>
    <w:tmpl w:val="01A2F8D2"/>
    <w:lvl w:ilvl="0" w:tplc="3E3621C8">
      <w:start w:val="1"/>
      <w:numFmt w:val="decimal"/>
      <w:lvlText w:val="%1)"/>
      <w:lvlJc w:val="left"/>
      <w:pPr>
        <w:ind w:left="927" w:hanging="360"/>
      </w:pPr>
      <w:rPr>
        <w:rFonts w:hint="default"/>
        <w:b/>
      </w:rPr>
    </w:lvl>
    <w:lvl w:ilvl="1" w:tplc="1E784908">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53D5685B"/>
    <w:multiLevelType w:val="hybridMultilevel"/>
    <w:tmpl w:val="5F48D708"/>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4882725"/>
    <w:multiLevelType w:val="hybridMultilevel"/>
    <w:tmpl w:val="C044728A"/>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5879620C"/>
    <w:multiLevelType w:val="hybridMultilevel"/>
    <w:tmpl w:val="6F241A4C"/>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591D7281"/>
    <w:multiLevelType w:val="multilevel"/>
    <w:tmpl w:val="2326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AA5265A"/>
    <w:multiLevelType w:val="multilevel"/>
    <w:tmpl w:val="F90C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C8470DD"/>
    <w:multiLevelType w:val="multilevel"/>
    <w:tmpl w:val="3282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6653A9"/>
    <w:multiLevelType w:val="hybridMultilevel"/>
    <w:tmpl w:val="6F2201A6"/>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607B198E"/>
    <w:multiLevelType w:val="hybridMultilevel"/>
    <w:tmpl w:val="331E5EAC"/>
    <w:lvl w:ilvl="0" w:tplc="D9343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10546CD"/>
    <w:multiLevelType w:val="hybridMultilevel"/>
    <w:tmpl w:val="D4F2FF68"/>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644F7C2D"/>
    <w:multiLevelType w:val="multilevel"/>
    <w:tmpl w:val="233AD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6A514B5"/>
    <w:multiLevelType w:val="hybridMultilevel"/>
    <w:tmpl w:val="0A62BE04"/>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67D34457"/>
    <w:multiLevelType w:val="hybridMultilevel"/>
    <w:tmpl w:val="F7B0E622"/>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6AFA4B4F"/>
    <w:multiLevelType w:val="multilevel"/>
    <w:tmpl w:val="DB5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B4A3CD6"/>
    <w:multiLevelType w:val="hybridMultilevel"/>
    <w:tmpl w:val="323EE01C"/>
    <w:lvl w:ilvl="0" w:tplc="D9343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D680B5D"/>
    <w:multiLevelType w:val="hybridMultilevel"/>
    <w:tmpl w:val="5F20D0E6"/>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6E230B1D"/>
    <w:multiLevelType w:val="hybridMultilevel"/>
    <w:tmpl w:val="1C508B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6F143366"/>
    <w:multiLevelType w:val="hybridMultilevel"/>
    <w:tmpl w:val="5D46DD40"/>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6FC06A3C"/>
    <w:multiLevelType w:val="multilevel"/>
    <w:tmpl w:val="8562893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2FA225B"/>
    <w:multiLevelType w:val="hybridMultilevel"/>
    <w:tmpl w:val="8ECCCFB8"/>
    <w:lvl w:ilvl="0" w:tplc="D93432C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73875D27"/>
    <w:multiLevelType w:val="hybridMultilevel"/>
    <w:tmpl w:val="BED8F540"/>
    <w:lvl w:ilvl="0" w:tplc="D96235E6">
      <w:start w:val="1"/>
      <w:numFmt w:val="decimal"/>
      <w:lvlText w:val="%1."/>
      <w:lvlJc w:val="left"/>
      <w:pPr>
        <w:ind w:left="720" w:hanging="360"/>
      </w:pPr>
      <w:rPr>
        <w:rFonts w:hint="default"/>
        <w:b/>
        <w:i w:val="0"/>
        <w:color w:val="FF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9B27CC6"/>
    <w:multiLevelType w:val="hybridMultilevel"/>
    <w:tmpl w:val="9C8E937E"/>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7B93170E"/>
    <w:multiLevelType w:val="hybridMultilevel"/>
    <w:tmpl w:val="150E010C"/>
    <w:lvl w:ilvl="0" w:tplc="D93432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7C162B27"/>
    <w:multiLevelType w:val="hybridMultilevel"/>
    <w:tmpl w:val="9EDCD4EE"/>
    <w:lvl w:ilvl="0" w:tplc="425C2DFA">
      <w:start w:val="1"/>
      <w:numFmt w:val="decimal"/>
      <w:lvlText w:val="%1."/>
      <w:lvlJc w:val="left"/>
      <w:pPr>
        <w:ind w:left="927" w:hanging="360"/>
      </w:pPr>
      <w:rPr>
        <w:rFonts w:ascii="Times New Roman" w:eastAsiaTheme="minorHAnsi" w:hAnsi="Times New Roman" w:cs="Times New Roman" w:hint="default"/>
        <w:sz w:val="26"/>
        <w:szCs w:val="2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num>
  <w:num w:numId="2">
    <w:abstractNumId w:val="42"/>
  </w:num>
  <w:num w:numId="3">
    <w:abstractNumId w:val="24"/>
  </w:num>
  <w:num w:numId="4">
    <w:abstractNumId w:val="2"/>
  </w:num>
  <w:num w:numId="5">
    <w:abstractNumId w:val="48"/>
  </w:num>
  <w:num w:numId="6">
    <w:abstractNumId w:val="1"/>
  </w:num>
  <w:num w:numId="7">
    <w:abstractNumId w:val="77"/>
  </w:num>
  <w:num w:numId="8">
    <w:abstractNumId w:val="53"/>
  </w:num>
  <w:num w:numId="9">
    <w:abstractNumId w:val="37"/>
  </w:num>
  <w:num w:numId="10">
    <w:abstractNumId w:val="54"/>
  </w:num>
  <w:num w:numId="11">
    <w:abstractNumId w:val="31"/>
  </w:num>
  <w:num w:numId="12">
    <w:abstractNumId w:val="12"/>
  </w:num>
  <w:num w:numId="13">
    <w:abstractNumId w:val="65"/>
  </w:num>
  <w:num w:numId="14">
    <w:abstractNumId w:val="61"/>
  </w:num>
  <w:num w:numId="15">
    <w:abstractNumId w:val="9"/>
  </w:num>
  <w:num w:numId="16">
    <w:abstractNumId w:val="38"/>
  </w:num>
  <w:num w:numId="17">
    <w:abstractNumId w:val="60"/>
  </w:num>
  <w:num w:numId="18">
    <w:abstractNumId w:val="35"/>
  </w:num>
  <w:num w:numId="19">
    <w:abstractNumId w:val="27"/>
  </w:num>
  <w:num w:numId="20">
    <w:abstractNumId w:val="50"/>
  </w:num>
  <w:num w:numId="21">
    <w:abstractNumId w:val="8"/>
  </w:num>
  <w:num w:numId="22">
    <w:abstractNumId w:val="26"/>
  </w:num>
  <w:num w:numId="23">
    <w:abstractNumId w:val="5"/>
  </w:num>
  <w:num w:numId="24">
    <w:abstractNumId w:val="29"/>
  </w:num>
  <w:num w:numId="25">
    <w:abstractNumId w:val="17"/>
  </w:num>
  <w:num w:numId="26">
    <w:abstractNumId w:val="76"/>
  </w:num>
  <w:num w:numId="27">
    <w:abstractNumId w:val="46"/>
  </w:num>
  <w:num w:numId="28">
    <w:abstractNumId w:val="30"/>
  </w:num>
  <w:num w:numId="29">
    <w:abstractNumId w:val="52"/>
  </w:num>
  <w:num w:numId="30">
    <w:abstractNumId w:val="70"/>
  </w:num>
  <w:num w:numId="31">
    <w:abstractNumId w:val="32"/>
  </w:num>
  <w:num w:numId="32">
    <w:abstractNumId w:val="39"/>
  </w:num>
  <w:num w:numId="33">
    <w:abstractNumId w:val="68"/>
  </w:num>
  <w:num w:numId="34">
    <w:abstractNumId w:val="3"/>
  </w:num>
  <w:num w:numId="35">
    <w:abstractNumId w:val="51"/>
  </w:num>
  <w:num w:numId="36">
    <w:abstractNumId w:val="11"/>
  </w:num>
  <w:num w:numId="37">
    <w:abstractNumId w:val="73"/>
  </w:num>
  <w:num w:numId="38">
    <w:abstractNumId w:val="19"/>
  </w:num>
  <w:num w:numId="39">
    <w:abstractNumId w:val="49"/>
  </w:num>
  <w:num w:numId="40">
    <w:abstractNumId w:val="34"/>
  </w:num>
  <w:num w:numId="41">
    <w:abstractNumId w:val="28"/>
  </w:num>
  <w:num w:numId="42">
    <w:abstractNumId w:val="40"/>
  </w:num>
  <w:num w:numId="43">
    <w:abstractNumId w:val="62"/>
  </w:num>
  <w:num w:numId="44">
    <w:abstractNumId w:val="71"/>
  </w:num>
  <w:num w:numId="45">
    <w:abstractNumId w:val="75"/>
  </w:num>
  <w:num w:numId="46">
    <w:abstractNumId w:val="43"/>
  </w:num>
  <w:num w:numId="47">
    <w:abstractNumId w:val="22"/>
  </w:num>
  <w:num w:numId="48">
    <w:abstractNumId w:val="6"/>
  </w:num>
  <w:num w:numId="49">
    <w:abstractNumId w:val="25"/>
  </w:num>
  <w:num w:numId="50">
    <w:abstractNumId w:val="15"/>
  </w:num>
  <w:num w:numId="51">
    <w:abstractNumId w:val="0"/>
  </w:num>
  <w:num w:numId="52">
    <w:abstractNumId w:val="69"/>
  </w:num>
  <w:num w:numId="53">
    <w:abstractNumId w:val="66"/>
  </w:num>
  <w:num w:numId="54">
    <w:abstractNumId w:val="55"/>
  </w:num>
  <w:num w:numId="55">
    <w:abstractNumId w:val="36"/>
  </w:num>
  <w:num w:numId="56">
    <w:abstractNumId w:val="10"/>
  </w:num>
  <w:num w:numId="57">
    <w:abstractNumId w:val="33"/>
  </w:num>
  <w:num w:numId="58">
    <w:abstractNumId w:val="41"/>
  </w:num>
  <w:num w:numId="59">
    <w:abstractNumId w:val="44"/>
  </w:num>
  <w:num w:numId="60">
    <w:abstractNumId w:val="14"/>
  </w:num>
  <w:num w:numId="61">
    <w:abstractNumId w:val="63"/>
  </w:num>
  <w:num w:numId="62">
    <w:abstractNumId w:val="56"/>
  </w:num>
  <w:num w:numId="63">
    <w:abstractNumId w:val="45"/>
  </w:num>
  <w:num w:numId="64">
    <w:abstractNumId w:val="20"/>
  </w:num>
  <w:num w:numId="65">
    <w:abstractNumId w:val="74"/>
  </w:num>
  <w:num w:numId="66">
    <w:abstractNumId w:val="57"/>
  </w:num>
  <w:num w:numId="67">
    <w:abstractNumId w:val="58"/>
  </w:num>
  <w:num w:numId="68">
    <w:abstractNumId w:val="4"/>
  </w:num>
  <w:num w:numId="69">
    <w:abstractNumId w:val="13"/>
  </w:num>
  <w:num w:numId="70">
    <w:abstractNumId w:val="21"/>
  </w:num>
  <w:num w:numId="71">
    <w:abstractNumId w:val="72"/>
  </w:num>
  <w:num w:numId="72">
    <w:abstractNumId w:val="16"/>
  </w:num>
  <w:num w:numId="73">
    <w:abstractNumId w:val="64"/>
  </w:num>
  <w:num w:numId="74">
    <w:abstractNumId w:val="18"/>
  </w:num>
  <w:num w:numId="75">
    <w:abstractNumId w:val="7"/>
  </w:num>
  <w:num w:numId="76">
    <w:abstractNumId w:val="59"/>
  </w:num>
  <w:num w:numId="77">
    <w:abstractNumId w:val="67"/>
  </w:num>
  <w:num w:numId="78">
    <w:abstractNumId w:val="4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38B"/>
    <w:rsid w:val="0000175C"/>
    <w:rsid w:val="000066EF"/>
    <w:rsid w:val="000104A2"/>
    <w:rsid w:val="0002143C"/>
    <w:rsid w:val="00022560"/>
    <w:rsid w:val="000279B5"/>
    <w:rsid w:val="000309FE"/>
    <w:rsid w:val="0003504D"/>
    <w:rsid w:val="00037498"/>
    <w:rsid w:val="00037EB6"/>
    <w:rsid w:val="00041F7A"/>
    <w:rsid w:val="00042BC1"/>
    <w:rsid w:val="00043144"/>
    <w:rsid w:val="0005274B"/>
    <w:rsid w:val="000734D3"/>
    <w:rsid w:val="00073A5F"/>
    <w:rsid w:val="00081E51"/>
    <w:rsid w:val="000848A5"/>
    <w:rsid w:val="00084A97"/>
    <w:rsid w:val="00090862"/>
    <w:rsid w:val="00095603"/>
    <w:rsid w:val="00096763"/>
    <w:rsid w:val="000B1B35"/>
    <w:rsid w:val="000B5A07"/>
    <w:rsid w:val="000C0FB9"/>
    <w:rsid w:val="000C6329"/>
    <w:rsid w:val="000C779C"/>
    <w:rsid w:val="000D6CDA"/>
    <w:rsid w:val="000D7C19"/>
    <w:rsid w:val="000E0EC1"/>
    <w:rsid w:val="000E4B33"/>
    <w:rsid w:val="000F272D"/>
    <w:rsid w:val="00100305"/>
    <w:rsid w:val="00102B9F"/>
    <w:rsid w:val="00107274"/>
    <w:rsid w:val="0011169A"/>
    <w:rsid w:val="00112EF9"/>
    <w:rsid w:val="00113ED5"/>
    <w:rsid w:val="00114A83"/>
    <w:rsid w:val="00120262"/>
    <w:rsid w:val="00126063"/>
    <w:rsid w:val="001324E1"/>
    <w:rsid w:val="00135820"/>
    <w:rsid w:val="0014079F"/>
    <w:rsid w:val="00146D25"/>
    <w:rsid w:val="001528DC"/>
    <w:rsid w:val="001545E9"/>
    <w:rsid w:val="00155684"/>
    <w:rsid w:val="001570EC"/>
    <w:rsid w:val="001641A6"/>
    <w:rsid w:val="00166D9C"/>
    <w:rsid w:val="00187BF9"/>
    <w:rsid w:val="00197FD6"/>
    <w:rsid w:val="001C3FDF"/>
    <w:rsid w:val="001D0939"/>
    <w:rsid w:val="001D2633"/>
    <w:rsid w:val="001D2F28"/>
    <w:rsid w:val="001F5B68"/>
    <w:rsid w:val="001F755E"/>
    <w:rsid w:val="00204AF5"/>
    <w:rsid w:val="00214E9F"/>
    <w:rsid w:val="00224D9B"/>
    <w:rsid w:val="00235E4E"/>
    <w:rsid w:val="00236985"/>
    <w:rsid w:val="002409BB"/>
    <w:rsid w:val="00257166"/>
    <w:rsid w:val="00261067"/>
    <w:rsid w:val="0028010C"/>
    <w:rsid w:val="00283365"/>
    <w:rsid w:val="00284E73"/>
    <w:rsid w:val="00286FBD"/>
    <w:rsid w:val="002A1A36"/>
    <w:rsid w:val="002A1B50"/>
    <w:rsid w:val="002B1463"/>
    <w:rsid w:val="002C0E75"/>
    <w:rsid w:val="002C47A3"/>
    <w:rsid w:val="002C63E6"/>
    <w:rsid w:val="002C7B7B"/>
    <w:rsid w:val="002D7D2E"/>
    <w:rsid w:val="002E3B76"/>
    <w:rsid w:val="002E4819"/>
    <w:rsid w:val="002E4DC9"/>
    <w:rsid w:val="002E777E"/>
    <w:rsid w:val="002F4AD8"/>
    <w:rsid w:val="00300913"/>
    <w:rsid w:val="003015E7"/>
    <w:rsid w:val="00313A6A"/>
    <w:rsid w:val="00316906"/>
    <w:rsid w:val="0032798E"/>
    <w:rsid w:val="00333F27"/>
    <w:rsid w:val="00335F6F"/>
    <w:rsid w:val="0035070D"/>
    <w:rsid w:val="00353440"/>
    <w:rsid w:val="00362565"/>
    <w:rsid w:val="00372EAA"/>
    <w:rsid w:val="00376FE9"/>
    <w:rsid w:val="00380DF2"/>
    <w:rsid w:val="00391A04"/>
    <w:rsid w:val="003A7086"/>
    <w:rsid w:val="003B0C5E"/>
    <w:rsid w:val="003B2001"/>
    <w:rsid w:val="003B52A6"/>
    <w:rsid w:val="003B581A"/>
    <w:rsid w:val="003B5C3F"/>
    <w:rsid w:val="003B744E"/>
    <w:rsid w:val="003C66DB"/>
    <w:rsid w:val="003C7EEE"/>
    <w:rsid w:val="003E10AD"/>
    <w:rsid w:val="003E467D"/>
    <w:rsid w:val="003F0F07"/>
    <w:rsid w:val="0040103D"/>
    <w:rsid w:val="004063D3"/>
    <w:rsid w:val="004111BC"/>
    <w:rsid w:val="004115CF"/>
    <w:rsid w:val="00420894"/>
    <w:rsid w:val="00424232"/>
    <w:rsid w:val="00435C09"/>
    <w:rsid w:val="00437ED5"/>
    <w:rsid w:val="004446CF"/>
    <w:rsid w:val="00445123"/>
    <w:rsid w:val="00450CAA"/>
    <w:rsid w:val="004548D0"/>
    <w:rsid w:val="00474403"/>
    <w:rsid w:val="00475144"/>
    <w:rsid w:val="00476C5F"/>
    <w:rsid w:val="00477FE9"/>
    <w:rsid w:val="00484919"/>
    <w:rsid w:val="00487F89"/>
    <w:rsid w:val="00491925"/>
    <w:rsid w:val="0049700E"/>
    <w:rsid w:val="004A132F"/>
    <w:rsid w:val="004A48F5"/>
    <w:rsid w:val="004B1878"/>
    <w:rsid w:val="004B1DAE"/>
    <w:rsid w:val="004B4386"/>
    <w:rsid w:val="004C6261"/>
    <w:rsid w:val="004D0418"/>
    <w:rsid w:val="004D1115"/>
    <w:rsid w:val="004D250A"/>
    <w:rsid w:val="004D5408"/>
    <w:rsid w:val="004E0A5A"/>
    <w:rsid w:val="004E17E1"/>
    <w:rsid w:val="004E1A98"/>
    <w:rsid w:val="004E21CA"/>
    <w:rsid w:val="004E2678"/>
    <w:rsid w:val="004E58CD"/>
    <w:rsid w:val="00513946"/>
    <w:rsid w:val="0051490D"/>
    <w:rsid w:val="00516032"/>
    <w:rsid w:val="005233AE"/>
    <w:rsid w:val="00526BD0"/>
    <w:rsid w:val="00531717"/>
    <w:rsid w:val="0053628E"/>
    <w:rsid w:val="00537DE4"/>
    <w:rsid w:val="00542E1B"/>
    <w:rsid w:val="00543DD4"/>
    <w:rsid w:val="005464F8"/>
    <w:rsid w:val="00547B5A"/>
    <w:rsid w:val="00552ADE"/>
    <w:rsid w:val="00555042"/>
    <w:rsid w:val="00556A7C"/>
    <w:rsid w:val="00563979"/>
    <w:rsid w:val="0056538B"/>
    <w:rsid w:val="00566AFC"/>
    <w:rsid w:val="00584E2C"/>
    <w:rsid w:val="00592682"/>
    <w:rsid w:val="00593436"/>
    <w:rsid w:val="005A6E07"/>
    <w:rsid w:val="005C3D56"/>
    <w:rsid w:val="005D106B"/>
    <w:rsid w:val="005D2D4A"/>
    <w:rsid w:val="005D3204"/>
    <w:rsid w:val="005D5ED9"/>
    <w:rsid w:val="005E53D6"/>
    <w:rsid w:val="005F1A40"/>
    <w:rsid w:val="005F22D1"/>
    <w:rsid w:val="005F2DC3"/>
    <w:rsid w:val="00602BAA"/>
    <w:rsid w:val="00611193"/>
    <w:rsid w:val="0061388B"/>
    <w:rsid w:val="00616ACF"/>
    <w:rsid w:val="0061742F"/>
    <w:rsid w:val="0062170F"/>
    <w:rsid w:val="00622D2E"/>
    <w:rsid w:val="006238D2"/>
    <w:rsid w:val="00624AF5"/>
    <w:rsid w:val="00630516"/>
    <w:rsid w:val="0063104C"/>
    <w:rsid w:val="00636DD6"/>
    <w:rsid w:val="006402BD"/>
    <w:rsid w:val="006410C5"/>
    <w:rsid w:val="006441AE"/>
    <w:rsid w:val="0065725C"/>
    <w:rsid w:val="006601AD"/>
    <w:rsid w:val="0066037C"/>
    <w:rsid w:val="00660C8C"/>
    <w:rsid w:val="0066138E"/>
    <w:rsid w:val="00676B32"/>
    <w:rsid w:val="0068008C"/>
    <w:rsid w:val="00685276"/>
    <w:rsid w:val="006A1BAA"/>
    <w:rsid w:val="006A2A14"/>
    <w:rsid w:val="006A3BB5"/>
    <w:rsid w:val="006A6529"/>
    <w:rsid w:val="006A7FF5"/>
    <w:rsid w:val="006B23D1"/>
    <w:rsid w:val="006B7C83"/>
    <w:rsid w:val="006C13DC"/>
    <w:rsid w:val="006C1F99"/>
    <w:rsid w:val="006D7DD8"/>
    <w:rsid w:val="006E0BA0"/>
    <w:rsid w:val="006E413A"/>
    <w:rsid w:val="006E42CD"/>
    <w:rsid w:val="006E5C6D"/>
    <w:rsid w:val="006E6086"/>
    <w:rsid w:val="006F2431"/>
    <w:rsid w:val="006F7365"/>
    <w:rsid w:val="007013B5"/>
    <w:rsid w:val="00701CCA"/>
    <w:rsid w:val="00705EEF"/>
    <w:rsid w:val="0071448D"/>
    <w:rsid w:val="007176F5"/>
    <w:rsid w:val="007230E7"/>
    <w:rsid w:val="00724237"/>
    <w:rsid w:val="00724278"/>
    <w:rsid w:val="0072751C"/>
    <w:rsid w:val="00730EB1"/>
    <w:rsid w:val="007330B8"/>
    <w:rsid w:val="007355F9"/>
    <w:rsid w:val="0074340C"/>
    <w:rsid w:val="00750BC5"/>
    <w:rsid w:val="00757B36"/>
    <w:rsid w:val="00762567"/>
    <w:rsid w:val="007630CF"/>
    <w:rsid w:val="00767AE4"/>
    <w:rsid w:val="00775353"/>
    <w:rsid w:val="0078301D"/>
    <w:rsid w:val="00785275"/>
    <w:rsid w:val="007931E2"/>
    <w:rsid w:val="007A0796"/>
    <w:rsid w:val="007A138E"/>
    <w:rsid w:val="007A2273"/>
    <w:rsid w:val="007A2EB8"/>
    <w:rsid w:val="007A6BE7"/>
    <w:rsid w:val="007B4851"/>
    <w:rsid w:val="007B773B"/>
    <w:rsid w:val="007C3320"/>
    <w:rsid w:val="007D79A3"/>
    <w:rsid w:val="007E0FD2"/>
    <w:rsid w:val="007E325C"/>
    <w:rsid w:val="007E5F45"/>
    <w:rsid w:val="007F1E18"/>
    <w:rsid w:val="008051C9"/>
    <w:rsid w:val="00812C38"/>
    <w:rsid w:val="008146D0"/>
    <w:rsid w:val="00817ECA"/>
    <w:rsid w:val="008224D2"/>
    <w:rsid w:val="00823571"/>
    <w:rsid w:val="00827F60"/>
    <w:rsid w:val="00841551"/>
    <w:rsid w:val="00844DC6"/>
    <w:rsid w:val="00847CD2"/>
    <w:rsid w:val="00861E39"/>
    <w:rsid w:val="00864394"/>
    <w:rsid w:val="0086681F"/>
    <w:rsid w:val="00870A9D"/>
    <w:rsid w:val="00875775"/>
    <w:rsid w:val="008A058F"/>
    <w:rsid w:val="008A2DC2"/>
    <w:rsid w:val="008B0B4B"/>
    <w:rsid w:val="008B1D70"/>
    <w:rsid w:val="008C4DBB"/>
    <w:rsid w:val="008D17B0"/>
    <w:rsid w:val="008D2F5F"/>
    <w:rsid w:val="008E4485"/>
    <w:rsid w:val="008E50E9"/>
    <w:rsid w:val="008E556C"/>
    <w:rsid w:val="008E65F6"/>
    <w:rsid w:val="008F1336"/>
    <w:rsid w:val="008F236B"/>
    <w:rsid w:val="008F4AC4"/>
    <w:rsid w:val="008F7CD5"/>
    <w:rsid w:val="00912B88"/>
    <w:rsid w:val="009166FC"/>
    <w:rsid w:val="00917FCE"/>
    <w:rsid w:val="00934C55"/>
    <w:rsid w:val="00936251"/>
    <w:rsid w:val="0093641A"/>
    <w:rsid w:val="00942FE9"/>
    <w:rsid w:val="00960609"/>
    <w:rsid w:val="00961BFC"/>
    <w:rsid w:val="00963C30"/>
    <w:rsid w:val="00963CDB"/>
    <w:rsid w:val="00975410"/>
    <w:rsid w:val="009900BB"/>
    <w:rsid w:val="009B7998"/>
    <w:rsid w:val="009C63AC"/>
    <w:rsid w:val="009C7195"/>
    <w:rsid w:val="009C7AA0"/>
    <w:rsid w:val="009D5C7E"/>
    <w:rsid w:val="009E12AE"/>
    <w:rsid w:val="009E16CA"/>
    <w:rsid w:val="009F1B59"/>
    <w:rsid w:val="009F2048"/>
    <w:rsid w:val="009F3834"/>
    <w:rsid w:val="009F3D9C"/>
    <w:rsid w:val="00A01F20"/>
    <w:rsid w:val="00A1239A"/>
    <w:rsid w:val="00A125A9"/>
    <w:rsid w:val="00A13D9C"/>
    <w:rsid w:val="00A23669"/>
    <w:rsid w:val="00A23A00"/>
    <w:rsid w:val="00A263F8"/>
    <w:rsid w:val="00A302F2"/>
    <w:rsid w:val="00A3252A"/>
    <w:rsid w:val="00A352D4"/>
    <w:rsid w:val="00A36ADE"/>
    <w:rsid w:val="00A41FD5"/>
    <w:rsid w:val="00A43C59"/>
    <w:rsid w:val="00A45B38"/>
    <w:rsid w:val="00A45CF7"/>
    <w:rsid w:val="00A519E6"/>
    <w:rsid w:val="00A54B36"/>
    <w:rsid w:val="00A57212"/>
    <w:rsid w:val="00A57925"/>
    <w:rsid w:val="00A602A2"/>
    <w:rsid w:val="00A6291B"/>
    <w:rsid w:val="00A651E8"/>
    <w:rsid w:val="00A659A5"/>
    <w:rsid w:val="00A8366E"/>
    <w:rsid w:val="00A87E14"/>
    <w:rsid w:val="00A909BD"/>
    <w:rsid w:val="00A9521B"/>
    <w:rsid w:val="00AA0B0F"/>
    <w:rsid w:val="00AA2213"/>
    <w:rsid w:val="00AA2853"/>
    <w:rsid w:val="00AA3675"/>
    <w:rsid w:val="00AA4D35"/>
    <w:rsid w:val="00AA5345"/>
    <w:rsid w:val="00AA5F08"/>
    <w:rsid w:val="00AB6255"/>
    <w:rsid w:val="00AC0F97"/>
    <w:rsid w:val="00AC2282"/>
    <w:rsid w:val="00AC612E"/>
    <w:rsid w:val="00AD4D7F"/>
    <w:rsid w:val="00AD7719"/>
    <w:rsid w:val="00AE2B93"/>
    <w:rsid w:val="00AE516B"/>
    <w:rsid w:val="00AE6479"/>
    <w:rsid w:val="00AF0A79"/>
    <w:rsid w:val="00AF15AD"/>
    <w:rsid w:val="00AF1EE5"/>
    <w:rsid w:val="00AF7676"/>
    <w:rsid w:val="00B018DA"/>
    <w:rsid w:val="00B06CA8"/>
    <w:rsid w:val="00B12405"/>
    <w:rsid w:val="00B14403"/>
    <w:rsid w:val="00B15DB7"/>
    <w:rsid w:val="00B2003F"/>
    <w:rsid w:val="00B221DB"/>
    <w:rsid w:val="00B23B74"/>
    <w:rsid w:val="00B25560"/>
    <w:rsid w:val="00B30FE0"/>
    <w:rsid w:val="00B31E0D"/>
    <w:rsid w:val="00B33CE3"/>
    <w:rsid w:val="00B345F7"/>
    <w:rsid w:val="00B37B07"/>
    <w:rsid w:val="00B41A3F"/>
    <w:rsid w:val="00B47EF0"/>
    <w:rsid w:val="00B51A43"/>
    <w:rsid w:val="00B670C8"/>
    <w:rsid w:val="00B676C5"/>
    <w:rsid w:val="00B700F0"/>
    <w:rsid w:val="00B70981"/>
    <w:rsid w:val="00B77269"/>
    <w:rsid w:val="00B84D65"/>
    <w:rsid w:val="00B90980"/>
    <w:rsid w:val="00B919C9"/>
    <w:rsid w:val="00B91F99"/>
    <w:rsid w:val="00BA3A1F"/>
    <w:rsid w:val="00BA77F7"/>
    <w:rsid w:val="00BD1EB7"/>
    <w:rsid w:val="00BE2598"/>
    <w:rsid w:val="00BE74D3"/>
    <w:rsid w:val="00C018FC"/>
    <w:rsid w:val="00C03443"/>
    <w:rsid w:val="00C03979"/>
    <w:rsid w:val="00C07B0C"/>
    <w:rsid w:val="00C121AB"/>
    <w:rsid w:val="00C1321C"/>
    <w:rsid w:val="00C23FA8"/>
    <w:rsid w:val="00C24C22"/>
    <w:rsid w:val="00C26AF4"/>
    <w:rsid w:val="00C36F95"/>
    <w:rsid w:val="00C47A4E"/>
    <w:rsid w:val="00C51E3D"/>
    <w:rsid w:val="00C5461C"/>
    <w:rsid w:val="00C54DFB"/>
    <w:rsid w:val="00C554E7"/>
    <w:rsid w:val="00C57B49"/>
    <w:rsid w:val="00C6453F"/>
    <w:rsid w:val="00C652E3"/>
    <w:rsid w:val="00C65446"/>
    <w:rsid w:val="00C674D1"/>
    <w:rsid w:val="00C6754F"/>
    <w:rsid w:val="00C71DCF"/>
    <w:rsid w:val="00C747A7"/>
    <w:rsid w:val="00C748FD"/>
    <w:rsid w:val="00C8156C"/>
    <w:rsid w:val="00C83E07"/>
    <w:rsid w:val="00C9244C"/>
    <w:rsid w:val="00C939D7"/>
    <w:rsid w:val="00C93CA4"/>
    <w:rsid w:val="00CA60B2"/>
    <w:rsid w:val="00CB1038"/>
    <w:rsid w:val="00CB2133"/>
    <w:rsid w:val="00CB401A"/>
    <w:rsid w:val="00CB5C22"/>
    <w:rsid w:val="00CB6941"/>
    <w:rsid w:val="00CC1D2D"/>
    <w:rsid w:val="00CC21C4"/>
    <w:rsid w:val="00CC7C6B"/>
    <w:rsid w:val="00CD0971"/>
    <w:rsid w:val="00CD1186"/>
    <w:rsid w:val="00CD49E6"/>
    <w:rsid w:val="00CD6643"/>
    <w:rsid w:val="00CE3280"/>
    <w:rsid w:val="00CF39FA"/>
    <w:rsid w:val="00CF57C8"/>
    <w:rsid w:val="00D00A19"/>
    <w:rsid w:val="00D01CEB"/>
    <w:rsid w:val="00D0362A"/>
    <w:rsid w:val="00D14AD8"/>
    <w:rsid w:val="00D1529A"/>
    <w:rsid w:val="00D22837"/>
    <w:rsid w:val="00D246F9"/>
    <w:rsid w:val="00D24AB4"/>
    <w:rsid w:val="00D25A41"/>
    <w:rsid w:val="00D265AA"/>
    <w:rsid w:val="00D32217"/>
    <w:rsid w:val="00D32288"/>
    <w:rsid w:val="00D47082"/>
    <w:rsid w:val="00D471B2"/>
    <w:rsid w:val="00D50258"/>
    <w:rsid w:val="00D5263F"/>
    <w:rsid w:val="00D761FE"/>
    <w:rsid w:val="00D76F3F"/>
    <w:rsid w:val="00D83708"/>
    <w:rsid w:val="00D83C99"/>
    <w:rsid w:val="00D84148"/>
    <w:rsid w:val="00D93F13"/>
    <w:rsid w:val="00DA480E"/>
    <w:rsid w:val="00DB01A9"/>
    <w:rsid w:val="00DB241F"/>
    <w:rsid w:val="00DB4167"/>
    <w:rsid w:val="00DB7CBC"/>
    <w:rsid w:val="00DC1721"/>
    <w:rsid w:val="00DD040A"/>
    <w:rsid w:val="00DD4879"/>
    <w:rsid w:val="00DD7355"/>
    <w:rsid w:val="00DE12F3"/>
    <w:rsid w:val="00DE287D"/>
    <w:rsid w:val="00DE482C"/>
    <w:rsid w:val="00DE4854"/>
    <w:rsid w:val="00DE5D3D"/>
    <w:rsid w:val="00E07A97"/>
    <w:rsid w:val="00E1525E"/>
    <w:rsid w:val="00E17645"/>
    <w:rsid w:val="00E17D2E"/>
    <w:rsid w:val="00E2478F"/>
    <w:rsid w:val="00E2495A"/>
    <w:rsid w:val="00E27592"/>
    <w:rsid w:val="00E32391"/>
    <w:rsid w:val="00E4365F"/>
    <w:rsid w:val="00E45228"/>
    <w:rsid w:val="00E5072F"/>
    <w:rsid w:val="00E50D59"/>
    <w:rsid w:val="00E52047"/>
    <w:rsid w:val="00E53776"/>
    <w:rsid w:val="00E538F0"/>
    <w:rsid w:val="00E5771D"/>
    <w:rsid w:val="00E61202"/>
    <w:rsid w:val="00E77CB5"/>
    <w:rsid w:val="00E81203"/>
    <w:rsid w:val="00E92596"/>
    <w:rsid w:val="00E96042"/>
    <w:rsid w:val="00EA1317"/>
    <w:rsid w:val="00EA4FC1"/>
    <w:rsid w:val="00EB2047"/>
    <w:rsid w:val="00EC3F37"/>
    <w:rsid w:val="00EC4CB3"/>
    <w:rsid w:val="00ED493D"/>
    <w:rsid w:val="00EF4571"/>
    <w:rsid w:val="00EF6734"/>
    <w:rsid w:val="00F02F37"/>
    <w:rsid w:val="00F07B13"/>
    <w:rsid w:val="00F122E3"/>
    <w:rsid w:val="00F22640"/>
    <w:rsid w:val="00F23484"/>
    <w:rsid w:val="00F241B4"/>
    <w:rsid w:val="00F35F29"/>
    <w:rsid w:val="00F3786A"/>
    <w:rsid w:val="00F45AED"/>
    <w:rsid w:val="00F526E7"/>
    <w:rsid w:val="00F55EB0"/>
    <w:rsid w:val="00F55F67"/>
    <w:rsid w:val="00F67151"/>
    <w:rsid w:val="00F77F9B"/>
    <w:rsid w:val="00F8636F"/>
    <w:rsid w:val="00F9508F"/>
    <w:rsid w:val="00FA0F8F"/>
    <w:rsid w:val="00FA2DE0"/>
    <w:rsid w:val="00FA78EE"/>
    <w:rsid w:val="00FB2A91"/>
    <w:rsid w:val="00FB43D0"/>
    <w:rsid w:val="00FD6B95"/>
    <w:rsid w:val="00FE539D"/>
    <w:rsid w:val="00FE6CF0"/>
    <w:rsid w:val="00FF0B5A"/>
    <w:rsid w:val="00FF4A43"/>
    <w:rsid w:val="00FF523C"/>
    <w:rsid w:val="00FF53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C2218"/>
  <w15:chartTrackingRefBased/>
  <w15:docId w15:val="{E0B1C4B8-20C6-486D-BEBB-54D89B4A6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131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111BC"/>
    <w:pPr>
      <w:pBdr>
        <w:bottom w:val="single" w:sz="6" w:space="0" w:color="C6D4CD"/>
      </w:pBdr>
      <w:spacing w:before="100" w:beforeAutospacing="1" w:after="90"/>
      <w:outlineLvl w:val="0"/>
    </w:pPr>
    <w:rPr>
      <w:rFonts w:ascii="Tahoma" w:hAnsi="Tahoma" w:cs="Tahoma"/>
      <w:color w:val="3A6EA5"/>
      <w:kern w:val="36"/>
      <w:sz w:val="33"/>
      <w:szCs w:val="33"/>
    </w:rPr>
  </w:style>
  <w:style w:type="paragraph" w:styleId="2">
    <w:name w:val="heading 2"/>
    <w:basedOn w:val="a"/>
    <w:next w:val="a"/>
    <w:link w:val="20"/>
    <w:uiPriority w:val="9"/>
    <w:unhideWhenUsed/>
    <w:qFormat/>
    <w:rsid w:val="00E5204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next w:val="a"/>
    <w:link w:val="30"/>
    <w:uiPriority w:val="9"/>
    <w:semiHidden/>
    <w:unhideWhenUsed/>
    <w:qFormat/>
    <w:rsid w:val="00E81203"/>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B221DB"/>
    <w:pPr>
      <w:spacing w:before="100" w:beforeAutospacing="1" w:after="100" w:afterAutospacing="1"/>
    </w:pPr>
  </w:style>
  <w:style w:type="paragraph" w:styleId="a4">
    <w:name w:val="List Paragraph"/>
    <w:basedOn w:val="a"/>
    <w:uiPriority w:val="34"/>
    <w:qFormat/>
    <w:rsid w:val="00B221DB"/>
    <w:pPr>
      <w:spacing w:after="200" w:line="276" w:lineRule="auto"/>
      <w:ind w:left="720"/>
      <w:contextualSpacing/>
    </w:pPr>
    <w:rPr>
      <w:rFonts w:asciiTheme="minorHAnsi" w:eastAsiaTheme="minorHAnsi" w:hAnsiTheme="minorHAnsi" w:cstheme="minorBidi"/>
      <w:sz w:val="22"/>
      <w:szCs w:val="22"/>
      <w:lang w:eastAsia="en-US"/>
    </w:rPr>
  </w:style>
  <w:style w:type="character" w:styleId="a5">
    <w:name w:val="Hyperlink"/>
    <w:basedOn w:val="a0"/>
    <w:uiPriority w:val="99"/>
    <w:unhideWhenUsed/>
    <w:rsid w:val="009C7195"/>
    <w:rPr>
      <w:color w:val="0000FF"/>
      <w:u w:val="single"/>
    </w:rPr>
  </w:style>
  <w:style w:type="character" w:customStyle="1" w:styleId="mw-mmv-title">
    <w:name w:val="mw-mmv-title"/>
    <w:basedOn w:val="a0"/>
    <w:rsid w:val="008C4DBB"/>
  </w:style>
  <w:style w:type="character" w:styleId="a6">
    <w:name w:val="Strong"/>
    <w:basedOn w:val="a0"/>
    <w:uiPriority w:val="22"/>
    <w:qFormat/>
    <w:rsid w:val="00FB2A91"/>
    <w:rPr>
      <w:b/>
      <w:bCs/>
    </w:rPr>
  </w:style>
  <w:style w:type="character" w:customStyle="1" w:styleId="10">
    <w:name w:val="Заголовок 1 Знак"/>
    <w:basedOn w:val="a0"/>
    <w:link w:val="1"/>
    <w:uiPriority w:val="9"/>
    <w:rsid w:val="004111BC"/>
    <w:rPr>
      <w:rFonts w:ascii="Tahoma" w:eastAsia="Times New Roman" w:hAnsi="Tahoma" w:cs="Tahoma"/>
      <w:color w:val="3A6EA5"/>
      <w:kern w:val="36"/>
      <w:sz w:val="33"/>
      <w:szCs w:val="33"/>
      <w:lang w:eastAsia="ru-RU"/>
    </w:rPr>
  </w:style>
  <w:style w:type="character" w:styleId="a7">
    <w:name w:val="Emphasis"/>
    <w:basedOn w:val="a0"/>
    <w:uiPriority w:val="20"/>
    <w:qFormat/>
    <w:rsid w:val="00B23B74"/>
    <w:rPr>
      <w:i/>
      <w:iCs/>
    </w:rPr>
  </w:style>
  <w:style w:type="paragraph" w:styleId="a8">
    <w:name w:val="header"/>
    <w:basedOn w:val="a"/>
    <w:link w:val="a9"/>
    <w:uiPriority w:val="99"/>
    <w:unhideWhenUsed/>
    <w:rsid w:val="00870A9D"/>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Верхний колонтитул Знак"/>
    <w:basedOn w:val="a0"/>
    <w:link w:val="a8"/>
    <w:uiPriority w:val="99"/>
    <w:rsid w:val="00870A9D"/>
  </w:style>
  <w:style w:type="paragraph" w:styleId="aa">
    <w:name w:val="footer"/>
    <w:basedOn w:val="a"/>
    <w:link w:val="ab"/>
    <w:uiPriority w:val="99"/>
    <w:unhideWhenUsed/>
    <w:rsid w:val="00870A9D"/>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Нижний колонтитул Знак"/>
    <w:basedOn w:val="a0"/>
    <w:link w:val="aa"/>
    <w:uiPriority w:val="99"/>
    <w:rsid w:val="00870A9D"/>
  </w:style>
  <w:style w:type="character" w:customStyle="1" w:styleId="30">
    <w:name w:val="Заголовок 3 Знак"/>
    <w:basedOn w:val="a0"/>
    <w:link w:val="3"/>
    <w:uiPriority w:val="9"/>
    <w:semiHidden/>
    <w:rsid w:val="00E81203"/>
    <w:rPr>
      <w:rFonts w:asciiTheme="majorHAnsi" w:eastAsiaTheme="majorEastAsia" w:hAnsiTheme="majorHAnsi" w:cstheme="majorBidi"/>
      <w:color w:val="243F60" w:themeColor="accent1" w:themeShade="7F"/>
      <w:sz w:val="24"/>
      <w:szCs w:val="24"/>
    </w:rPr>
  </w:style>
  <w:style w:type="paragraph" w:customStyle="1" w:styleId="formattext">
    <w:name w:val="formattext"/>
    <w:basedOn w:val="a"/>
    <w:rsid w:val="00E81203"/>
    <w:pPr>
      <w:spacing w:before="100" w:beforeAutospacing="1" w:after="100" w:afterAutospacing="1"/>
    </w:pPr>
  </w:style>
  <w:style w:type="paragraph" w:customStyle="1" w:styleId="topleveltext">
    <w:name w:val="topleveltext"/>
    <w:basedOn w:val="a"/>
    <w:rsid w:val="00E81203"/>
    <w:pPr>
      <w:spacing w:before="100" w:beforeAutospacing="1" w:after="100" w:afterAutospacing="1"/>
    </w:pPr>
  </w:style>
  <w:style w:type="character" w:customStyle="1" w:styleId="currentmob2">
    <w:name w:val="currentmob2"/>
    <w:basedOn w:val="a0"/>
    <w:rsid w:val="00A3252A"/>
    <w:rPr>
      <w:b/>
      <w:bCs/>
      <w:color w:val="81DAF5"/>
    </w:rPr>
  </w:style>
  <w:style w:type="paragraph" w:styleId="HTML">
    <w:name w:val="HTML Preformatted"/>
    <w:basedOn w:val="a"/>
    <w:link w:val="HTML0"/>
    <w:uiPriority w:val="99"/>
    <w:semiHidden/>
    <w:unhideWhenUsed/>
    <w:rsid w:val="00140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14079F"/>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E52047"/>
    <w:rPr>
      <w:rFonts w:asciiTheme="majorHAnsi" w:eastAsiaTheme="majorEastAsia" w:hAnsiTheme="majorHAnsi" w:cstheme="majorBidi"/>
      <w:color w:val="365F91" w:themeColor="accent1" w:themeShade="BF"/>
      <w:sz w:val="26"/>
      <w:szCs w:val="26"/>
    </w:rPr>
  </w:style>
  <w:style w:type="paragraph" w:styleId="11">
    <w:name w:val="toc 1"/>
    <w:basedOn w:val="a"/>
    <w:next w:val="a"/>
    <w:autoRedefine/>
    <w:uiPriority w:val="39"/>
    <w:unhideWhenUsed/>
    <w:rsid w:val="00D84148"/>
    <w:pPr>
      <w:tabs>
        <w:tab w:val="right" w:leader="dot" w:pos="9911"/>
      </w:tabs>
      <w:spacing w:after="100" w:line="276" w:lineRule="auto"/>
      <w:ind w:left="378" w:hanging="378"/>
    </w:pPr>
    <w:rPr>
      <w:rFonts w:asciiTheme="minorHAnsi" w:eastAsiaTheme="minorHAnsi" w:hAnsiTheme="minorHAnsi" w:cstheme="minorBidi"/>
      <w:sz w:val="22"/>
      <w:szCs w:val="22"/>
      <w:lang w:eastAsia="en-US"/>
    </w:rPr>
  </w:style>
  <w:style w:type="paragraph" w:styleId="21">
    <w:name w:val="toc 2"/>
    <w:basedOn w:val="a"/>
    <w:next w:val="a"/>
    <w:autoRedefine/>
    <w:uiPriority w:val="39"/>
    <w:unhideWhenUsed/>
    <w:rsid w:val="0051490D"/>
    <w:pPr>
      <w:spacing w:after="100" w:line="276" w:lineRule="auto"/>
      <w:ind w:left="220"/>
    </w:pPr>
    <w:rPr>
      <w:rFonts w:asciiTheme="minorHAnsi" w:eastAsiaTheme="minorHAnsi" w:hAnsiTheme="minorHAnsi" w:cstheme="minorBidi"/>
      <w:sz w:val="22"/>
      <w:szCs w:val="22"/>
      <w:lang w:eastAsia="en-US"/>
    </w:rPr>
  </w:style>
  <w:style w:type="paragraph" w:styleId="31">
    <w:name w:val="toc 3"/>
    <w:basedOn w:val="a"/>
    <w:next w:val="a"/>
    <w:autoRedefine/>
    <w:uiPriority w:val="39"/>
    <w:unhideWhenUsed/>
    <w:rsid w:val="0051490D"/>
    <w:pPr>
      <w:spacing w:after="100" w:line="276" w:lineRule="auto"/>
      <w:ind w:left="440"/>
    </w:pPr>
    <w:rPr>
      <w:rFonts w:asciiTheme="minorHAnsi" w:eastAsiaTheme="minorHAnsi" w:hAnsiTheme="minorHAnsi" w:cstheme="minorBidi"/>
      <w:sz w:val="22"/>
      <w:szCs w:val="22"/>
      <w:lang w:eastAsia="en-US"/>
    </w:rPr>
  </w:style>
  <w:style w:type="character" w:customStyle="1" w:styleId="caps">
    <w:name w:val="caps"/>
    <w:basedOn w:val="a0"/>
    <w:rsid w:val="00A263F8"/>
  </w:style>
  <w:style w:type="character" w:customStyle="1" w:styleId="tableheader">
    <w:name w:val="tableheader"/>
    <w:basedOn w:val="a0"/>
    <w:rsid w:val="00EA1317"/>
  </w:style>
  <w:style w:type="table" w:styleId="ac">
    <w:name w:val="Table Grid"/>
    <w:basedOn w:val="a1"/>
    <w:uiPriority w:val="59"/>
    <w:rsid w:val="00E45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70643">
      <w:bodyDiv w:val="1"/>
      <w:marLeft w:val="0"/>
      <w:marRight w:val="0"/>
      <w:marTop w:val="0"/>
      <w:marBottom w:val="0"/>
      <w:divBdr>
        <w:top w:val="none" w:sz="0" w:space="0" w:color="auto"/>
        <w:left w:val="none" w:sz="0" w:space="0" w:color="auto"/>
        <w:bottom w:val="none" w:sz="0" w:space="0" w:color="auto"/>
        <w:right w:val="none" w:sz="0" w:space="0" w:color="auto"/>
      </w:divBdr>
      <w:divsChild>
        <w:div w:id="1779716776">
          <w:marLeft w:val="0"/>
          <w:marRight w:val="0"/>
          <w:marTop w:val="0"/>
          <w:marBottom w:val="0"/>
          <w:divBdr>
            <w:top w:val="none" w:sz="0" w:space="0" w:color="auto"/>
            <w:left w:val="none" w:sz="0" w:space="0" w:color="auto"/>
            <w:bottom w:val="none" w:sz="0" w:space="0" w:color="auto"/>
            <w:right w:val="none" w:sz="0" w:space="0" w:color="auto"/>
          </w:divBdr>
          <w:divsChild>
            <w:div w:id="1446533983">
              <w:marLeft w:val="0"/>
              <w:marRight w:val="0"/>
              <w:marTop w:val="0"/>
              <w:marBottom w:val="0"/>
              <w:divBdr>
                <w:top w:val="none" w:sz="0" w:space="0" w:color="auto"/>
                <w:left w:val="none" w:sz="0" w:space="0" w:color="auto"/>
                <w:bottom w:val="none" w:sz="0" w:space="0" w:color="auto"/>
                <w:right w:val="none" w:sz="0" w:space="0" w:color="auto"/>
              </w:divBdr>
              <w:divsChild>
                <w:div w:id="80301190">
                  <w:marLeft w:val="0"/>
                  <w:marRight w:val="0"/>
                  <w:marTop w:val="0"/>
                  <w:marBottom w:val="0"/>
                  <w:divBdr>
                    <w:top w:val="none" w:sz="0" w:space="0" w:color="auto"/>
                    <w:left w:val="none" w:sz="0" w:space="0" w:color="auto"/>
                    <w:bottom w:val="none" w:sz="0" w:space="0" w:color="auto"/>
                    <w:right w:val="none" w:sz="0" w:space="0" w:color="auto"/>
                  </w:divBdr>
                  <w:divsChild>
                    <w:div w:id="1654023055">
                      <w:marLeft w:val="0"/>
                      <w:marRight w:val="0"/>
                      <w:marTop w:val="0"/>
                      <w:marBottom w:val="525"/>
                      <w:divBdr>
                        <w:top w:val="none" w:sz="0" w:space="0" w:color="auto"/>
                        <w:left w:val="none" w:sz="0" w:space="0" w:color="auto"/>
                        <w:bottom w:val="none" w:sz="0" w:space="0" w:color="auto"/>
                        <w:right w:val="none" w:sz="0" w:space="0" w:color="auto"/>
                      </w:divBdr>
                      <w:divsChild>
                        <w:div w:id="47801387">
                          <w:marLeft w:val="0"/>
                          <w:marRight w:val="0"/>
                          <w:marTop w:val="0"/>
                          <w:marBottom w:val="0"/>
                          <w:divBdr>
                            <w:top w:val="none" w:sz="0" w:space="0" w:color="auto"/>
                            <w:left w:val="none" w:sz="0" w:space="0" w:color="auto"/>
                            <w:bottom w:val="none" w:sz="0" w:space="0" w:color="auto"/>
                            <w:right w:val="none" w:sz="0" w:space="0" w:color="auto"/>
                          </w:divBdr>
                          <w:divsChild>
                            <w:div w:id="937449168">
                              <w:marLeft w:val="0"/>
                              <w:marRight w:val="0"/>
                              <w:marTop w:val="0"/>
                              <w:marBottom w:val="0"/>
                              <w:divBdr>
                                <w:top w:val="none" w:sz="0" w:space="0" w:color="auto"/>
                                <w:left w:val="none" w:sz="0" w:space="0" w:color="auto"/>
                                <w:bottom w:val="none" w:sz="0" w:space="0" w:color="auto"/>
                                <w:right w:val="none" w:sz="0" w:space="0" w:color="auto"/>
                              </w:divBdr>
                              <w:divsChild>
                                <w:div w:id="4514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43522">
      <w:bodyDiv w:val="1"/>
      <w:marLeft w:val="0"/>
      <w:marRight w:val="0"/>
      <w:marTop w:val="0"/>
      <w:marBottom w:val="0"/>
      <w:divBdr>
        <w:top w:val="none" w:sz="0" w:space="0" w:color="auto"/>
        <w:left w:val="none" w:sz="0" w:space="0" w:color="auto"/>
        <w:bottom w:val="none" w:sz="0" w:space="0" w:color="auto"/>
        <w:right w:val="none" w:sz="0" w:space="0" w:color="auto"/>
      </w:divBdr>
      <w:divsChild>
        <w:div w:id="1112357148">
          <w:marLeft w:val="0"/>
          <w:marRight w:val="0"/>
          <w:marTop w:val="0"/>
          <w:marBottom w:val="0"/>
          <w:divBdr>
            <w:top w:val="none" w:sz="0" w:space="0" w:color="auto"/>
            <w:left w:val="none" w:sz="0" w:space="0" w:color="auto"/>
            <w:bottom w:val="none" w:sz="0" w:space="0" w:color="auto"/>
            <w:right w:val="none" w:sz="0" w:space="0" w:color="auto"/>
          </w:divBdr>
          <w:divsChild>
            <w:div w:id="1525288502">
              <w:marLeft w:val="0"/>
              <w:marRight w:val="0"/>
              <w:marTop w:val="0"/>
              <w:marBottom w:val="0"/>
              <w:divBdr>
                <w:top w:val="none" w:sz="0" w:space="0" w:color="auto"/>
                <w:left w:val="none" w:sz="0" w:space="0" w:color="auto"/>
                <w:bottom w:val="none" w:sz="0" w:space="0" w:color="auto"/>
                <w:right w:val="none" w:sz="0" w:space="0" w:color="auto"/>
              </w:divBdr>
              <w:divsChild>
                <w:div w:id="544030426">
                  <w:marLeft w:val="-225"/>
                  <w:marRight w:val="-225"/>
                  <w:marTop w:val="0"/>
                  <w:marBottom w:val="0"/>
                  <w:divBdr>
                    <w:top w:val="none" w:sz="0" w:space="0" w:color="auto"/>
                    <w:left w:val="none" w:sz="0" w:space="0" w:color="auto"/>
                    <w:bottom w:val="none" w:sz="0" w:space="0" w:color="auto"/>
                    <w:right w:val="none" w:sz="0" w:space="0" w:color="auto"/>
                  </w:divBdr>
                  <w:divsChild>
                    <w:div w:id="426775978">
                      <w:marLeft w:val="0"/>
                      <w:marRight w:val="0"/>
                      <w:marTop w:val="0"/>
                      <w:marBottom w:val="0"/>
                      <w:divBdr>
                        <w:top w:val="none" w:sz="0" w:space="0" w:color="auto"/>
                        <w:left w:val="none" w:sz="0" w:space="0" w:color="auto"/>
                        <w:bottom w:val="none" w:sz="0" w:space="0" w:color="auto"/>
                        <w:right w:val="none" w:sz="0" w:space="0" w:color="auto"/>
                      </w:divBdr>
                      <w:divsChild>
                        <w:div w:id="6747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46642">
      <w:bodyDiv w:val="1"/>
      <w:marLeft w:val="0"/>
      <w:marRight w:val="0"/>
      <w:marTop w:val="0"/>
      <w:marBottom w:val="0"/>
      <w:divBdr>
        <w:top w:val="none" w:sz="0" w:space="0" w:color="auto"/>
        <w:left w:val="none" w:sz="0" w:space="0" w:color="auto"/>
        <w:bottom w:val="none" w:sz="0" w:space="0" w:color="auto"/>
        <w:right w:val="none" w:sz="0" w:space="0" w:color="auto"/>
      </w:divBdr>
      <w:divsChild>
        <w:div w:id="1593051470">
          <w:marLeft w:val="662"/>
          <w:marRight w:val="0"/>
          <w:marTop w:val="77"/>
          <w:marBottom w:val="0"/>
          <w:divBdr>
            <w:top w:val="none" w:sz="0" w:space="0" w:color="auto"/>
            <w:left w:val="none" w:sz="0" w:space="0" w:color="auto"/>
            <w:bottom w:val="none" w:sz="0" w:space="0" w:color="auto"/>
            <w:right w:val="none" w:sz="0" w:space="0" w:color="auto"/>
          </w:divBdr>
        </w:div>
        <w:div w:id="459153739">
          <w:marLeft w:val="662"/>
          <w:marRight w:val="0"/>
          <w:marTop w:val="77"/>
          <w:marBottom w:val="0"/>
          <w:divBdr>
            <w:top w:val="none" w:sz="0" w:space="0" w:color="auto"/>
            <w:left w:val="none" w:sz="0" w:space="0" w:color="auto"/>
            <w:bottom w:val="none" w:sz="0" w:space="0" w:color="auto"/>
            <w:right w:val="none" w:sz="0" w:space="0" w:color="auto"/>
          </w:divBdr>
        </w:div>
        <w:div w:id="1260407282">
          <w:marLeft w:val="662"/>
          <w:marRight w:val="0"/>
          <w:marTop w:val="77"/>
          <w:marBottom w:val="0"/>
          <w:divBdr>
            <w:top w:val="none" w:sz="0" w:space="0" w:color="auto"/>
            <w:left w:val="none" w:sz="0" w:space="0" w:color="auto"/>
            <w:bottom w:val="none" w:sz="0" w:space="0" w:color="auto"/>
            <w:right w:val="none" w:sz="0" w:space="0" w:color="auto"/>
          </w:divBdr>
        </w:div>
        <w:div w:id="1856649825">
          <w:marLeft w:val="662"/>
          <w:marRight w:val="0"/>
          <w:marTop w:val="77"/>
          <w:marBottom w:val="0"/>
          <w:divBdr>
            <w:top w:val="none" w:sz="0" w:space="0" w:color="auto"/>
            <w:left w:val="none" w:sz="0" w:space="0" w:color="auto"/>
            <w:bottom w:val="none" w:sz="0" w:space="0" w:color="auto"/>
            <w:right w:val="none" w:sz="0" w:space="0" w:color="auto"/>
          </w:divBdr>
        </w:div>
        <w:div w:id="1611813413">
          <w:marLeft w:val="662"/>
          <w:marRight w:val="0"/>
          <w:marTop w:val="77"/>
          <w:marBottom w:val="0"/>
          <w:divBdr>
            <w:top w:val="none" w:sz="0" w:space="0" w:color="auto"/>
            <w:left w:val="none" w:sz="0" w:space="0" w:color="auto"/>
            <w:bottom w:val="none" w:sz="0" w:space="0" w:color="auto"/>
            <w:right w:val="none" w:sz="0" w:space="0" w:color="auto"/>
          </w:divBdr>
        </w:div>
      </w:divsChild>
    </w:div>
    <w:div w:id="91752906">
      <w:bodyDiv w:val="1"/>
      <w:marLeft w:val="0"/>
      <w:marRight w:val="0"/>
      <w:marTop w:val="0"/>
      <w:marBottom w:val="0"/>
      <w:divBdr>
        <w:top w:val="none" w:sz="0" w:space="0" w:color="auto"/>
        <w:left w:val="none" w:sz="0" w:space="0" w:color="auto"/>
        <w:bottom w:val="none" w:sz="0" w:space="0" w:color="auto"/>
        <w:right w:val="none" w:sz="0" w:space="0" w:color="auto"/>
      </w:divBdr>
      <w:divsChild>
        <w:div w:id="1873493487">
          <w:marLeft w:val="720"/>
          <w:marRight w:val="0"/>
          <w:marTop w:val="0"/>
          <w:marBottom w:val="0"/>
          <w:divBdr>
            <w:top w:val="none" w:sz="0" w:space="0" w:color="auto"/>
            <w:left w:val="none" w:sz="0" w:space="0" w:color="auto"/>
            <w:bottom w:val="none" w:sz="0" w:space="0" w:color="auto"/>
            <w:right w:val="none" w:sz="0" w:space="0" w:color="auto"/>
          </w:divBdr>
        </w:div>
        <w:div w:id="68424901">
          <w:marLeft w:val="720"/>
          <w:marRight w:val="0"/>
          <w:marTop w:val="0"/>
          <w:marBottom w:val="0"/>
          <w:divBdr>
            <w:top w:val="none" w:sz="0" w:space="0" w:color="auto"/>
            <w:left w:val="none" w:sz="0" w:space="0" w:color="auto"/>
            <w:bottom w:val="none" w:sz="0" w:space="0" w:color="auto"/>
            <w:right w:val="none" w:sz="0" w:space="0" w:color="auto"/>
          </w:divBdr>
        </w:div>
        <w:div w:id="191115953">
          <w:marLeft w:val="720"/>
          <w:marRight w:val="0"/>
          <w:marTop w:val="0"/>
          <w:marBottom w:val="0"/>
          <w:divBdr>
            <w:top w:val="none" w:sz="0" w:space="0" w:color="auto"/>
            <w:left w:val="none" w:sz="0" w:space="0" w:color="auto"/>
            <w:bottom w:val="none" w:sz="0" w:space="0" w:color="auto"/>
            <w:right w:val="none" w:sz="0" w:space="0" w:color="auto"/>
          </w:divBdr>
        </w:div>
        <w:div w:id="2113429159">
          <w:marLeft w:val="720"/>
          <w:marRight w:val="0"/>
          <w:marTop w:val="0"/>
          <w:marBottom w:val="0"/>
          <w:divBdr>
            <w:top w:val="none" w:sz="0" w:space="0" w:color="auto"/>
            <w:left w:val="none" w:sz="0" w:space="0" w:color="auto"/>
            <w:bottom w:val="none" w:sz="0" w:space="0" w:color="auto"/>
            <w:right w:val="none" w:sz="0" w:space="0" w:color="auto"/>
          </w:divBdr>
        </w:div>
        <w:div w:id="224605043">
          <w:marLeft w:val="720"/>
          <w:marRight w:val="0"/>
          <w:marTop w:val="0"/>
          <w:marBottom w:val="0"/>
          <w:divBdr>
            <w:top w:val="none" w:sz="0" w:space="0" w:color="auto"/>
            <w:left w:val="none" w:sz="0" w:space="0" w:color="auto"/>
            <w:bottom w:val="none" w:sz="0" w:space="0" w:color="auto"/>
            <w:right w:val="none" w:sz="0" w:space="0" w:color="auto"/>
          </w:divBdr>
        </w:div>
        <w:div w:id="2025283604">
          <w:marLeft w:val="720"/>
          <w:marRight w:val="0"/>
          <w:marTop w:val="0"/>
          <w:marBottom w:val="0"/>
          <w:divBdr>
            <w:top w:val="none" w:sz="0" w:space="0" w:color="auto"/>
            <w:left w:val="none" w:sz="0" w:space="0" w:color="auto"/>
            <w:bottom w:val="none" w:sz="0" w:space="0" w:color="auto"/>
            <w:right w:val="none" w:sz="0" w:space="0" w:color="auto"/>
          </w:divBdr>
        </w:div>
      </w:divsChild>
    </w:div>
    <w:div w:id="93332125">
      <w:bodyDiv w:val="1"/>
      <w:marLeft w:val="0"/>
      <w:marRight w:val="0"/>
      <w:marTop w:val="0"/>
      <w:marBottom w:val="0"/>
      <w:divBdr>
        <w:top w:val="none" w:sz="0" w:space="0" w:color="auto"/>
        <w:left w:val="none" w:sz="0" w:space="0" w:color="auto"/>
        <w:bottom w:val="none" w:sz="0" w:space="0" w:color="auto"/>
        <w:right w:val="none" w:sz="0" w:space="0" w:color="auto"/>
      </w:divBdr>
      <w:divsChild>
        <w:div w:id="2016566115">
          <w:marLeft w:val="0"/>
          <w:marRight w:val="0"/>
          <w:marTop w:val="0"/>
          <w:marBottom w:val="0"/>
          <w:divBdr>
            <w:top w:val="none" w:sz="0" w:space="0" w:color="auto"/>
            <w:left w:val="none" w:sz="0" w:space="0" w:color="auto"/>
            <w:bottom w:val="none" w:sz="0" w:space="0" w:color="auto"/>
            <w:right w:val="none" w:sz="0" w:space="0" w:color="auto"/>
          </w:divBdr>
          <w:divsChild>
            <w:div w:id="2006784652">
              <w:marLeft w:val="0"/>
              <w:marRight w:val="0"/>
              <w:marTop w:val="0"/>
              <w:marBottom w:val="0"/>
              <w:divBdr>
                <w:top w:val="none" w:sz="0" w:space="0" w:color="auto"/>
                <w:left w:val="none" w:sz="0" w:space="0" w:color="auto"/>
                <w:bottom w:val="none" w:sz="0" w:space="0" w:color="auto"/>
                <w:right w:val="none" w:sz="0" w:space="0" w:color="auto"/>
              </w:divBdr>
              <w:divsChild>
                <w:div w:id="938410457">
                  <w:marLeft w:val="0"/>
                  <w:marRight w:val="0"/>
                  <w:marTop w:val="0"/>
                  <w:marBottom w:val="0"/>
                  <w:divBdr>
                    <w:top w:val="none" w:sz="0" w:space="0" w:color="auto"/>
                    <w:left w:val="none" w:sz="0" w:space="0" w:color="auto"/>
                    <w:bottom w:val="none" w:sz="0" w:space="0" w:color="auto"/>
                    <w:right w:val="none" w:sz="0" w:space="0" w:color="auto"/>
                  </w:divBdr>
                  <w:divsChild>
                    <w:div w:id="1027096405">
                      <w:marLeft w:val="0"/>
                      <w:marRight w:val="0"/>
                      <w:marTop w:val="0"/>
                      <w:marBottom w:val="0"/>
                      <w:divBdr>
                        <w:top w:val="none" w:sz="0" w:space="0" w:color="auto"/>
                        <w:left w:val="none" w:sz="0" w:space="0" w:color="auto"/>
                        <w:bottom w:val="none" w:sz="0" w:space="0" w:color="auto"/>
                        <w:right w:val="none" w:sz="0" w:space="0" w:color="auto"/>
                      </w:divBdr>
                      <w:divsChild>
                        <w:div w:id="604002308">
                          <w:marLeft w:val="0"/>
                          <w:marRight w:val="0"/>
                          <w:marTop w:val="0"/>
                          <w:marBottom w:val="0"/>
                          <w:divBdr>
                            <w:top w:val="none" w:sz="0" w:space="0" w:color="auto"/>
                            <w:left w:val="none" w:sz="0" w:space="0" w:color="auto"/>
                            <w:bottom w:val="none" w:sz="0" w:space="0" w:color="auto"/>
                            <w:right w:val="none" w:sz="0" w:space="0" w:color="auto"/>
                          </w:divBdr>
                          <w:divsChild>
                            <w:div w:id="1163349942">
                              <w:marLeft w:val="0"/>
                              <w:marRight w:val="0"/>
                              <w:marTop w:val="0"/>
                              <w:marBottom w:val="0"/>
                              <w:divBdr>
                                <w:top w:val="none" w:sz="0" w:space="0" w:color="auto"/>
                                <w:left w:val="none" w:sz="0" w:space="0" w:color="auto"/>
                                <w:bottom w:val="none" w:sz="0" w:space="0" w:color="auto"/>
                                <w:right w:val="none" w:sz="0" w:space="0" w:color="auto"/>
                              </w:divBdr>
                              <w:divsChild>
                                <w:div w:id="14782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6568">
      <w:bodyDiv w:val="1"/>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728186724">
              <w:marLeft w:val="0"/>
              <w:marRight w:val="0"/>
              <w:marTop w:val="0"/>
              <w:marBottom w:val="0"/>
              <w:divBdr>
                <w:top w:val="none" w:sz="0" w:space="0" w:color="auto"/>
                <w:left w:val="none" w:sz="0" w:space="0" w:color="auto"/>
                <w:bottom w:val="none" w:sz="0" w:space="0" w:color="auto"/>
                <w:right w:val="none" w:sz="0" w:space="0" w:color="auto"/>
              </w:divBdr>
              <w:divsChild>
                <w:div w:id="1445998159">
                  <w:marLeft w:val="0"/>
                  <w:marRight w:val="0"/>
                  <w:marTop w:val="0"/>
                  <w:marBottom w:val="0"/>
                  <w:divBdr>
                    <w:top w:val="none" w:sz="0" w:space="0" w:color="auto"/>
                    <w:left w:val="none" w:sz="0" w:space="0" w:color="auto"/>
                    <w:bottom w:val="none" w:sz="0" w:space="0" w:color="auto"/>
                    <w:right w:val="none" w:sz="0" w:space="0" w:color="auto"/>
                  </w:divBdr>
                  <w:divsChild>
                    <w:div w:id="404189297">
                      <w:marLeft w:val="0"/>
                      <w:marRight w:val="0"/>
                      <w:marTop w:val="0"/>
                      <w:marBottom w:val="0"/>
                      <w:divBdr>
                        <w:top w:val="none" w:sz="0" w:space="0" w:color="auto"/>
                        <w:left w:val="none" w:sz="0" w:space="0" w:color="auto"/>
                        <w:bottom w:val="none" w:sz="0" w:space="0" w:color="auto"/>
                        <w:right w:val="none" w:sz="0" w:space="0" w:color="auto"/>
                      </w:divBdr>
                      <w:divsChild>
                        <w:div w:id="1003507568">
                          <w:marLeft w:val="0"/>
                          <w:marRight w:val="0"/>
                          <w:marTop w:val="0"/>
                          <w:marBottom w:val="0"/>
                          <w:divBdr>
                            <w:top w:val="none" w:sz="0" w:space="0" w:color="auto"/>
                            <w:left w:val="none" w:sz="0" w:space="0" w:color="auto"/>
                            <w:bottom w:val="none" w:sz="0" w:space="0" w:color="auto"/>
                            <w:right w:val="none" w:sz="0" w:space="0" w:color="auto"/>
                          </w:divBdr>
                          <w:divsChild>
                            <w:div w:id="2043937687">
                              <w:marLeft w:val="0"/>
                              <w:marRight w:val="0"/>
                              <w:marTop w:val="0"/>
                              <w:marBottom w:val="0"/>
                              <w:divBdr>
                                <w:top w:val="none" w:sz="0" w:space="0" w:color="auto"/>
                                <w:left w:val="none" w:sz="0" w:space="0" w:color="auto"/>
                                <w:bottom w:val="none" w:sz="0" w:space="0" w:color="auto"/>
                                <w:right w:val="none" w:sz="0" w:space="0" w:color="auto"/>
                              </w:divBdr>
                              <w:divsChild>
                                <w:div w:id="3955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00846">
      <w:bodyDiv w:val="1"/>
      <w:marLeft w:val="0"/>
      <w:marRight w:val="0"/>
      <w:marTop w:val="0"/>
      <w:marBottom w:val="0"/>
      <w:divBdr>
        <w:top w:val="none" w:sz="0" w:space="0" w:color="auto"/>
        <w:left w:val="none" w:sz="0" w:space="0" w:color="auto"/>
        <w:bottom w:val="none" w:sz="0" w:space="0" w:color="auto"/>
        <w:right w:val="none" w:sz="0" w:space="0" w:color="auto"/>
      </w:divBdr>
      <w:divsChild>
        <w:div w:id="1805344194">
          <w:marLeft w:val="0"/>
          <w:marRight w:val="0"/>
          <w:marTop w:val="0"/>
          <w:marBottom w:val="0"/>
          <w:divBdr>
            <w:top w:val="none" w:sz="0" w:space="0" w:color="auto"/>
            <w:left w:val="none" w:sz="0" w:space="0" w:color="auto"/>
            <w:bottom w:val="none" w:sz="0" w:space="0" w:color="auto"/>
            <w:right w:val="none" w:sz="0" w:space="0" w:color="auto"/>
          </w:divBdr>
          <w:divsChild>
            <w:div w:id="20327553">
              <w:marLeft w:val="3750"/>
              <w:marRight w:val="3750"/>
              <w:marTop w:val="0"/>
              <w:marBottom w:val="0"/>
              <w:divBdr>
                <w:top w:val="none" w:sz="0" w:space="0" w:color="auto"/>
                <w:left w:val="none" w:sz="0" w:space="0" w:color="auto"/>
                <w:bottom w:val="none" w:sz="0" w:space="0" w:color="auto"/>
                <w:right w:val="none" w:sz="0" w:space="0" w:color="auto"/>
              </w:divBdr>
              <w:divsChild>
                <w:div w:id="536435875">
                  <w:marLeft w:val="0"/>
                  <w:marRight w:val="0"/>
                  <w:marTop w:val="0"/>
                  <w:marBottom w:val="0"/>
                  <w:divBdr>
                    <w:top w:val="none" w:sz="0" w:space="0" w:color="auto"/>
                    <w:left w:val="none" w:sz="0" w:space="0" w:color="auto"/>
                    <w:bottom w:val="none" w:sz="0" w:space="0" w:color="auto"/>
                    <w:right w:val="none" w:sz="0" w:space="0" w:color="auto"/>
                  </w:divBdr>
                  <w:divsChild>
                    <w:div w:id="1656764217">
                      <w:marLeft w:val="0"/>
                      <w:marRight w:val="0"/>
                      <w:marTop w:val="0"/>
                      <w:marBottom w:val="0"/>
                      <w:divBdr>
                        <w:top w:val="none" w:sz="0" w:space="0" w:color="auto"/>
                        <w:left w:val="none" w:sz="0" w:space="0" w:color="auto"/>
                        <w:bottom w:val="none" w:sz="0" w:space="0" w:color="auto"/>
                        <w:right w:val="none" w:sz="0" w:space="0" w:color="auto"/>
                      </w:divBdr>
                      <w:divsChild>
                        <w:div w:id="20203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056936">
      <w:bodyDiv w:val="1"/>
      <w:marLeft w:val="0"/>
      <w:marRight w:val="0"/>
      <w:marTop w:val="0"/>
      <w:marBottom w:val="0"/>
      <w:divBdr>
        <w:top w:val="none" w:sz="0" w:space="0" w:color="auto"/>
        <w:left w:val="none" w:sz="0" w:space="0" w:color="auto"/>
        <w:bottom w:val="none" w:sz="0" w:space="0" w:color="auto"/>
        <w:right w:val="none" w:sz="0" w:space="0" w:color="auto"/>
      </w:divBdr>
      <w:divsChild>
        <w:div w:id="1859349595">
          <w:marLeft w:val="0"/>
          <w:marRight w:val="0"/>
          <w:marTop w:val="0"/>
          <w:marBottom w:val="0"/>
          <w:divBdr>
            <w:top w:val="none" w:sz="0" w:space="0" w:color="auto"/>
            <w:left w:val="none" w:sz="0" w:space="0" w:color="auto"/>
            <w:bottom w:val="none" w:sz="0" w:space="0" w:color="auto"/>
            <w:right w:val="none" w:sz="0" w:space="0" w:color="auto"/>
          </w:divBdr>
          <w:divsChild>
            <w:div w:id="1238974855">
              <w:marLeft w:val="0"/>
              <w:marRight w:val="0"/>
              <w:marTop w:val="0"/>
              <w:marBottom w:val="0"/>
              <w:divBdr>
                <w:top w:val="none" w:sz="0" w:space="0" w:color="auto"/>
                <w:left w:val="none" w:sz="0" w:space="0" w:color="auto"/>
                <w:bottom w:val="none" w:sz="0" w:space="0" w:color="auto"/>
                <w:right w:val="none" w:sz="0" w:space="0" w:color="auto"/>
              </w:divBdr>
              <w:divsChild>
                <w:div w:id="1352759320">
                  <w:marLeft w:val="0"/>
                  <w:marRight w:val="0"/>
                  <w:marTop w:val="0"/>
                  <w:marBottom w:val="0"/>
                  <w:divBdr>
                    <w:top w:val="none" w:sz="0" w:space="0" w:color="auto"/>
                    <w:left w:val="none" w:sz="0" w:space="0" w:color="auto"/>
                    <w:bottom w:val="none" w:sz="0" w:space="0" w:color="auto"/>
                    <w:right w:val="none" w:sz="0" w:space="0" w:color="auto"/>
                  </w:divBdr>
                  <w:divsChild>
                    <w:div w:id="503978398">
                      <w:marLeft w:val="0"/>
                      <w:marRight w:val="0"/>
                      <w:marTop w:val="0"/>
                      <w:marBottom w:val="0"/>
                      <w:divBdr>
                        <w:top w:val="none" w:sz="0" w:space="0" w:color="auto"/>
                        <w:left w:val="none" w:sz="0" w:space="0" w:color="auto"/>
                        <w:bottom w:val="none" w:sz="0" w:space="0" w:color="auto"/>
                        <w:right w:val="none" w:sz="0" w:space="0" w:color="auto"/>
                      </w:divBdr>
                      <w:divsChild>
                        <w:div w:id="31076583">
                          <w:marLeft w:val="0"/>
                          <w:marRight w:val="0"/>
                          <w:marTop w:val="0"/>
                          <w:marBottom w:val="0"/>
                          <w:divBdr>
                            <w:top w:val="none" w:sz="0" w:space="0" w:color="auto"/>
                            <w:left w:val="none" w:sz="0" w:space="0" w:color="auto"/>
                            <w:bottom w:val="none" w:sz="0" w:space="0" w:color="auto"/>
                            <w:right w:val="none" w:sz="0" w:space="0" w:color="auto"/>
                          </w:divBdr>
                          <w:divsChild>
                            <w:div w:id="1967349513">
                              <w:marLeft w:val="0"/>
                              <w:marRight w:val="0"/>
                              <w:marTop w:val="0"/>
                              <w:marBottom w:val="0"/>
                              <w:divBdr>
                                <w:top w:val="none" w:sz="0" w:space="0" w:color="auto"/>
                                <w:left w:val="none" w:sz="0" w:space="0" w:color="auto"/>
                                <w:bottom w:val="none" w:sz="0" w:space="0" w:color="auto"/>
                                <w:right w:val="none" w:sz="0" w:space="0" w:color="auto"/>
                              </w:divBdr>
                              <w:divsChild>
                                <w:div w:id="1699504441">
                                  <w:marLeft w:val="0"/>
                                  <w:marRight w:val="0"/>
                                  <w:marTop w:val="0"/>
                                  <w:marBottom w:val="0"/>
                                  <w:divBdr>
                                    <w:top w:val="none" w:sz="0" w:space="0" w:color="auto"/>
                                    <w:left w:val="none" w:sz="0" w:space="0" w:color="auto"/>
                                    <w:bottom w:val="none" w:sz="0" w:space="0" w:color="auto"/>
                                    <w:right w:val="none" w:sz="0" w:space="0" w:color="auto"/>
                                  </w:divBdr>
                                  <w:divsChild>
                                    <w:div w:id="1903710596">
                                      <w:marLeft w:val="0"/>
                                      <w:marRight w:val="0"/>
                                      <w:marTop w:val="0"/>
                                      <w:marBottom w:val="0"/>
                                      <w:divBdr>
                                        <w:top w:val="none" w:sz="0" w:space="0" w:color="auto"/>
                                        <w:left w:val="none" w:sz="0" w:space="0" w:color="auto"/>
                                        <w:bottom w:val="none" w:sz="0" w:space="0" w:color="auto"/>
                                        <w:right w:val="none" w:sz="0" w:space="0" w:color="auto"/>
                                      </w:divBdr>
                                      <w:divsChild>
                                        <w:div w:id="315962128">
                                          <w:marLeft w:val="0"/>
                                          <w:marRight w:val="0"/>
                                          <w:marTop w:val="0"/>
                                          <w:marBottom w:val="0"/>
                                          <w:divBdr>
                                            <w:top w:val="none" w:sz="0" w:space="0" w:color="auto"/>
                                            <w:left w:val="none" w:sz="0" w:space="0" w:color="auto"/>
                                            <w:bottom w:val="none" w:sz="0" w:space="0" w:color="auto"/>
                                            <w:right w:val="none" w:sz="0" w:space="0" w:color="auto"/>
                                          </w:divBdr>
                                          <w:divsChild>
                                            <w:div w:id="510610521">
                                              <w:marLeft w:val="0"/>
                                              <w:marRight w:val="0"/>
                                              <w:marTop w:val="0"/>
                                              <w:marBottom w:val="0"/>
                                              <w:divBdr>
                                                <w:top w:val="none" w:sz="0" w:space="0" w:color="auto"/>
                                                <w:left w:val="none" w:sz="0" w:space="0" w:color="auto"/>
                                                <w:bottom w:val="none" w:sz="0" w:space="0" w:color="auto"/>
                                                <w:right w:val="none" w:sz="0" w:space="0" w:color="auto"/>
                                              </w:divBdr>
                                              <w:divsChild>
                                                <w:div w:id="1114250263">
                                                  <w:marLeft w:val="0"/>
                                                  <w:marRight w:val="0"/>
                                                  <w:marTop w:val="0"/>
                                                  <w:marBottom w:val="0"/>
                                                  <w:divBdr>
                                                    <w:top w:val="none" w:sz="0" w:space="0" w:color="auto"/>
                                                    <w:left w:val="none" w:sz="0" w:space="0" w:color="auto"/>
                                                    <w:bottom w:val="none" w:sz="0" w:space="0" w:color="auto"/>
                                                    <w:right w:val="none" w:sz="0" w:space="0" w:color="auto"/>
                                                  </w:divBdr>
                                                  <w:divsChild>
                                                    <w:div w:id="970403558">
                                                      <w:marLeft w:val="0"/>
                                                      <w:marRight w:val="0"/>
                                                      <w:marTop w:val="0"/>
                                                      <w:marBottom w:val="0"/>
                                                      <w:divBdr>
                                                        <w:top w:val="none" w:sz="0" w:space="0" w:color="auto"/>
                                                        <w:left w:val="none" w:sz="0" w:space="0" w:color="auto"/>
                                                        <w:bottom w:val="none" w:sz="0" w:space="0" w:color="auto"/>
                                                        <w:right w:val="none" w:sz="0" w:space="0" w:color="auto"/>
                                                      </w:divBdr>
                                                      <w:divsChild>
                                                        <w:div w:id="491913401">
                                                          <w:marLeft w:val="0"/>
                                                          <w:marRight w:val="0"/>
                                                          <w:marTop w:val="0"/>
                                                          <w:marBottom w:val="0"/>
                                                          <w:divBdr>
                                                            <w:top w:val="none" w:sz="0" w:space="0" w:color="auto"/>
                                                            <w:left w:val="none" w:sz="0" w:space="0" w:color="auto"/>
                                                            <w:bottom w:val="none" w:sz="0" w:space="0" w:color="auto"/>
                                                            <w:right w:val="none" w:sz="0" w:space="0" w:color="auto"/>
                                                          </w:divBdr>
                                                          <w:divsChild>
                                                            <w:div w:id="78230351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7919810">
      <w:bodyDiv w:val="1"/>
      <w:marLeft w:val="0"/>
      <w:marRight w:val="0"/>
      <w:marTop w:val="0"/>
      <w:marBottom w:val="0"/>
      <w:divBdr>
        <w:top w:val="none" w:sz="0" w:space="0" w:color="auto"/>
        <w:left w:val="none" w:sz="0" w:space="0" w:color="auto"/>
        <w:bottom w:val="none" w:sz="0" w:space="0" w:color="auto"/>
        <w:right w:val="none" w:sz="0" w:space="0" w:color="auto"/>
      </w:divBdr>
      <w:divsChild>
        <w:div w:id="626161996">
          <w:marLeft w:val="0"/>
          <w:marRight w:val="0"/>
          <w:marTop w:val="0"/>
          <w:marBottom w:val="0"/>
          <w:divBdr>
            <w:top w:val="none" w:sz="0" w:space="0" w:color="auto"/>
            <w:left w:val="none" w:sz="0" w:space="0" w:color="auto"/>
            <w:bottom w:val="none" w:sz="0" w:space="0" w:color="auto"/>
            <w:right w:val="none" w:sz="0" w:space="0" w:color="auto"/>
          </w:divBdr>
          <w:divsChild>
            <w:div w:id="701588341">
              <w:marLeft w:val="0"/>
              <w:marRight w:val="0"/>
              <w:marTop w:val="0"/>
              <w:marBottom w:val="0"/>
              <w:divBdr>
                <w:top w:val="none" w:sz="0" w:space="0" w:color="auto"/>
                <w:left w:val="none" w:sz="0" w:space="0" w:color="auto"/>
                <w:bottom w:val="none" w:sz="0" w:space="0" w:color="auto"/>
                <w:right w:val="none" w:sz="0" w:space="0" w:color="auto"/>
              </w:divBdr>
              <w:divsChild>
                <w:div w:id="2102022594">
                  <w:marLeft w:val="0"/>
                  <w:marRight w:val="0"/>
                  <w:marTop w:val="0"/>
                  <w:marBottom w:val="0"/>
                  <w:divBdr>
                    <w:top w:val="none" w:sz="0" w:space="0" w:color="auto"/>
                    <w:left w:val="none" w:sz="0" w:space="0" w:color="auto"/>
                    <w:bottom w:val="none" w:sz="0" w:space="0" w:color="auto"/>
                    <w:right w:val="none" w:sz="0" w:space="0" w:color="auto"/>
                  </w:divBdr>
                  <w:divsChild>
                    <w:div w:id="1073091739">
                      <w:marLeft w:val="0"/>
                      <w:marRight w:val="0"/>
                      <w:marTop w:val="0"/>
                      <w:marBottom w:val="0"/>
                      <w:divBdr>
                        <w:top w:val="none" w:sz="0" w:space="0" w:color="auto"/>
                        <w:left w:val="none" w:sz="0" w:space="0" w:color="auto"/>
                        <w:bottom w:val="none" w:sz="0" w:space="0" w:color="auto"/>
                        <w:right w:val="none" w:sz="0" w:space="0" w:color="auto"/>
                      </w:divBdr>
                      <w:divsChild>
                        <w:div w:id="937519537">
                          <w:marLeft w:val="0"/>
                          <w:marRight w:val="0"/>
                          <w:marTop w:val="0"/>
                          <w:marBottom w:val="0"/>
                          <w:divBdr>
                            <w:top w:val="none" w:sz="0" w:space="0" w:color="auto"/>
                            <w:left w:val="none" w:sz="0" w:space="0" w:color="auto"/>
                            <w:bottom w:val="none" w:sz="0" w:space="0" w:color="auto"/>
                            <w:right w:val="none" w:sz="0" w:space="0" w:color="auto"/>
                          </w:divBdr>
                          <w:divsChild>
                            <w:div w:id="1739211058">
                              <w:marLeft w:val="0"/>
                              <w:marRight w:val="0"/>
                              <w:marTop w:val="0"/>
                              <w:marBottom w:val="0"/>
                              <w:divBdr>
                                <w:top w:val="none" w:sz="0" w:space="0" w:color="auto"/>
                                <w:left w:val="none" w:sz="0" w:space="0" w:color="auto"/>
                                <w:bottom w:val="none" w:sz="0" w:space="0" w:color="auto"/>
                                <w:right w:val="none" w:sz="0" w:space="0" w:color="auto"/>
                              </w:divBdr>
                              <w:divsChild>
                                <w:div w:id="1566795552">
                                  <w:marLeft w:val="0"/>
                                  <w:marRight w:val="0"/>
                                  <w:marTop w:val="0"/>
                                  <w:marBottom w:val="0"/>
                                  <w:divBdr>
                                    <w:top w:val="none" w:sz="0" w:space="0" w:color="auto"/>
                                    <w:left w:val="none" w:sz="0" w:space="0" w:color="auto"/>
                                    <w:bottom w:val="none" w:sz="0" w:space="0" w:color="auto"/>
                                    <w:right w:val="none" w:sz="0" w:space="0" w:color="auto"/>
                                  </w:divBdr>
                                  <w:divsChild>
                                    <w:div w:id="1553229767">
                                      <w:marLeft w:val="0"/>
                                      <w:marRight w:val="0"/>
                                      <w:marTop w:val="0"/>
                                      <w:marBottom w:val="0"/>
                                      <w:divBdr>
                                        <w:top w:val="none" w:sz="0" w:space="0" w:color="auto"/>
                                        <w:left w:val="none" w:sz="0" w:space="0" w:color="auto"/>
                                        <w:bottom w:val="none" w:sz="0" w:space="0" w:color="auto"/>
                                        <w:right w:val="none" w:sz="0" w:space="0" w:color="auto"/>
                                      </w:divBdr>
                                      <w:divsChild>
                                        <w:div w:id="12067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355787">
      <w:bodyDiv w:val="1"/>
      <w:marLeft w:val="0"/>
      <w:marRight w:val="0"/>
      <w:marTop w:val="0"/>
      <w:marBottom w:val="15"/>
      <w:divBdr>
        <w:top w:val="none" w:sz="0" w:space="0" w:color="auto"/>
        <w:left w:val="none" w:sz="0" w:space="0" w:color="auto"/>
        <w:bottom w:val="none" w:sz="0" w:space="0" w:color="auto"/>
        <w:right w:val="none" w:sz="0" w:space="0" w:color="auto"/>
      </w:divBdr>
      <w:divsChild>
        <w:div w:id="689069827">
          <w:marLeft w:val="0"/>
          <w:marRight w:val="0"/>
          <w:marTop w:val="0"/>
          <w:marBottom w:val="0"/>
          <w:divBdr>
            <w:top w:val="none" w:sz="0" w:space="0" w:color="auto"/>
            <w:left w:val="none" w:sz="0" w:space="0" w:color="auto"/>
            <w:bottom w:val="none" w:sz="0" w:space="0" w:color="auto"/>
            <w:right w:val="none" w:sz="0" w:space="0" w:color="auto"/>
          </w:divBdr>
          <w:divsChild>
            <w:div w:id="497889368">
              <w:marLeft w:val="0"/>
              <w:marRight w:val="0"/>
              <w:marTop w:val="0"/>
              <w:marBottom w:val="0"/>
              <w:divBdr>
                <w:top w:val="none" w:sz="0" w:space="0" w:color="auto"/>
                <w:left w:val="none" w:sz="0" w:space="0" w:color="auto"/>
                <w:bottom w:val="none" w:sz="0" w:space="0" w:color="auto"/>
                <w:right w:val="none" w:sz="0" w:space="0" w:color="auto"/>
              </w:divBdr>
              <w:divsChild>
                <w:div w:id="530995070">
                  <w:marLeft w:val="0"/>
                  <w:marRight w:val="0"/>
                  <w:marTop w:val="0"/>
                  <w:marBottom w:val="0"/>
                  <w:divBdr>
                    <w:top w:val="none" w:sz="0" w:space="0" w:color="auto"/>
                    <w:left w:val="none" w:sz="0" w:space="0" w:color="auto"/>
                    <w:bottom w:val="none" w:sz="0" w:space="0" w:color="auto"/>
                    <w:right w:val="none" w:sz="0" w:space="0" w:color="auto"/>
                  </w:divBdr>
                  <w:divsChild>
                    <w:div w:id="197595121">
                      <w:marLeft w:val="0"/>
                      <w:marRight w:val="0"/>
                      <w:marTop w:val="0"/>
                      <w:marBottom w:val="0"/>
                      <w:divBdr>
                        <w:top w:val="none" w:sz="0" w:space="0" w:color="auto"/>
                        <w:left w:val="none" w:sz="0" w:space="0" w:color="auto"/>
                        <w:bottom w:val="none" w:sz="0" w:space="0" w:color="auto"/>
                        <w:right w:val="none" w:sz="0" w:space="0" w:color="auto"/>
                      </w:divBdr>
                      <w:divsChild>
                        <w:div w:id="134494886">
                          <w:marLeft w:val="0"/>
                          <w:marRight w:val="0"/>
                          <w:marTop w:val="0"/>
                          <w:marBottom w:val="0"/>
                          <w:divBdr>
                            <w:top w:val="none" w:sz="0" w:space="0" w:color="auto"/>
                            <w:left w:val="none" w:sz="0" w:space="0" w:color="auto"/>
                            <w:bottom w:val="none" w:sz="0" w:space="0" w:color="auto"/>
                            <w:right w:val="none" w:sz="0" w:space="0" w:color="auto"/>
                          </w:divBdr>
                          <w:divsChild>
                            <w:div w:id="550075524">
                              <w:marLeft w:val="0"/>
                              <w:marRight w:val="0"/>
                              <w:marTop w:val="0"/>
                              <w:marBottom w:val="0"/>
                              <w:divBdr>
                                <w:top w:val="none" w:sz="0" w:space="0" w:color="auto"/>
                                <w:left w:val="none" w:sz="0" w:space="0" w:color="auto"/>
                                <w:bottom w:val="none" w:sz="0" w:space="0" w:color="auto"/>
                                <w:right w:val="none" w:sz="0" w:space="0" w:color="auto"/>
                              </w:divBdr>
                              <w:divsChild>
                                <w:div w:id="166022530">
                                  <w:marLeft w:val="0"/>
                                  <w:marRight w:val="0"/>
                                  <w:marTop w:val="0"/>
                                  <w:marBottom w:val="0"/>
                                  <w:divBdr>
                                    <w:top w:val="none" w:sz="0" w:space="0" w:color="auto"/>
                                    <w:left w:val="none" w:sz="0" w:space="0" w:color="auto"/>
                                    <w:bottom w:val="none" w:sz="0" w:space="0" w:color="auto"/>
                                    <w:right w:val="none" w:sz="0" w:space="0" w:color="auto"/>
                                  </w:divBdr>
                                  <w:divsChild>
                                    <w:div w:id="1115908220">
                                      <w:marLeft w:val="0"/>
                                      <w:marRight w:val="0"/>
                                      <w:marTop w:val="0"/>
                                      <w:marBottom w:val="0"/>
                                      <w:divBdr>
                                        <w:top w:val="none" w:sz="0" w:space="0" w:color="auto"/>
                                        <w:left w:val="none" w:sz="0" w:space="0" w:color="auto"/>
                                        <w:bottom w:val="none" w:sz="0" w:space="0" w:color="auto"/>
                                        <w:right w:val="none" w:sz="0" w:space="0" w:color="auto"/>
                                      </w:divBdr>
                                      <w:divsChild>
                                        <w:div w:id="218130901">
                                          <w:marLeft w:val="45"/>
                                          <w:marRight w:val="45"/>
                                          <w:marTop w:val="45"/>
                                          <w:marBottom w:val="45"/>
                                          <w:divBdr>
                                            <w:top w:val="none" w:sz="0" w:space="0" w:color="auto"/>
                                            <w:left w:val="none" w:sz="0" w:space="0" w:color="auto"/>
                                            <w:bottom w:val="none" w:sz="0" w:space="0" w:color="auto"/>
                                            <w:right w:val="none" w:sz="0" w:space="0" w:color="auto"/>
                                          </w:divBdr>
                                          <w:divsChild>
                                            <w:div w:id="467280845">
                                              <w:marLeft w:val="0"/>
                                              <w:marRight w:val="0"/>
                                              <w:marTop w:val="0"/>
                                              <w:marBottom w:val="0"/>
                                              <w:divBdr>
                                                <w:top w:val="none" w:sz="0" w:space="0" w:color="auto"/>
                                                <w:left w:val="none" w:sz="0" w:space="0" w:color="auto"/>
                                                <w:bottom w:val="none" w:sz="0" w:space="0" w:color="auto"/>
                                                <w:right w:val="none" w:sz="0" w:space="0" w:color="auto"/>
                                              </w:divBdr>
                                              <w:divsChild>
                                                <w:div w:id="5764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4613998">
      <w:bodyDiv w:val="1"/>
      <w:marLeft w:val="0"/>
      <w:marRight w:val="0"/>
      <w:marTop w:val="0"/>
      <w:marBottom w:val="0"/>
      <w:divBdr>
        <w:top w:val="none" w:sz="0" w:space="0" w:color="auto"/>
        <w:left w:val="none" w:sz="0" w:space="0" w:color="auto"/>
        <w:bottom w:val="none" w:sz="0" w:space="0" w:color="auto"/>
        <w:right w:val="none" w:sz="0" w:space="0" w:color="auto"/>
      </w:divBdr>
      <w:divsChild>
        <w:div w:id="1535002092">
          <w:marLeft w:val="0"/>
          <w:marRight w:val="0"/>
          <w:marTop w:val="0"/>
          <w:marBottom w:val="0"/>
          <w:divBdr>
            <w:top w:val="none" w:sz="0" w:space="0" w:color="auto"/>
            <w:left w:val="none" w:sz="0" w:space="0" w:color="auto"/>
            <w:bottom w:val="none" w:sz="0" w:space="0" w:color="auto"/>
            <w:right w:val="none" w:sz="0" w:space="0" w:color="auto"/>
          </w:divBdr>
          <w:divsChild>
            <w:div w:id="784619035">
              <w:marLeft w:val="0"/>
              <w:marRight w:val="0"/>
              <w:marTop w:val="0"/>
              <w:marBottom w:val="0"/>
              <w:divBdr>
                <w:top w:val="none" w:sz="0" w:space="0" w:color="auto"/>
                <w:left w:val="none" w:sz="0" w:space="0" w:color="auto"/>
                <w:bottom w:val="none" w:sz="0" w:space="0" w:color="auto"/>
                <w:right w:val="none" w:sz="0" w:space="0" w:color="auto"/>
              </w:divBdr>
              <w:divsChild>
                <w:div w:id="2086949021">
                  <w:marLeft w:val="0"/>
                  <w:marRight w:val="0"/>
                  <w:marTop w:val="0"/>
                  <w:marBottom w:val="0"/>
                  <w:divBdr>
                    <w:top w:val="none" w:sz="0" w:space="0" w:color="auto"/>
                    <w:left w:val="none" w:sz="0" w:space="0" w:color="auto"/>
                    <w:bottom w:val="none" w:sz="0" w:space="0" w:color="auto"/>
                    <w:right w:val="none" w:sz="0" w:space="0" w:color="auto"/>
                  </w:divBdr>
                  <w:divsChild>
                    <w:div w:id="266233456">
                      <w:marLeft w:val="0"/>
                      <w:marRight w:val="0"/>
                      <w:marTop w:val="0"/>
                      <w:marBottom w:val="0"/>
                      <w:divBdr>
                        <w:top w:val="none" w:sz="0" w:space="0" w:color="auto"/>
                        <w:left w:val="none" w:sz="0" w:space="0" w:color="auto"/>
                        <w:bottom w:val="none" w:sz="0" w:space="0" w:color="auto"/>
                        <w:right w:val="none" w:sz="0" w:space="0" w:color="auto"/>
                      </w:divBdr>
                      <w:divsChild>
                        <w:div w:id="444081759">
                          <w:marLeft w:val="0"/>
                          <w:marRight w:val="0"/>
                          <w:marTop w:val="0"/>
                          <w:marBottom w:val="0"/>
                          <w:divBdr>
                            <w:top w:val="none" w:sz="0" w:space="0" w:color="auto"/>
                            <w:left w:val="none" w:sz="0" w:space="0" w:color="auto"/>
                            <w:bottom w:val="none" w:sz="0" w:space="0" w:color="auto"/>
                            <w:right w:val="none" w:sz="0" w:space="0" w:color="auto"/>
                          </w:divBdr>
                          <w:divsChild>
                            <w:div w:id="24065479">
                              <w:marLeft w:val="0"/>
                              <w:marRight w:val="0"/>
                              <w:marTop w:val="0"/>
                              <w:marBottom w:val="0"/>
                              <w:divBdr>
                                <w:top w:val="none" w:sz="0" w:space="0" w:color="auto"/>
                                <w:left w:val="none" w:sz="0" w:space="0" w:color="auto"/>
                                <w:bottom w:val="none" w:sz="0" w:space="0" w:color="auto"/>
                                <w:right w:val="none" w:sz="0" w:space="0" w:color="auto"/>
                              </w:divBdr>
                              <w:divsChild>
                                <w:div w:id="519855421">
                                  <w:marLeft w:val="0"/>
                                  <w:marRight w:val="0"/>
                                  <w:marTop w:val="0"/>
                                  <w:marBottom w:val="0"/>
                                  <w:divBdr>
                                    <w:top w:val="none" w:sz="0" w:space="0" w:color="auto"/>
                                    <w:left w:val="none" w:sz="0" w:space="0" w:color="auto"/>
                                    <w:bottom w:val="none" w:sz="0" w:space="0" w:color="auto"/>
                                    <w:right w:val="none" w:sz="0" w:space="0" w:color="auto"/>
                                  </w:divBdr>
                                  <w:divsChild>
                                    <w:div w:id="1425610664">
                                      <w:marLeft w:val="0"/>
                                      <w:marRight w:val="0"/>
                                      <w:marTop w:val="0"/>
                                      <w:marBottom w:val="0"/>
                                      <w:divBdr>
                                        <w:top w:val="none" w:sz="0" w:space="0" w:color="auto"/>
                                        <w:left w:val="none" w:sz="0" w:space="0" w:color="auto"/>
                                        <w:bottom w:val="none" w:sz="0" w:space="0" w:color="auto"/>
                                        <w:right w:val="none" w:sz="0" w:space="0" w:color="auto"/>
                                      </w:divBdr>
                                      <w:divsChild>
                                        <w:div w:id="139157116">
                                          <w:marLeft w:val="0"/>
                                          <w:marRight w:val="0"/>
                                          <w:marTop w:val="0"/>
                                          <w:marBottom w:val="0"/>
                                          <w:divBdr>
                                            <w:top w:val="none" w:sz="0" w:space="0" w:color="auto"/>
                                            <w:left w:val="none" w:sz="0" w:space="0" w:color="auto"/>
                                            <w:bottom w:val="none" w:sz="0" w:space="0" w:color="auto"/>
                                            <w:right w:val="none" w:sz="0" w:space="0" w:color="auto"/>
                                          </w:divBdr>
                                          <w:divsChild>
                                            <w:div w:id="494339970">
                                              <w:marLeft w:val="0"/>
                                              <w:marRight w:val="0"/>
                                              <w:marTop w:val="0"/>
                                              <w:marBottom w:val="0"/>
                                              <w:divBdr>
                                                <w:top w:val="none" w:sz="0" w:space="0" w:color="auto"/>
                                                <w:left w:val="none" w:sz="0" w:space="0" w:color="auto"/>
                                                <w:bottom w:val="none" w:sz="0" w:space="0" w:color="auto"/>
                                                <w:right w:val="none" w:sz="0" w:space="0" w:color="auto"/>
                                              </w:divBdr>
                                              <w:divsChild>
                                                <w:div w:id="1961570255">
                                                  <w:marLeft w:val="0"/>
                                                  <w:marRight w:val="0"/>
                                                  <w:marTop w:val="0"/>
                                                  <w:marBottom w:val="0"/>
                                                  <w:divBdr>
                                                    <w:top w:val="none" w:sz="0" w:space="0" w:color="auto"/>
                                                    <w:left w:val="none" w:sz="0" w:space="0" w:color="auto"/>
                                                    <w:bottom w:val="none" w:sz="0" w:space="0" w:color="auto"/>
                                                    <w:right w:val="none" w:sz="0" w:space="0" w:color="auto"/>
                                                  </w:divBdr>
                                                  <w:divsChild>
                                                    <w:div w:id="901986838">
                                                      <w:marLeft w:val="0"/>
                                                      <w:marRight w:val="0"/>
                                                      <w:marTop w:val="0"/>
                                                      <w:marBottom w:val="0"/>
                                                      <w:divBdr>
                                                        <w:top w:val="none" w:sz="0" w:space="0" w:color="auto"/>
                                                        <w:left w:val="none" w:sz="0" w:space="0" w:color="auto"/>
                                                        <w:bottom w:val="none" w:sz="0" w:space="0" w:color="auto"/>
                                                        <w:right w:val="none" w:sz="0" w:space="0" w:color="auto"/>
                                                      </w:divBdr>
                                                      <w:divsChild>
                                                        <w:div w:id="2034066957">
                                                          <w:marLeft w:val="0"/>
                                                          <w:marRight w:val="0"/>
                                                          <w:marTop w:val="0"/>
                                                          <w:marBottom w:val="0"/>
                                                          <w:divBdr>
                                                            <w:top w:val="none" w:sz="0" w:space="0" w:color="auto"/>
                                                            <w:left w:val="none" w:sz="0" w:space="0" w:color="auto"/>
                                                            <w:bottom w:val="none" w:sz="0" w:space="0" w:color="auto"/>
                                                            <w:right w:val="none" w:sz="0" w:space="0" w:color="auto"/>
                                                          </w:divBdr>
                                                          <w:divsChild>
                                                            <w:div w:id="17112285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731446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096591620">
          <w:marLeft w:val="0"/>
          <w:marRight w:val="0"/>
          <w:marTop w:val="0"/>
          <w:marBottom w:val="0"/>
          <w:divBdr>
            <w:top w:val="none" w:sz="0" w:space="0" w:color="auto"/>
            <w:left w:val="none" w:sz="0" w:space="0" w:color="auto"/>
            <w:bottom w:val="none" w:sz="0" w:space="0" w:color="auto"/>
            <w:right w:val="none" w:sz="0" w:space="0" w:color="auto"/>
          </w:divBdr>
        </w:div>
      </w:divsChild>
    </w:div>
    <w:div w:id="448011267">
      <w:bodyDiv w:val="1"/>
      <w:marLeft w:val="0"/>
      <w:marRight w:val="0"/>
      <w:marTop w:val="0"/>
      <w:marBottom w:val="0"/>
      <w:divBdr>
        <w:top w:val="none" w:sz="0" w:space="0" w:color="auto"/>
        <w:left w:val="none" w:sz="0" w:space="0" w:color="auto"/>
        <w:bottom w:val="none" w:sz="0" w:space="0" w:color="auto"/>
        <w:right w:val="none" w:sz="0" w:space="0" w:color="auto"/>
      </w:divBdr>
      <w:divsChild>
        <w:div w:id="1400055224">
          <w:marLeft w:val="0"/>
          <w:marRight w:val="0"/>
          <w:marTop w:val="0"/>
          <w:marBottom w:val="0"/>
          <w:divBdr>
            <w:top w:val="none" w:sz="0" w:space="0" w:color="auto"/>
            <w:left w:val="none" w:sz="0" w:space="0" w:color="auto"/>
            <w:bottom w:val="none" w:sz="0" w:space="0" w:color="auto"/>
            <w:right w:val="none" w:sz="0" w:space="0" w:color="auto"/>
          </w:divBdr>
          <w:divsChild>
            <w:div w:id="1157919807">
              <w:marLeft w:val="0"/>
              <w:marRight w:val="0"/>
              <w:marTop w:val="0"/>
              <w:marBottom w:val="0"/>
              <w:divBdr>
                <w:top w:val="none" w:sz="0" w:space="0" w:color="auto"/>
                <w:left w:val="none" w:sz="0" w:space="0" w:color="auto"/>
                <w:bottom w:val="none" w:sz="0" w:space="0" w:color="auto"/>
                <w:right w:val="none" w:sz="0" w:space="0" w:color="auto"/>
              </w:divBdr>
              <w:divsChild>
                <w:div w:id="1742288520">
                  <w:marLeft w:val="0"/>
                  <w:marRight w:val="0"/>
                  <w:marTop w:val="0"/>
                  <w:marBottom w:val="0"/>
                  <w:divBdr>
                    <w:top w:val="none" w:sz="0" w:space="0" w:color="auto"/>
                    <w:left w:val="none" w:sz="0" w:space="0" w:color="auto"/>
                    <w:bottom w:val="none" w:sz="0" w:space="0" w:color="auto"/>
                    <w:right w:val="none" w:sz="0" w:space="0" w:color="auto"/>
                  </w:divBdr>
                </w:div>
                <w:div w:id="552234897">
                  <w:marLeft w:val="0"/>
                  <w:marRight w:val="0"/>
                  <w:marTop w:val="0"/>
                  <w:marBottom w:val="0"/>
                  <w:divBdr>
                    <w:top w:val="none" w:sz="0" w:space="0" w:color="auto"/>
                    <w:left w:val="none" w:sz="0" w:space="0" w:color="auto"/>
                    <w:bottom w:val="none" w:sz="0" w:space="0" w:color="auto"/>
                    <w:right w:val="none" w:sz="0" w:space="0" w:color="auto"/>
                  </w:divBdr>
                </w:div>
                <w:div w:id="647904810">
                  <w:marLeft w:val="0"/>
                  <w:marRight w:val="0"/>
                  <w:marTop w:val="0"/>
                  <w:marBottom w:val="0"/>
                  <w:divBdr>
                    <w:top w:val="none" w:sz="0" w:space="0" w:color="auto"/>
                    <w:left w:val="none" w:sz="0" w:space="0" w:color="auto"/>
                    <w:bottom w:val="none" w:sz="0" w:space="0" w:color="auto"/>
                    <w:right w:val="none" w:sz="0" w:space="0" w:color="auto"/>
                  </w:divBdr>
                </w:div>
                <w:div w:id="1568569608">
                  <w:marLeft w:val="0"/>
                  <w:marRight w:val="0"/>
                  <w:marTop w:val="0"/>
                  <w:marBottom w:val="0"/>
                  <w:divBdr>
                    <w:top w:val="none" w:sz="0" w:space="0" w:color="auto"/>
                    <w:left w:val="none" w:sz="0" w:space="0" w:color="auto"/>
                    <w:bottom w:val="none" w:sz="0" w:space="0" w:color="auto"/>
                    <w:right w:val="none" w:sz="0" w:space="0" w:color="auto"/>
                  </w:divBdr>
                </w:div>
                <w:div w:id="1692336378">
                  <w:marLeft w:val="0"/>
                  <w:marRight w:val="0"/>
                  <w:marTop w:val="0"/>
                  <w:marBottom w:val="0"/>
                  <w:divBdr>
                    <w:top w:val="none" w:sz="0" w:space="0" w:color="auto"/>
                    <w:left w:val="none" w:sz="0" w:space="0" w:color="auto"/>
                    <w:bottom w:val="none" w:sz="0" w:space="0" w:color="auto"/>
                    <w:right w:val="none" w:sz="0" w:space="0" w:color="auto"/>
                  </w:divBdr>
                </w:div>
                <w:div w:id="2058778575">
                  <w:marLeft w:val="0"/>
                  <w:marRight w:val="0"/>
                  <w:marTop w:val="0"/>
                  <w:marBottom w:val="0"/>
                  <w:divBdr>
                    <w:top w:val="none" w:sz="0" w:space="0" w:color="auto"/>
                    <w:left w:val="none" w:sz="0" w:space="0" w:color="auto"/>
                    <w:bottom w:val="none" w:sz="0" w:space="0" w:color="auto"/>
                    <w:right w:val="none" w:sz="0" w:space="0" w:color="auto"/>
                  </w:divBdr>
                </w:div>
                <w:div w:id="15797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6917">
      <w:bodyDiv w:val="1"/>
      <w:marLeft w:val="0"/>
      <w:marRight w:val="0"/>
      <w:marTop w:val="0"/>
      <w:marBottom w:val="0"/>
      <w:divBdr>
        <w:top w:val="none" w:sz="0" w:space="0" w:color="auto"/>
        <w:left w:val="none" w:sz="0" w:space="0" w:color="auto"/>
        <w:bottom w:val="none" w:sz="0" w:space="0" w:color="auto"/>
        <w:right w:val="none" w:sz="0" w:space="0" w:color="auto"/>
      </w:divBdr>
      <w:divsChild>
        <w:div w:id="1358002619">
          <w:marLeft w:val="0"/>
          <w:marRight w:val="0"/>
          <w:marTop w:val="0"/>
          <w:marBottom w:val="0"/>
          <w:divBdr>
            <w:top w:val="none" w:sz="0" w:space="0" w:color="auto"/>
            <w:left w:val="none" w:sz="0" w:space="0" w:color="auto"/>
            <w:bottom w:val="none" w:sz="0" w:space="0" w:color="auto"/>
            <w:right w:val="none" w:sz="0" w:space="0" w:color="auto"/>
          </w:divBdr>
          <w:divsChild>
            <w:div w:id="1766877540">
              <w:marLeft w:val="0"/>
              <w:marRight w:val="0"/>
              <w:marTop w:val="0"/>
              <w:marBottom w:val="0"/>
              <w:divBdr>
                <w:top w:val="none" w:sz="0" w:space="0" w:color="auto"/>
                <w:left w:val="none" w:sz="0" w:space="0" w:color="auto"/>
                <w:bottom w:val="none" w:sz="0" w:space="0" w:color="auto"/>
                <w:right w:val="none" w:sz="0" w:space="0" w:color="auto"/>
              </w:divBdr>
              <w:divsChild>
                <w:div w:id="18565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41473">
      <w:bodyDiv w:val="1"/>
      <w:marLeft w:val="0"/>
      <w:marRight w:val="0"/>
      <w:marTop w:val="0"/>
      <w:marBottom w:val="0"/>
      <w:divBdr>
        <w:top w:val="none" w:sz="0" w:space="0" w:color="auto"/>
        <w:left w:val="none" w:sz="0" w:space="0" w:color="auto"/>
        <w:bottom w:val="none" w:sz="0" w:space="0" w:color="auto"/>
        <w:right w:val="none" w:sz="0" w:space="0" w:color="auto"/>
      </w:divBdr>
      <w:divsChild>
        <w:div w:id="1943954804">
          <w:marLeft w:val="662"/>
          <w:marRight w:val="0"/>
          <w:marTop w:val="77"/>
          <w:marBottom w:val="0"/>
          <w:divBdr>
            <w:top w:val="none" w:sz="0" w:space="0" w:color="auto"/>
            <w:left w:val="none" w:sz="0" w:space="0" w:color="auto"/>
            <w:bottom w:val="none" w:sz="0" w:space="0" w:color="auto"/>
            <w:right w:val="none" w:sz="0" w:space="0" w:color="auto"/>
          </w:divBdr>
        </w:div>
        <w:div w:id="435561007">
          <w:marLeft w:val="662"/>
          <w:marRight w:val="0"/>
          <w:marTop w:val="77"/>
          <w:marBottom w:val="0"/>
          <w:divBdr>
            <w:top w:val="none" w:sz="0" w:space="0" w:color="auto"/>
            <w:left w:val="none" w:sz="0" w:space="0" w:color="auto"/>
            <w:bottom w:val="none" w:sz="0" w:space="0" w:color="auto"/>
            <w:right w:val="none" w:sz="0" w:space="0" w:color="auto"/>
          </w:divBdr>
        </w:div>
        <w:div w:id="736440073">
          <w:marLeft w:val="662"/>
          <w:marRight w:val="0"/>
          <w:marTop w:val="77"/>
          <w:marBottom w:val="0"/>
          <w:divBdr>
            <w:top w:val="none" w:sz="0" w:space="0" w:color="auto"/>
            <w:left w:val="none" w:sz="0" w:space="0" w:color="auto"/>
            <w:bottom w:val="none" w:sz="0" w:space="0" w:color="auto"/>
            <w:right w:val="none" w:sz="0" w:space="0" w:color="auto"/>
          </w:divBdr>
        </w:div>
        <w:div w:id="631054766">
          <w:marLeft w:val="662"/>
          <w:marRight w:val="0"/>
          <w:marTop w:val="77"/>
          <w:marBottom w:val="0"/>
          <w:divBdr>
            <w:top w:val="none" w:sz="0" w:space="0" w:color="auto"/>
            <w:left w:val="none" w:sz="0" w:space="0" w:color="auto"/>
            <w:bottom w:val="none" w:sz="0" w:space="0" w:color="auto"/>
            <w:right w:val="none" w:sz="0" w:space="0" w:color="auto"/>
          </w:divBdr>
        </w:div>
        <w:div w:id="34888307">
          <w:marLeft w:val="662"/>
          <w:marRight w:val="0"/>
          <w:marTop w:val="77"/>
          <w:marBottom w:val="0"/>
          <w:divBdr>
            <w:top w:val="none" w:sz="0" w:space="0" w:color="auto"/>
            <w:left w:val="none" w:sz="0" w:space="0" w:color="auto"/>
            <w:bottom w:val="none" w:sz="0" w:space="0" w:color="auto"/>
            <w:right w:val="none" w:sz="0" w:space="0" w:color="auto"/>
          </w:divBdr>
        </w:div>
        <w:div w:id="1355225427">
          <w:marLeft w:val="662"/>
          <w:marRight w:val="0"/>
          <w:marTop w:val="77"/>
          <w:marBottom w:val="0"/>
          <w:divBdr>
            <w:top w:val="none" w:sz="0" w:space="0" w:color="auto"/>
            <w:left w:val="none" w:sz="0" w:space="0" w:color="auto"/>
            <w:bottom w:val="none" w:sz="0" w:space="0" w:color="auto"/>
            <w:right w:val="none" w:sz="0" w:space="0" w:color="auto"/>
          </w:divBdr>
        </w:div>
      </w:divsChild>
    </w:div>
    <w:div w:id="502553618">
      <w:bodyDiv w:val="1"/>
      <w:marLeft w:val="0"/>
      <w:marRight w:val="0"/>
      <w:marTop w:val="0"/>
      <w:marBottom w:val="0"/>
      <w:divBdr>
        <w:top w:val="none" w:sz="0" w:space="0" w:color="auto"/>
        <w:left w:val="none" w:sz="0" w:space="0" w:color="auto"/>
        <w:bottom w:val="none" w:sz="0" w:space="0" w:color="auto"/>
        <w:right w:val="none" w:sz="0" w:space="0" w:color="auto"/>
      </w:divBdr>
      <w:divsChild>
        <w:div w:id="1369456121">
          <w:marLeft w:val="0"/>
          <w:marRight w:val="0"/>
          <w:marTop w:val="0"/>
          <w:marBottom w:val="0"/>
          <w:divBdr>
            <w:top w:val="none" w:sz="0" w:space="0" w:color="auto"/>
            <w:left w:val="none" w:sz="0" w:space="0" w:color="auto"/>
            <w:bottom w:val="none" w:sz="0" w:space="0" w:color="auto"/>
            <w:right w:val="none" w:sz="0" w:space="0" w:color="auto"/>
          </w:divBdr>
          <w:divsChild>
            <w:div w:id="8128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58804">
      <w:bodyDiv w:val="1"/>
      <w:marLeft w:val="0"/>
      <w:marRight w:val="0"/>
      <w:marTop w:val="0"/>
      <w:marBottom w:val="0"/>
      <w:divBdr>
        <w:top w:val="none" w:sz="0" w:space="0" w:color="auto"/>
        <w:left w:val="none" w:sz="0" w:space="0" w:color="auto"/>
        <w:bottom w:val="none" w:sz="0" w:space="0" w:color="auto"/>
        <w:right w:val="none" w:sz="0" w:space="0" w:color="auto"/>
      </w:divBdr>
      <w:divsChild>
        <w:div w:id="503477591">
          <w:marLeft w:val="0"/>
          <w:marRight w:val="0"/>
          <w:marTop w:val="0"/>
          <w:marBottom w:val="0"/>
          <w:divBdr>
            <w:top w:val="none" w:sz="0" w:space="0" w:color="auto"/>
            <w:left w:val="none" w:sz="0" w:space="0" w:color="auto"/>
            <w:bottom w:val="none" w:sz="0" w:space="0" w:color="auto"/>
            <w:right w:val="none" w:sz="0" w:space="0" w:color="auto"/>
          </w:divBdr>
          <w:divsChild>
            <w:div w:id="967012717">
              <w:marLeft w:val="3750"/>
              <w:marRight w:val="3750"/>
              <w:marTop w:val="0"/>
              <w:marBottom w:val="0"/>
              <w:divBdr>
                <w:top w:val="none" w:sz="0" w:space="0" w:color="auto"/>
                <w:left w:val="none" w:sz="0" w:space="0" w:color="auto"/>
                <w:bottom w:val="none" w:sz="0" w:space="0" w:color="auto"/>
                <w:right w:val="none" w:sz="0" w:space="0" w:color="auto"/>
              </w:divBdr>
              <w:divsChild>
                <w:div w:id="905839364">
                  <w:marLeft w:val="0"/>
                  <w:marRight w:val="0"/>
                  <w:marTop w:val="0"/>
                  <w:marBottom w:val="0"/>
                  <w:divBdr>
                    <w:top w:val="none" w:sz="0" w:space="0" w:color="auto"/>
                    <w:left w:val="none" w:sz="0" w:space="0" w:color="auto"/>
                    <w:bottom w:val="none" w:sz="0" w:space="0" w:color="auto"/>
                    <w:right w:val="none" w:sz="0" w:space="0" w:color="auto"/>
                  </w:divBdr>
                  <w:divsChild>
                    <w:div w:id="1450054729">
                      <w:marLeft w:val="0"/>
                      <w:marRight w:val="0"/>
                      <w:marTop w:val="0"/>
                      <w:marBottom w:val="0"/>
                      <w:divBdr>
                        <w:top w:val="none" w:sz="0" w:space="0" w:color="auto"/>
                        <w:left w:val="none" w:sz="0" w:space="0" w:color="auto"/>
                        <w:bottom w:val="none" w:sz="0" w:space="0" w:color="auto"/>
                        <w:right w:val="none" w:sz="0" w:space="0" w:color="auto"/>
                      </w:divBdr>
                      <w:divsChild>
                        <w:div w:id="7858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548414">
      <w:bodyDiv w:val="1"/>
      <w:marLeft w:val="0"/>
      <w:marRight w:val="0"/>
      <w:marTop w:val="0"/>
      <w:marBottom w:val="0"/>
      <w:divBdr>
        <w:top w:val="none" w:sz="0" w:space="0" w:color="auto"/>
        <w:left w:val="none" w:sz="0" w:space="0" w:color="auto"/>
        <w:bottom w:val="none" w:sz="0" w:space="0" w:color="auto"/>
        <w:right w:val="none" w:sz="0" w:space="0" w:color="auto"/>
      </w:divBdr>
      <w:divsChild>
        <w:div w:id="1548831865">
          <w:marLeft w:val="662"/>
          <w:marRight w:val="0"/>
          <w:marTop w:val="72"/>
          <w:marBottom w:val="0"/>
          <w:divBdr>
            <w:top w:val="none" w:sz="0" w:space="0" w:color="auto"/>
            <w:left w:val="none" w:sz="0" w:space="0" w:color="auto"/>
            <w:bottom w:val="none" w:sz="0" w:space="0" w:color="auto"/>
            <w:right w:val="none" w:sz="0" w:space="0" w:color="auto"/>
          </w:divBdr>
        </w:div>
        <w:div w:id="2109690870">
          <w:marLeft w:val="662"/>
          <w:marRight w:val="0"/>
          <w:marTop w:val="72"/>
          <w:marBottom w:val="0"/>
          <w:divBdr>
            <w:top w:val="none" w:sz="0" w:space="0" w:color="auto"/>
            <w:left w:val="none" w:sz="0" w:space="0" w:color="auto"/>
            <w:bottom w:val="none" w:sz="0" w:space="0" w:color="auto"/>
            <w:right w:val="none" w:sz="0" w:space="0" w:color="auto"/>
          </w:divBdr>
        </w:div>
        <w:div w:id="9336661">
          <w:marLeft w:val="662"/>
          <w:marRight w:val="0"/>
          <w:marTop w:val="72"/>
          <w:marBottom w:val="0"/>
          <w:divBdr>
            <w:top w:val="none" w:sz="0" w:space="0" w:color="auto"/>
            <w:left w:val="none" w:sz="0" w:space="0" w:color="auto"/>
            <w:bottom w:val="none" w:sz="0" w:space="0" w:color="auto"/>
            <w:right w:val="none" w:sz="0" w:space="0" w:color="auto"/>
          </w:divBdr>
        </w:div>
        <w:div w:id="1565412922">
          <w:marLeft w:val="662"/>
          <w:marRight w:val="0"/>
          <w:marTop w:val="72"/>
          <w:marBottom w:val="0"/>
          <w:divBdr>
            <w:top w:val="none" w:sz="0" w:space="0" w:color="auto"/>
            <w:left w:val="none" w:sz="0" w:space="0" w:color="auto"/>
            <w:bottom w:val="none" w:sz="0" w:space="0" w:color="auto"/>
            <w:right w:val="none" w:sz="0" w:space="0" w:color="auto"/>
          </w:divBdr>
        </w:div>
      </w:divsChild>
    </w:div>
    <w:div w:id="655185077">
      <w:bodyDiv w:val="1"/>
      <w:marLeft w:val="0"/>
      <w:marRight w:val="0"/>
      <w:marTop w:val="0"/>
      <w:marBottom w:val="0"/>
      <w:divBdr>
        <w:top w:val="none" w:sz="0" w:space="0" w:color="auto"/>
        <w:left w:val="none" w:sz="0" w:space="0" w:color="auto"/>
        <w:bottom w:val="none" w:sz="0" w:space="0" w:color="auto"/>
        <w:right w:val="none" w:sz="0" w:space="0" w:color="auto"/>
      </w:divBdr>
      <w:divsChild>
        <w:div w:id="428938749">
          <w:marLeft w:val="0"/>
          <w:marRight w:val="0"/>
          <w:marTop w:val="0"/>
          <w:marBottom w:val="0"/>
          <w:divBdr>
            <w:top w:val="none" w:sz="0" w:space="0" w:color="auto"/>
            <w:left w:val="none" w:sz="0" w:space="0" w:color="auto"/>
            <w:bottom w:val="none" w:sz="0" w:space="0" w:color="auto"/>
            <w:right w:val="none" w:sz="0" w:space="0" w:color="auto"/>
          </w:divBdr>
          <w:divsChild>
            <w:div w:id="418644179">
              <w:marLeft w:val="0"/>
              <w:marRight w:val="0"/>
              <w:marTop w:val="0"/>
              <w:marBottom w:val="0"/>
              <w:divBdr>
                <w:top w:val="none" w:sz="0" w:space="0" w:color="auto"/>
                <w:left w:val="none" w:sz="0" w:space="0" w:color="auto"/>
                <w:bottom w:val="none" w:sz="0" w:space="0" w:color="auto"/>
                <w:right w:val="none" w:sz="0" w:space="0" w:color="auto"/>
              </w:divBdr>
              <w:divsChild>
                <w:div w:id="1989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26603">
      <w:bodyDiv w:val="1"/>
      <w:marLeft w:val="0"/>
      <w:marRight w:val="0"/>
      <w:marTop w:val="0"/>
      <w:marBottom w:val="0"/>
      <w:divBdr>
        <w:top w:val="none" w:sz="0" w:space="0" w:color="auto"/>
        <w:left w:val="none" w:sz="0" w:space="0" w:color="auto"/>
        <w:bottom w:val="none" w:sz="0" w:space="0" w:color="auto"/>
        <w:right w:val="none" w:sz="0" w:space="0" w:color="auto"/>
      </w:divBdr>
      <w:divsChild>
        <w:div w:id="1666203443">
          <w:marLeft w:val="0"/>
          <w:marRight w:val="0"/>
          <w:marTop w:val="0"/>
          <w:marBottom w:val="0"/>
          <w:divBdr>
            <w:top w:val="none" w:sz="0" w:space="0" w:color="auto"/>
            <w:left w:val="none" w:sz="0" w:space="0" w:color="auto"/>
            <w:bottom w:val="none" w:sz="0" w:space="0" w:color="auto"/>
            <w:right w:val="none" w:sz="0" w:space="0" w:color="auto"/>
          </w:divBdr>
          <w:divsChild>
            <w:div w:id="1856110648">
              <w:marLeft w:val="0"/>
              <w:marRight w:val="0"/>
              <w:marTop w:val="0"/>
              <w:marBottom w:val="0"/>
              <w:divBdr>
                <w:top w:val="none" w:sz="0" w:space="0" w:color="auto"/>
                <w:left w:val="none" w:sz="0" w:space="0" w:color="auto"/>
                <w:bottom w:val="none" w:sz="0" w:space="0" w:color="auto"/>
                <w:right w:val="none" w:sz="0" w:space="0" w:color="auto"/>
              </w:divBdr>
              <w:divsChild>
                <w:div w:id="1376540564">
                  <w:marLeft w:val="0"/>
                  <w:marRight w:val="0"/>
                  <w:marTop w:val="0"/>
                  <w:marBottom w:val="0"/>
                  <w:divBdr>
                    <w:top w:val="none" w:sz="0" w:space="0" w:color="auto"/>
                    <w:left w:val="none" w:sz="0" w:space="0" w:color="auto"/>
                    <w:bottom w:val="none" w:sz="0" w:space="0" w:color="auto"/>
                    <w:right w:val="none" w:sz="0" w:space="0" w:color="auto"/>
                  </w:divBdr>
                  <w:divsChild>
                    <w:div w:id="2014603463">
                      <w:marLeft w:val="0"/>
                      <w:marRight w:val="0"/>
                      <w:marTop w:val="0"/>
                      <w:marBottom w:val="525"/>
                      <w:divBdr>
                        <w:top w:val="none" w:sz="0" w:space="0" w:color="auto"/>
                        <w:left w:val="none" w:sz="0" w:space="0" w:color="auto"/>
                        <w:bottom w:val="none" w:sz="0" w:space="0" w:color="auto"/>
                        <w:right w:val="none" w:sz="0" w:space="0" w:color="auto"/>
                      </w:divBdr>
                      <w:divsChild>
                        <w:div w:id="783889888">
                          <w:marLeft w:val="0"/>
                          <w:marRight w:val="0"/>
                          <w:marTop w:val="0"/>
                          <w:marBottom w:val="0"/>
                          <w:divBdr>
                            <w:top w:val="none" w:sz="0" w:space="0" w:color="auto"/>
                            <w:left w:val="none" w:sz="0" w:space="0" w:color="auto"/>
                            <w:bottom w:val="none" w:sz="0" w:space="0" w:color="auto"/>
                            <w:right w:val="none" w:sz="0" w:space="0" w:color="auto"/>
                          </w:divBdr>
                          <w:divsChild>
                            <w:div w:id="1371881975">
                              <w:marLeft w:val="0"/>
                              <w:marRight w:val="0"/>
                              <w:marTop w:val="0"/>
                              <w:marBottom w:val="0"/>
                              <w:divBdr>
                                <w:top w:val="none" w:sz="0" w:space="0" w:color="auto"/>
                                <w:left w:val="none" w:sz="0" w:space="0" w:color="auto"/>
                                <w:bottom w:val="none" w:sz="0" w:space="0" w:color="auto"/>
                                <w:right w:val="none" w:sz="0" w:space="0" w:color="auto"/>
                              </w:divBdr>
                              <w:divsChild>
                                <w:div w:id="10567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112590">
      <w:bodyDiv w:val="1"/>
      <w:marLeft w:val="0"/>
      <w:marRight w:val="0"/>
      <w:marTop w:val="0"/>
      <w:marBottom w:val="0"/>
      <w:divBdr>
        <w:top w:val="none" w:sz="0" w:space="0" w:color="auto"/>
        <w:left w:val="none" w:sz="0" w:space="0" w:color="auto"/>
        <w:bottom w:val="none" w:sz="0" w:space="0" w:color="auto"/>
        <w:right w:val="none" w:sz="0" w:space="0" w:color="auto"/>
      </w:divBdr>
    </w:div>
    <w:div w:id="691226859">
      <w:bodyDiv w:val="1"/>
      <w:marLeft w:val="0"/>
      <w:marRight w:val="0"/>
      <w:marTop w:val="0"/>
      <w:marBottom w:val="0"/>
      <w:divBdr>
        <w:top w:val="none" w:sz="0" w:space="0" w:color="auto"/>
        <w:left w:val="none" w:sz="0" w:space="0" w:color="auto"/>
        <w:bottom w:val="none" w:sz="0" w:space="0" w:color="auto"/>
        <w:right w:val="none" w:sz="0" w:space="0" w:color="auto"/>
      </w:divBdr>
      <w:divsChild>
        <w:div w:id="408775892">
          <w:marLeft w:val="0"/>
          <w:marRight w:val="0"/>
          <w:marTop w:val="0"/>
          <w:marBottom w:val="0"/>
          <w:divBdr>
            <w:top w:val="none" w:sz="0" w:space="0" w:color="auto"/>
            <w:left w:val="none" w:sz="0" w:space="0" w:color="auto"/>
            <w:bottom w:val="none" w:sz="0" w:space="0" w:color="auto"/>
            <w:right w:val="none" w:sz="0" w:space="0" w:color="auto"/>
          </w:divBdr>
          <w:divsChild>
            <w:div w:id="741606557">
              <w:marLeft w:val="0"/>
              <w:marRight w:val="0"/>
              <w:marTop w:val="0"/>
              <w:marBottom w:val="0"/>
              <w:divBdr>
                <w:top w:val="none" w:sz="0" w:space="0" w:color="auto"/>
                <w:left w:val="none" w:sz="0" w:space="0" w:color="auto"/>
                <w:bottom w:val="none" w:sz="0" w:space="0" w:color="auto"/>
                <w:right w:val="none" w:sz="0" w:space="0" w:color="auto"/>
              </w:divBdr>
              <w:divsChild>
                <w:div w:id="1221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5546">
      <w:bodyDiv w:val="1"/>
      <w:marLeft w:val="0"/>
      <w:marRight w:val="0"/>
      <w:marTop w:val="0"/>
      <w:marBottom w:val="0"/>
      <w:divBdr>
        <w:top w:val="none" w:sz="0" w:space="0" w:color="auto"/>
        <w:left w:val="none" w:sz="0" w:space="0" w:color="auto"/>
        <w:bottom w:val="none" w:sz="0" w:space="0" w:color="auto"/>
        <w:right w:val="none" w:sz="0" w:space="0" w:color="auto"/>
      </w:divBdr>
      <w:divsChild>
        <w:div w:id="320307110">
          <w:marLeft w:val="0"/>
          <w:marRight w:val="0"/>
          <w:marTop w:val="0"/>
          <w:marBottom w:val="0"/>
          <w:divBdr>
            <w:top w:val="none" w:sz="0" w:space="0" w:color="auto"/>
            <w:left w:val="none" w:sz="0" w:space="0" w:color="auto"/>
            <w:bottom w:val="none" w:sz="0" w:space="0" w:color="auto"/>
            <w:right w:val="none" w:sz="0" w:space="0" w:color="auto"/>
          </w:divBdr>
          <w:divsChild>
            <w:div w:id="1048726320">
              <w:marLeft w:val="0"/>
              <w:marRight w:val="0"/>
              <w:marTop w:val="0"/>
              <w:marBottom w:val="0"/>
              <w:divBdr>
                <w:top w:val="none" w:sz="0" w:space="0" w:color="auto"/>
                <w:left w:val="none" w:sz="0" w:space="0" w:color="auto"/>
                <w:bottom w:val="none" w:sz="0" w:space="0" w:color="auto"/>
                <w:right w:val="none" w:sz="0" w:space="0" w:color="auto"/>
              </w:divBdr>
              <w:divsChild>
                <w:div w:id="67651954">
                  <w:marLeft w:val="0"/>
                  <w:marRight w:val="0"/>
                  <w:marTop w:val="0"/>
                  <w:marBottom w:val="0"/>
                  <w:divBdr>
                    <w:top w:val="none" w:sz="0" w:space="0" w:color="auto"/>
                    <w:left w:val="none" w:sz="0" w:space="0" w:color="auto"/>
                    <w:bottom w:val="none" w:sz="0" w:space="0" w:color="auto"/>
                    <w:right w:val="none" w:sz="0" w:space="0" w:color="auto"/>
                  </w:divBdr>
                  <w:divsChild>
                    <w:div w:id="1089932652">
                      <w:marLeft w:val="0"/>
                      <w:marRight w:val="0"/>
                      <w:marTop w:val="0"/>
                      <w:marBottom w:val="525"/>
                      <w:divBdr>
                        <w:top w:val="none" w:sz="0" w:space="0" w:color="auto"/>
                        <w:left w:val="none" w:sz="0" w:space="0" w:color="auto"/>
                        <w:bottom w:val="none" w:sz="0" w:space="0" w:color="auto"/>
                        <w:right w:val="none" w:sz="0" w:space="0" w:color="auto"/>
                      </w:divBdr>
                      <w:divsChild>
                        <w:div w:id="534386074">
                          <w:marLeft w:val="0"/>
                          <w:marRight w:val="0"/>
                          <w:marTop w:val="0"/>
                          <w:marBottom w:val="0"/>
                          <w:divBdr>
                            <w:top w:val="none" w:sz="0" w:space="0" w:color="auto"/>
                            <w:left w:val="none" w:sz="0" w:space="0" w:color="auto"/>
                            <w:bottom w:val="none" w:sz="0" w:space="0" w:color="auto"/>
                            <w:right w:val="none" w:sz="0" w:space="0" w:color="auto"/>
                          </w:divBdr>
                          <w:divsChild>
                            <w:div w:id="415176012">
                              <w:marLeft w:val="0"/>
                              <w:marRight w:val="0"/>
                              <w:marTop w:val="0"/>
                              <w:marBottom w:val="0"/>
                              <w:divBdr>
                                <w:top w:val="none" w:sz="0" w:space="0" w:color="auto"/>
                                <w:left w:val="none" w:sz="0" w:space="0" w:color="auto"/>
                                <w:bottom w:val="none" w:sz="0" w:space="0" w:color="auto"/>
                                <w:right w:val="none" w:sz="0" w:space="0" w:color="auto"/>
                              </w:divBdr>
                              <w:divsChild>
                                <w:div w:id="865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196224">
      <w:bodyDiv w:val="1"/>
      <w:marLeft w:val="0"/>
      <w:marRight w:val="0"/>
      <w:marTop w:val="0"/>
      <w:marBottom w:val="0"/>
      <w:divBdr>
        <w:top w:val="none" w:sz="0" w:space="0" w:color="auto"/>
        <w:left w:val="none" w:sz="0" w:space="0" w:color="auto"/>
        <w:bottom w:val="none" w:sz="0" w:space="0" w:color="auto"/>
        <w:right w:val="none" w:sz="0" w:space="0" w:color="auto"/>
      </w:divBdr>
      <w:divsChild>
        <w:div w:id="1300379476">
          <w:marLeft w:val="0"/>
          <w:marRight w:val="0"/>
          <w:marTop w:val="0"/>
          <w:marBottom w:val="0"/>
          <w:divBdr>
            <w:top w:val="none" w:sz="0" w:space="0" w:color="auto"/>
            <w:left w:val="none" w:sz="0" w:space="0" w:color="auto"/>
            <w:bottom w:val="none" w:sz="0" w:space="0" w:color="auto"/>
            <w:right w:val="none" w:sz="0" w:space="0" w:color="auto"/>
          </w:divBdr>
          <w:divsChild>
            <w:div w:id="1510221098">
              <w:marLeft w:val="0"/>
              <w:marRight w:val="0"/>
              <w:marTop w:val="0"/>
              <w:marBottom w:val="0"/>
              <w:divBdr>
                <w:top w:val="none" w:sz="0" w:space="0" w:color="auto"/>
                <w:left w:val="none" w:sz="0" w:space="0" w:color="auto"/>
                <w:bottom w:val="none" w:sz="0" w:space="0" w:color="auto"/>
                <w:right w:val="none" w:sz="0" w:space="0" w:color="auto"/>
              </w:divBdr>
              <w:divsChild>
                <w:div w:id="929234976">
                  <w:marLeft w:val="0"/>
                  <w:marRight w:val="0"/>
                  <w:marTop w:val="0"/>
                  <w:marBottom w:val="0"/>
                  <w:divBdr>
                    <w:top w:val="none" w:sz="0" w:space="0" w:color="auto"/>
                    <w:left w:val="none" w:sz="0" w:space="0" w:color="auto"/>
                    <w:bottom w:val="none" w:sz="0" w:space="0" w:color="auto"/>
                    <w:right w:val="none" w:sz="0" w:space="0" w:color="auto"/>
                  </w:divBdr>
                  <w:divsChild>
                    <w:div w:id="1101339861">
                      <w:marLeft w:val="0"/>
                      <w:marRight w:val="0"/>
                      <w:marTop w:val="0"/>
                      <w:marBottom w:val="0"/>
                      <w:divBdr>
                        <w:top w:val="none" w:sz="0" w:space="0" w:color="auto"/>
                        <w:left w:val="none" w:sz="0" w:space="0" w:color="auto"/>
                        <w:bottom w:val="none" w:sz="0" w:space="0" w:color="auto"/>
                        <w:right w:val="none" w:sz="0" w:space="0" w:color="auto"/>
                      </w:divBdr>
                      <w:divsChild>
                        <w:div w:id="921646929">
                          <w:marLeft w:val="0"/>
                          <w:marRight w:val="0"/>
                          <w:marTop w:val="0"/>
                          <w:marBottom w:val="0"/>
                          <w:divBdr>
                            <w:top w:val="none" w:sz="0" w:space="0" w:color="auto"/>
                            <w:left w:val="none" w:sz="0" w:space="0" w:color="auto"/>
                            <w:bottom w:val="none" w:sz="0" w:space="0" w:color="auto"/>
                            <w:right w:val="none" w:sz="0" w:space="0" w:color="auto"/>
                          </w:divBdr>
                          <w:divsChild>
                            <w:div w:id="659119072">
                              <w:marLeft w:val="0"/>
                              <w:marRight w:val="0"/>
                              <w:marTop w:val="0"/>
                              <w:marBottom w:val="0"/>
                              <w:divBdr>
                                <w:top w:val="none" w:sz="0" w:space="0" w:color="auto"/>
                                <w:left w:val="none" w:sz="0" w:space="0" w:color="auto"/>
                                <w:bottom w:val="none" w:sz="0" w:space="0" w:color="auto"/>
                                <w:right w:val="none" w:sz="0" w:space="0" w:color="auto"/>
                              </w:divBdr>
                              <w:divsChild>
                                <w:div w:id="299506928">
                                  <w:marLeft w:val="0"/>
                                  <w:marRight w:val="0"/>
                                  <w:marTop w:val="0"/>
                                  <w:marBottom w:val="0"/>
                                  <w:divBdr>
                                    <w:top w:val="none" w:sz="0" w:space="0" w:color="auto"/>
                                    <w:left w:val="none" w:sz="0" w:space="0" w:color="auto"/>
                                    <w:bottom w:val="none" w:sz="0" w:space="0" w:color="auto"/>
                                    <w:right w:val="none" w:sz="0" w:space="0" w:color="auto"/>
                                  </w:divBdr>
                                  <w:divsChild>
                                    <w:div w:id="1237789486">
                                      <w:marLeft w:val="0"/>
                                      <w:marRight w:val="0"/>
                                      <w:marTop w:val="0"/>
                                      <w:marBottom w:val="0"/>
                                      <w:divBdr>
                                        <w:top w:val="none" w:sz="0" w:space="0" w:color="auto"/>
                                        <w:left w:val="none" w:sz="0" w:space="0" w:color="auto"/>
                                        <w:bottom w:val="none" w:sz="0" w:space="0" w:color="auto"/>
                                        <w:right w:val="none" w:sz="0" w:space="0" w:color="auto"/>
                                      </w:divBdr>
                                      <w:divsChild>
                                        <w:div w:id="2067214168">
                                          <w:marLeft w:val="0"/>
                                          <w:marRight w:val="0"/>
                                          <w:marTop w:val="0"/>
                                          <w:marBottom w:val="0"/>
                                          <w:divBdr>
                                            <w:top w:val="none" w:sz="0" w:space="0" w:color="auto"/>
                                            <w:left w:val="none" w:sz="0" w:space="0" w:color="auto"/>
                                            <w:bottom w:val="none" w:sz="0" w:space="0" w:color="auto"/>
                                            <w:right w:val="none" w:sz="0" w:space="0" w:color="auto"/>
                                          </w:divBdr>
                                          <w:divsChild>
                                            <w:div w:id="2027052465">
                                              <w:marLeft w:val="0"/>
                                              <w:marRight w:val="0"/>
                                              <w:marTop w:val="0"/>
                                              <w:marBottom w:val="0"/>
                                              <w:divBdr>
                                                <w:top w:val="none" w:sz="0" w:space="0" w:color="auto"/>
                                                <w:left w:val="none" w:sz="0" w:space="0" w:color="auto"/>
                                                <w:bottom w:val="none" w:sz="0" w:space="0" w:color="auto"/>
                                                <w:right w:val="none" w:sz="0" w:space="0" w:color="auto"/>
                                              </w:divBdr>
                                              <w:divsChild>
                                                <w:div w:id="654649703">
                                                  <w:marLeft w:val="0"/>
                                                  <w:marRight w:val="0"/>
                                                  <w:marTop w:val="0"/>
                                                  <w:marBottom w:val="0"/>
                                                  <w:divBdr>
                                                    <w:top w:val="none" w:sz="0" w:space="0" w:color="auto"/>
                                                    <w:left w:val="none" w:sz="0" w:space="0" w:color="auto"/>
                                                    <w:bottom w:val="none" w:sz="0" w:space="0" w:color="auto"/>
                                                    <w:right w:val="none" w:sz="0" w:space="0" w:color="auto"/>
                                                  </w:divBdr>
                                                  <w:divsChild>
                                                    <w:div w:id="1745563102">
                                                      <w:marLeft w:val="0"/>
                                                      <w:marRight w:val="0"/>
                                                      <w:marTop w:val="0"/>
                                                      <w:marBottom w:val="0"/>
                                                      <w:divBdr>
                                                        <w:top w:val="none" w:sz="0" w:space="0" w:color="auto"/>
                                                        <w:left w:val="none" w:sz="0" w:space="0" w:color="auto"/>
                                                        <w:bottom w:val="none" w:sz="0" w:space="0" w:color="auto"/>
                                                        <w:right w:val="none" w:sz="0" w:space="0" w:color="auto"/>
                                                      </w:divBdr>
                                                      <w:divsChild>
                                                        <w:div w:id="363138075">
                                                          <w:marLeft w:val="0"/>
                                                          <w:marRight w:val="0"/>
                                                          <w:marTop w:val="0"/>
                                                          <w:marBottom w:val="0"/>
                                                          <w:divBdr>
                                                            <w:top w:val="none" w:sz="0" w:space="0" w:color="auto"/>
                                                            <w:left w:val="none" w:sz="0" w:space="0" w:color="auto"/>
                                                            <w:bottom w:val="none" w:sz="0" w:space="0" w:color="auto"/>
                                                            <w:right w:val="none" w:sz="0" w:space="0" w:color="auto"/>
                                                          </w:divBdr>
                                                          <w:divsChild>
                                                            <w:div w:id="46828196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4005343">
      <w:bodyDiv w:val="1"/>
      <w:marLeft w:val="0"/>
      <w:marRight w:val="0"/>
      <w:marTop w:val="0"/>
      <w:marBottom w:val="0"/>
      <w:divBdr>
        <w:top w:val="none" w:sz="0" w:space="0" w:color="auto"/>
        <w:left w:val="none" w:sz="0" w:space="0" w:color="auto"/>
        <w:bottom w:val="none" w:sz="0" w:space="0" w:color="auto"/>
        <w:right w:val="none" w:sz="0" w:space="0" w:color="auto"/>
      </w:divBdr>
      <w:divsChild>
        <w:div w:id="1861821110">
          <w:marLeft w:val="0"/>
          <w:marRight w:val="0"/>
          <w:marTop w:val="0"/>
          <w:marBottom w:val="0"/>
          <w:divBdr>
            <w:top w:val="none" w:sz="0" w:space="0" w:color="auto"/>
            <w:left w:val="none" w:sz="0" w:space="0" w:color="auto"/>
            <w:bottom w:val="none" w:sz="0" w:space="0" w:color="auto"/>
            <w:right w:val="none" w:sz="0" w:space="0" w:color="auto"/>
          </w:divBdr>
          <w:divsChild>
            <w:div w:id="1218056726">
              <w:marLeft w:val="0"/>
              <w:marRight w:val="0"/>
              <w:marTop w:val="0"/>
              <w:marBottom w:val="0"/>
              <w:divBdr>
                <w:top w:val="none" w:sz="0" w:space="0" w:color="auto"/>
                <w:left w:val="none" w:sz="0" w:space="0" w:color="auto"/>
                <w:bottom w:val="none" w:sz="0" w:space="0" w:color="auto"/>
                <w:right w:val="none" w:sz="0" w:space="0" w:color="auto"/>
              </w:divBdr>
              <w:divsChild>
                <w:div w:id="1220172935">
                  <w:marLeft w:val="0"/>
                  <w:marRight w:val="0"/>
                  <w:marTop w:val="0"/>
                  <w:marBottom w:val="0"/>
                  <w:divBdr>
                    <w:top w:val="none" w:sz="0" w:space="0" w:color="auto"/>
                    <w:left w:val="none" w:sz="0" w:space="0" w:color="auto"/>
                    <w:bottom w:val="none" w:sz="0" w:space="0" w:color="auto"/>
                    <w:right w:val="none" w:sz="0" w:space="0" w:color="auto"/>
                  </w:divBdr>
                  <w:divsChild>
                    <w:div w:id="1065758181">
                      <w:marLeft w:val="0"/>
                      <w:marRight w:val="0"/>
                      <w:marTop w:val="0"/>
                      <w:marBottom w:val="525"/>
                      <w:divBdr>
                        <w:top w:val="none" w:sz="0" w:space="0" w:color="auto"/>
                        <w:left w:val="none" w:sz="0" w:space="0" w:color="auto"/>
                        <w:bottom w:val="none" w:sz="0" w:space="0" w:color="auto"/>
                        <w:right w:val="none" w:sz="0" w:space="0" w:color="auto"/>
                      </w:divBdr>
                      <w:divsChild>
                        <w:div w:id="503784535">
                          <w:marLeft w:val="0"/>
                          <w:marRight w:val="0"/>
                          <w:marTop w:val="0"/>
                          <w:marBottom w:val="0"/>
                          <w:divBdr>
                            <w:top w:val="none" w:sz="0" w:space="0" w:color="auto"/>
                            <w:left w:val="none" w:sz="0" w:space="0" w:color="auto"/>
                            <w:bottom w:val="none" w:sz="0" w:space="0" w:color="auto"/>
                            <w:right w:val="none" w:sz="0" w:space="0" w:color="auto"/>
                          </w:divBdr>
                          <w:divsChild>
                            <w:div w:id="1962879043">
                              <w:marLeft w:val="0"/>
                              <w:marRight w:val="0"/>
                              <w:marTop w:val="0"/>
                              <w:marBottom w:val="0"/>
                              <w:divBdr>
                                <w:top w:val="none" w:sz="0" w:space="0" w:color="auto"/>
                                <w:left w:val="none" w:sz="0" w:space="0" w:color="auto"/>
                                <w:bottom w:val="none" w:sz="0" w:space="0" w:color="auto"/>
                                <w:right w:val="none" w:sz="0" w:space="0" w:color="auto"/>
                              </w:divBdr>
                              <w:divsChild>
                                <w:div w:id="7467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664620">
      <w:bodyDiv w:val="1"/>
      <w:marLeft w:val="0"/>
      <w:marRight w:val="0"/>
      <w:marTop w:val="0"/>
      <w:marBottom w:val="0"/>
      <w:divBdr>
        <w:top w:val="none" w:sz="0" w:space="0" w:color="auto"/>
        <w:left w:val="none" w:sz="0" w:space="0" w:color="auto"/>
        <w:bottom w:val="none" w:sz="0" w:space="0" w:color="auto"/>
        <w:right w:val="none" w:sz="0" w:space="0" w:color="auto"/>
      </w:divBdr>
      <w:divsChild>
        <w:div w:id="689187337">
          <w:marLeft w:val="0"/>
          <w:marRight w:val="0"/>
          <w:marTop w:val="0"/>
          <w:marBottom w:val="0"/>
          <w:divBdr>
            <w:top w:val="none" w:sz="0" w:space="0" w:color="auto"/>
            <w:left w:val="none" w:sz="0" w:space="0" w:color="auto"/>
            <w:bottom w:val="none" w:sz="0" w:space="0" w:color="auto"/>
            <w:right w:val="none" w:sz="0" w:space="0" w:color="auto"/>
          </w:divBdr>
          <w:divsChild>
            <w:div w:id="214895631">
              <w:marLeft w:val="0"/>
              <w:marRight w:val="0"/>
              <w:marTop w:val="0"/>
              <w:marBottom w:val="0"/>
              <w:divBdr>
                <w:top w:val="none" w:sz="0" w:space="0" w:color="auto"/>
                <w:left w:val="none" w:sz="0" w:space="0" w:color="auto"/>
                <w:bottom w:val="none" w:sz="0" w:space="0" w:color="auto"/>
                <w:right w:val="none" w:sz="0" w:space="0" w:color="auto"/>
              </w:divBdr>
              <w:divsChild>
                <w:div w:id="941456013">
                  <w:marLeft w:val="0"/>
                  <w:marRight w:val="0"/>
                  <w:marTop w:val="0"/>
                  <w:marBottom w:val="0"/>
                  <w:divBdr>
                    <w:top w:val="none" w:sz="0" w:space="0" w:color="auto"/>
                    <w:left w:val="none" w:sz="0" w:space="0" w:color="auto"/>
                    <w:bottom w:val="none" w:sz="0" w:space="0" w:color="auto"/>
                    <w:right w:val="none" w:sz="0" w:space="0" w:color="auto"/>
                  </w:divBdr>
                  <w:divsChild>
                    <w:div w:id="1765688580">
                      <w:marLeft w:val="0"/>
                      <w:marRight w:val="0"/>
                      <w:marTop w:val="0"/>
                      <w:marBottom w:val="0"/>
                      <w:divBdr>
                        <w:top w:val="none" w:sz="0" w:space="0" w:color="auto"/>
                        <w:left w:val="none" w:sz="0" w:space="0" w:color="auto"/>
                        <w:bottom w:val="none" w:sz="0" w:space="0" w:color="auto"/>
                        <w:right w:val="none" w:sz="0" w:space="0" w:color="auto"/>
                      </w:divBdr>
                      <w:divsChild>
                        <w:div w:id="1949001137">
                          <w:marLeft w:val="0"/>
                          <w:marRight w:val="0"/>
                          <w:marTop w:val="0"/>
                          <w:marBottom w:val="0"/>
                          <w:divBdr>
                            <w:top w:val="none" w:sz="0" w:space="0" w:color="auto"/>
                            <w:left w:val="none" w:sz="0" w:space="0" w:color="auto"/>
                            <w:bottom w:val="none" w:sz="0" w:space="0" w:color="auto"/>
                            <w:right w:val="none" w:sz="0" w:space="0" w:color="auto"/>
                          </w:divBdr>
                          <w:divsChild>
                            <w:div w:id="483858730">
                              <w:marLeft w:val="0"/>
                              <w:marRight w:val="0"/>
                              <w:marTop w:val="0"/>
                              <w:marBottom w:val="0"/>
                              <w:divBdr>
                                <w:top w:val="none" w:sz="0" w:space="0" w:color="auto"/>
                                <w:left w:val="none" w:sz="0" w:space="0" w:color="auto"/>
                                <w:bottom w:val="none" w:sz="0" w:space="0" w:color="auto"/>
                                <w:right w:val="none" w:sz="0" w:space="0" w:color="auto"/>
                              </w:divBdr>
                              <w:divsChild>
                                <w:div w:id="1482891947">
                                  <w:marLeft w:val="0"/>
                                  <w:marRight w:val="0"/>
                                  <w:marTop w:val="0"/>
                                  <w:marBottom w:val="0"/>
                                  <w:divBdr>
                                    <w:top w:val="none" w:sz="0" w:space="0" w:color="auto"/>
                                    <w:left w:val="none" w:sz="0" w:space="0" w:color="auto"/>
                                    <w:bottom w:val="none" w:sz="0" w:space="0" w:color="auto"/>
                                    <w:right w:val="none" w:sz="0" w:space="0" w:color="auto"/>
                                  </w:divBdr>
                                  <w:divsChild>
                                    <w:div w:id="562444474">
                                      <w:marLeft w:val="0"/>
                                      <w:marRight w:val="0"/>
                                      <w:marTop w:val="0"/>
                                      <w:marBottom w:val="0"/>
                                      <w:divBdr>
                                        <w:top w:val="none" w:sz="0" w:space="0" w:color="auto"/>
                                        <w:left w:val="none" w:sz="0" w:space="0" w:color="auto"/>
                                        <w:bottom w:val="none" w:sz="0" w:space="0" w:color="auto"/>
                                        <w:right w:val="none" w:sz="0" w:space="0" w:color="auto"/>
                                      </w:divBdr>
                                      <w:divsChild>
                                        <w:div w:id="10840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00703">
      <w:bodyDiv w:val="1"/>
      <w:marLeft w:val="0"/>
      <w:marRight w:val="0"/>
      <w:marTop w:val="0"/>
      <w:marBottom w:val="0"/>
      <w:divBdr>
        <w:top w:val="none" w:sz="0" w:space="0" w:color="auto"/>
        <w:left w:val="none" w:sz="0" w:space="0" w:color="auto"/>
        <w:bottom w:val="none" w:sz="0" w:space="0" w:color="auto"/>
        <w:right w:val="none" w:sz="0" w:space="0" w:color="auto"/>
      </w:divBdr>
      <w:divsChild>
        <w:div w:id="1382093643">
          <w:marLeft w:val="0"/>
          <w:marRight w:val="0"/>
          <w:marTop w:val="0"/>
          <w:marBottom w:val="0"/>
          <w:divBdr>
            <w:top w:val="none" w:sz="0" w:space="0" w:color="auto"/>
            <w:left w:val="none" w:sz="0" w:space="0" w:color="auto"/>
            <w:bottom w:val="none" w:sz="0" w:space="0" w:color="auto"/>
            <w:right w:val="none" w:sz="0" w:space="0" w:color="auto"/>
          </w:divBdr>
          <w:divsChild>
            <w:div w:id="141393063">
              <w:marLeft w:val="0"/>
              <w:marRight w:val="0"/>
              <w:marTop w:val="0"/>
              <w:marBottom w:val="0"/>
              <w:divBdr>
                <w:top w:val="none" w:sz="0" w:space="0" w:color="auto"/>
                <w:left w:val="none" w:sz="0" w:space="0" w:color="auto"/>
                <w:bottom w:val="none" w:sz="0" w:space="0" w:color="auto"/>
                <w:right w:val="none" w:sz="0" w:space="0" w:color="auto"/>
              </w:divBdr>
              <w:divsChild>
                <w:div w:id="1606381713">
                  <w:marLeft w:val="0"/>
                  <w:marRight w:val="0"/>
                  <w:marTop w:val="0"/>
                  <w:marBottom w:val="0"/>
                  <w:divBdr>
                    <w:top w:val="none" w:sz="0" w:space="0" w:color="auto"/>
                    <w:left w:val="none" w:sz="0" w:space="0" w:color="auto"/>
                    <w:bottom w:val="none" w:sz="0" w:space="0" w:color="auto"/>
                    <w:right w:val="none" w:sz="0" w:space="0" w:color="auto"/>
                  </w:divBdr>
                  <w:divsChild>
                    <w:div w:id="1568614632">
                      <w:marLeft w:val="0"/>
                      <w:marRight w:val="0"/>
                      <w:marTop w:val="0"/>
                      <w:marBottom w:val="0"/>
                      <w:divBdr>
                        <w:top w:val="none" w:sz="0" w:space="0" w:color="auto"/>
                        <w:left w:val="none" w:sz="0" w:space="0" w:color="auto"/>
                        <w:bottom w:val="none" w:sz="0" w:space="0" w:color="auto"/>
                        <w:right w:val="none" w:sz="0" w:space="0" w:color="auto"/>
                      </w:divBdr>
                      <w:divsChild>
                        <w:div w:id="1745688874">
                          <w:marLeft w:val="0"/>
                          <w:marRight w:val="0"/>
                          <w:marTop w:val="0"/>
                          <w:marBottom w:val="0"/>
                          <w:divBdr>
                            <w:top w:val="none" w:sz="0" w:space="0" w:color="auto"/>
                            <w:left w:val="none" w:sz="0" w:space="0" w:color="auto"/>
                            <w:bottom w:val="none" w:sz="0" w:space="0" w:color="auto"/>
                            <w:right w:val="none" w:sz="0" w:space="0" w:color="auto"/>
                          </w:divBdr>
                          <w:divsChild>
                            <w:div w:id="1570311342">
                              <w:marLeft w:val="0"/>
                              <w:marRight w:val="0"/>
                              <w:marTop w:val="0"/>
                              <w:marBottom w:val="0"/>
                              <w:divBdr>
                                <w:top w:val="none" w:sz="0" w:space="0" w:color="auto"/>
                                <w:left w:val="none" w:sz="0" w:space="0" w:color="auto"/>
                                <w:bottom w:val="none" w:sz="0" w:space="0" w:color="auto"/>
                                <w:right w:val="none" w:sz="0" w:space="0" w:color="auto"/>
                              </w:divBdr>
                              <w:divsChild>
                                <w:div w:id="146438962">
                                  <w:marLeft w:val="0"/>
                                  <w:marRight w:val="0"/>
                                  <w:marTop w:val="0"/>
                                  <w:marBottom w:val="0"/>
                                  <w:divBdr>
                                    <w:top w:val="none" w:sz="0" w:space="0" w:color="auto"/>
                                    <w:left w:val="none" w:sz="0" w:space="0" w:color="auto"/>
                                    <w:bottom w:val="none" w:sz="0" w:space="0" w:color="auto"/>
                                    <w:right w:val="none" w:sz="0" w:space="0" w:color="auto"/>
                                  </w:divBdr>
                                  <w:divsChild>
                                    <w:div w:id="2085567913">
                                      <w:marLeft w:val="0"/>
                                      <w:marRight w:val="0"/>
                                      <w:marTop w:val="0"/>
                                      <w:marBottom w:val="0"/>
                                      <w:divBdr>
                                        <w:top w:val="none" w:sz="0" w:space="0" w:color="auto"/>
                                        <w:left w:val="none" w:sz="0" w:space="0" w:color="auto"/>
                                        <w:bottom w:val="none" w:sz="0" w:space="0" w:color="auto"/>
                                        <w:right w:val="none" w:sz="0" w:space="0" w:color="auto"/>
                                      </w:divBdr>
                                      <w:divsChild>
                                        <w:div w:id="5823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108013">
      <w:bodyDiv w:val="1"/>
      <w:marLeft w:val="0"/>
      <w:marRight w:val="0"/>
      <w:marTop w:val="0"/>
      <w:marBottom w:val="0"/>
      <w:divBdr>
        <w:top w:val="none" w:sz="0" w:space="0" w:color="auto"/>
        <w:left w:val="none" w:sz="0" w:space="0" w:color="auto"/>
        <w:bottom w:val="none" w:sz="0" w:space="0" w:color="auto"/>
        <w:right w:val="none" w:sz="0" w:space="0" w:color="auto"/>
      </w:divBdr>
    </w:div>
    <w:div w:id="987242171">
      <w:bodyDiv w:val="1"/>
      <w:marLeft w:val="0"/>
      <w:marRight w:val="0"/>
      <w:marTop w:val="0"/>
      <w:marBottom w:val="0"/>
      <w:divBdr>
        <w:top w:val="none" w:sz="0" w:space="0" w:color="auto"/>
        <w:left w:val="none" w:sz="0" w:space="0" w:color="auto"/>
        <w:bottom w:val="none" w:sz="0" w:space="0" w:color="auto"/>
        <w:right w:val="none" w:sz="0" w:space="0" w:color="auto"/>
      </w:divBdr>
      <w:divsChild>
        <w:div w:id="1565792096">
          <w:marLeft w:val="0"/>
          <w:marRight w:val="0"/>
          <w:marTop w:val="0"/>
          <w:marBottom w:val="0"/>
          <w:divBdr>
            <w:top w:val="none" w:sz="0" w:space="0" w:color="auto"/>
            <w:left w:val="none" w:sz="0" w:space="0" w:color="auto"/>
            <w:bottom w:val="none" w:sz="0" w:space="0" w:color="auto"/>
            <w:right w:val="none" w:sz="0" w:space="0" w:color="auto"/>
          </w:divBdr>
          <w:divsChild>
            <w:div w:id="913707685">
              <w:marLeft w:val="0"/>
              <w:marRight w:val="0"/>
              <w:marTop w:val="0"/>
              <w:marBottom w:val="0"/>
              <w:divBdr>
                <w:top w:val="none" w:sz="0" w:space="0" w:color="auto"/>
                <w:left w:val="none" w:sz="0" w:space="0" w:color="auto"/>
                <w:bottom w:val="none" w:sz="0" w:space="0" w:color="auto"/>
                <w:right w:val="none" w:sz="0" w:space="0" w:color="auto"/>
              </w:divBdr>
              <w:divsChild>
                <w:div w:id="1495759782">
                  <w:marLeft w:val="0"/>
                  <w:marRight w:val="0"/>
                  <w:marTop w:val="0"/>
                  <w:marBottom w:val="0"/>
                  <w:divBdr>
                    <w:top w:val="none" w:sz="0" w:space="0" w:color="auto"/>
                    <w:left w:val="none" w:sz="0" w:space="0" w:color="auto"/>
                    <w:bottom w:val="none" w:sz="0" w:space="0" w:color="auto"/>
                    <w:right w:val="none" w:sz="0" w:space="0" w:color="auto"/>
                  </w:divBdr>
                  <w:divsChild>
                    <w:div w:id="647515003">
                      <w:marLeft w:val="0"/>
                      <w:marRight w:val="0"/>
                      <w:marTop w:val="0"/>
                      <w:marBottom w:val="0"/>
                      <w:divBdr>
                        <w:top w:val="none" w:sz="0" w:space="0" w:color="auto"/>
                        <w:left w:val="none" w:sz="0" w:space="0" w:color="auto"/>
                        <w:bottom w:val="none" w:sz="0" w:space="0" w:color="auto"/>
                        <w:right w:val="none" w:sz="0" w:space="0" w:color="auto"/>
                      </w:divBdr>
                      <w:divsChild>
                        <w:div w:id="79134236">
                          <w:marLeft w:val="0"/>
                          <w:marRight w:val="0"/>
                          <w:marTop w:val="0"/>
                          <w:marBottom w:val="0"/>
                          <w:divBdr>
                            <w:top w:val="none" w:sz="0" w:space="0" w:color="auto"/>
                            <w:left w:val="none" w:sz="0" w:space="0" w:color="auto"/>
                            <w:bottom w:val="none" w:sz="0" w:space="0" w:color="auto"/>
                            <w:right w:val="none" w:sz="0" w:space="0" w:color="auto"/>
                          </w:divBdr>
                          <w:divsChild>
                            <w:div w:id="855584551">
                              <w:marLeft w:val="0"/>
                              <w:marRight w:val="0"/>
                              <w:marTop w:val="0"/>
                              <w:marBottom w:val="0"/>
                              <w:divBdr>
                                <w:top w:val="none" w:sz="0" w:space="0" w:color="auto"/>
                                <w:left w:val="none" w:sz="0" w:space="0" w:color="auto"/>
                                <w:bottom w:val="none" w:sz="0" w:space="0" w:color="auto"/>
                                <w:right w:val="none" w:sz="0" w:space="0" w:color="auto"/>
                              </w:divBdr>
                              <w:divsChild>
                                <w:div w:id="871721299">
                                  <w:marLeft w:val="0"/>
                                  <w:marRight w:val="0"/>
                                  <w:marTop w:val="0"/>
                                  <w:marBottom w:val="0"/>
                                  <w:divBdr>
                                    <w:top w:val="none" w:sz="0" w:space="0" w:color="auto"/>
                                    <w:left w:val="none" w:sz="0" w:space="0" w:color="auto"/>
                                    <w:bottom w:val="none" w:sz="0" w:space="0" w:color="auto"/>
                                    <w:right w:val="none" w:sz="0" w:space="0" w:color="auto"/>
                                  </w:divBdr>
                                  <w:divsChild>
                                    <w:div w:id="2120295231">
                                      <w:marLeft w:val="0"/>
                                      <w:marRight w:val="0"/>
                                      <w:marTop w:val="0"/>
                                      <w:marBottom w:val="0"/>
                                      <w:divBdr>
                                        <w:top w:val="none" w:sz="0" w:space="0" w:color="auto"/>
                                        <w:left w:val="none" w:sz="0" w:space="0" w:color="auto"/>
                                        <w:bottom w:val="none" w:sz="0" w:space="0" w:color="auto"/>
                                        <w:right w:val="none" w:sz="0" w:space="0" w:color="auto"/>
                                      </w:divBdr>
                                      <w:divsChild>
                                        <w:div w:id="469788863">
                                          <w:marLeft w:val="0"/>
                                          <w:marRight w:val="0"/>
                                          <w:marTop w:val="0"/>
                                          <w:marBottom w:val="0"/>
                                          <w:divBdr>
                                            <w:top w:val="none" w:sz="0" w:space="0" w:color="auto"/>
                                            <w:left w:val="none" w:sz="0" w:space="0" w:color="auto"/>
                                            <w:bottom w:val="none" w:sz="0" w:space="0" w:color="auto"/>
                                            <w:right w:val="none" w:sz="0" w:space="0" w:color="auto"/>
                                          </w:divBdr>
                                          <w:divsChild>
                                            <w:div w:id="29602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9893519">
      <w:bodyDiv w:val="1"/>
      <w:marLeft w:val="0"/>
      <w:marRight w:val="0"/>
      <w:marTop w:val="0"/>
      <w:marBottom w:val="0"/>
      <w:divBdr>
        <w:top w:val="none" w:sz="0" w:space="0" w:color="auto"/>
        <w:left w:val="none" w:sz="0" w:space="0" w:color="auto"/>
        <w:bottom w:val="none" w:sz="0" w:space="0" w:color="auto"/>
        <w:right w:val="none" w:sz="0" w:space="0" w:color="auto"/>
      </w:divBdr>
      <w:divsChild>
        <w:div w:id="819033735">
          <w:marLeft w:val="0"/>
          <w:marRight w:val="0"/>
          <w:marTop w:val="0"/>
          <w:marBottom w:val="0"/>
          <w:divBdr>
            <w:top w:val="none" w:sz="0" w:space="0" w:color="auto"/>
            <w:left w:val="none" w:sz="0" w:space="0" w:color="auto"/>
            <w:bottom w:val="none" w:sz="0" w:space="0" w:color="auto"/>
            <w:right w:val="none" w:sz="0" w:space="0" w:color="auto"/>
          </w:divBdr>
          <w:divsChild>
            <w:div w:id="935594826">
              <w:marLeft w:val="0"/>
              <w:marRight w:val="0"/>
              <w:marTop w:val="0"/>
              <w:marBottom w:val="0"/>
              <w:divBdr>
                <w:top w:val="none" w:sz="0" w:space="0" w:color="auto"/>
                <w:left w:val="none" w:sz="0" w:space="0" w:color="auto"/>
                <w:bottom w:val="none" w:sz="0" w:space="0" w:color="auto"/>
                <w:right w:val="none" w:sz="0" w:space="0" w:color="auto"/>
              </w:divBdr>
              <w:divsChild>
                <w:div w:id="1304044158">
                  <w:marLeft w:val="0"/>
                  <w:marRight w:val="0"/>
                  <w:marTop w:val="0"/>
                  <w:marBottom w:val="0"/>
                  <w:divBdr>
                    <w:top w:val="none" w:sz="0" w:space="0" w:color="auto"/>
                    <w:left w:val="none" w:sz="0" w:space="0" w:color="auto"/>
                    <w:bottom w:val="none" w:sz="0" w:space="0" w:color="auto"/>
                    <w:right w:val="none" w:sz="0" w:space="0" w:color="auto"/>
                  </w:divBdr>
                </w:div>
                <w:div w:id="1223567315">
                  <w:marLeft w:val="0"/>
                  <w:marRight w:val="0"/>
                  <w:marTop w:val="0"/>
                  <w:marBottom w:val="0"/>
                  <w:divBdr>
                    <w:top w:val="none" w:sz="0" w:space="0" w:color="auto"/>
                    <w:left w:val="none" w:sz="0" w:space="0" w:color="auto"/>
                    <w:bottom w:val="none" w:sz="0" w:space="0" w:color="auto"/>
                    <w:right w:val="none" w:sz="0" w:space="0" w:color="auto"/>
                  </w:divBdr>
                </w:div>
                <w:div w:id="1354649184">
                  <w:marLeft w:val="0"/>
                  <w:marRight w:val="0"/>
                  <w:marTop w:val="0"/>
                  <w:marBottom w:val="0"/>
                  <w:divBdr>
                    <w:top w:val="none" w:sz="0" w:space="0" w:color="auto"/>
                    <w:left w:val="none" w:sz="0" w:space="0" w:color="auto"/>
                    <w:bottom w:val="none" w:sz="0" w:space="0" w:color="auto"/>
                    <w:right w:val="none" w:sz="0" w:space="0" w:color="auto"/>
                  </w:divBdr>
                </w:div>
                <w:div w:id="1678802541">
                  <w:marLeft w:val="0"/>
                  <w:marRight w:val="0"/>
                  <w:marTop w:val="0"/>
                  <w:marBottom w:val="0"/>
                  <w:divBdr>
                    <w:top w:val="none" w:sz="0" w:space="0" w:color="auto"/>
                    <w:left w:val="none" w:sz="0" w:space="0" w:color="auto"/>
                    <w:bottom w:val="none" w:sz="0" w:space="0" w:color="auto"/>
                    <w:right w:val="none" w:sz="0" w:space="0" w:color="auto"/>
                  </w:divBdr>
                </w:div>
                <w:div w:id="10977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32527">
      <w:bodyDiv w:val="1"/>
      <w:marLeft w:val="0"/>
      <w:marRight w:val="0"/>
      <w:marTop w:val="0"/>
      <w:marBottom w:val="0"/>
      <w:divBdr>
        <w:top w:val="none" w:sz="0" w:space="0" w:color="auto"/>
        <w:left w:val="none" w:sz="0" w:space="0" w:color="auto"/>
        <w:bottom w:val="none" w:sz="0" w:space="0" w:color="auto"/>
        <w:right w:val="none" w:sz="0" w:space="0" w:color="auto"/>
      </w:divBdr>
      <w:divsChild>
        <w:div w:id="449858093">
          <w:marLeft w:val="0"/>
          <w:marRight w:val="0"/>
          <w:marTop w:val="0"/>
          <w:marBottom w:val="0"/>
          <w:divBdr>
            <w:top w:val="none" w:sz="0" w:space="0" w:color="auto"/>
            <w:left w:val="none" w:sz="0" w:space="0" w:color="auto"/>
            <w:bottom w:val="none" w:sz="0" w:space="0" w:color="auto"/>
            <w:right w:val="none" w:sz="0" w:space="0" w:color="auto"/>
          </w:divBdr>
          <w:divsChild>
            <w:div w:id="145636992">
              <w:marLeft w:val="0"/>
              <w:marRight w:val="0"/>
              <w:marTop w:val="0"/>
              <w:marBottom w:val="0"/>
              <w:divBdr>
                <w:top w:val="none" w:sz="0" w:space="0" w:color="auto"/>
                <w:left w:val="none" w:sz="0" w:space="0" w:color="auto"/>
                <w:bottom w:val="none" w:sz="0" w:space="0" w:color="auto"/>
                <w:right w:val="none" w:sz="0" w:space="0" w:color="auto"/>
              </w:divBdr>
              <w:divsChild>
                <w:div w:id="1631352967">
                  <w:marLeft w:val="0"/>
                  <w:marRight w:val="0"/>
                  <w:marTop w:val="0"/>
                  <w:marBottom w:val="0"/>
                  <w:divBdr>
                    <w:top w:val="none" w:sz="0" w:space="0" w:color="auto"/>
                    <w:left w:val="none" w:sz="0" w:space="0" w:color="auto"/>
                    <w:bottom w:val="none" w:sz="0" w:space="0" w:color="auto"/>
                    <w:right w:val="none" w:sz="0" w:space="0" w:color="auto"/>
                  </w:divBdr>
                </w:div>
                <w:div w:id="18659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39999">
      <w:bodyDiv w:val="1"/>
      <w:marLeft w:val="0"/>
      <w:marRight w:val="0"/>
      <w:marTop w:val="0"/>
      <w:marBottom w:val="0"/>
      <w:divBdr>
        <w:top w:val="none" w:sz="0" w:space="0" w:color="auto"/>
        <w:left w:val="none" w:sz="0" w:space="0" w:color="auto"/>
        <w:bottom w:val="none" w:sz="0" w:space="0" w:color="auto"/>
        <w:right w:val="none" w:sz="0" w:space="0" w:color="auto"/>
      </w:divBdr>
      <w:divsChild>
        <w:div w:id="1474560482">
          <w:marLeft w:val="0"/>
          <w:marRight w:val="0"/>
          <w:marTop w:val="0"/>
          <w:marBottom w:val="0"/>
          <w:divBdr>
            <w:top w:val="none" w:sz="0" w:space="0" w:color="auto"/>
            <w:left w:val="none" w:sz="0" w:space="0" w:color="auto"/>
            <w:bottom w:val="none" w:sz="0" w:space="0" w:color="auto"/>
            <w:right w:val="none" w:sz="0" w:space="0" w:color="auto"/>
          </w:divBdr>
          <w:divsChild>
            <w:div w:id="1950770799">
              <w:marLeft w:val="0"/>
              <w:marRight w:val="0"/>
              <w:marTop w:val="0"/>
              <w:marBottom w:val="0"/>
              <w:divBdr>
                <w:top w:val="none" w:sz="0" w:space="0" w:color="auto"/>
                <w:left w:val="none" w:sz="0" w:space="0" w:color="auto"/>
                <w:bottom w:val="none" w:sz="0" w:space="0" w:color="auto"/>
                <w:right w:val="none" w:sz="0" w:space="0" w:color="auto"/>
              </w:divBdr>
              <w:divsChild>
                <w:div w:id="1972662059">
                  <w:marLeft w:val="0"/>
                  <w:marRight w:val="0"/>
                  <w:marTop w:val="0"/>
                  <w:marBottom w:val="0"/>
                  <w:divBdr>
                    <w:top w:val="none" w:sz="0" w:space="0" w:color="auto"/>
                    <w:left w:val="none" w:sz="0" w:space="0" w:color="auto"/>
                    <w:bottom w:val="none" w:sz="0" w:space="0" w:color="auto"/>
                    <w:right w:val="none" w:sz="0" w:space="0" w:color="auto"/>
                  </w:divBdr>
                  <w:divsChild>
                    <w:div w:id="335960794">
                      <w:marLeft w:val="0"/>
                      <w:marRight w:val="0"/>
                      <w:marTop w:val="0"/>
                      <w:marBottom w:val="0"/>
                      <w:divBdr>
                        <w:top w:val="none" w:sz="0" w:space="0" w:color="auto"/>
                        <w:left w:val="none" w:sz="0" w:space="0" w:color="auto"/>
                        <w:bottom w:val="none" w:sz="0" w:space="0" w:color="auto"/>
                        <w:right w:val="none" w:sz="0" w:space="0" w:color="auto"/>
                      </w:divBdr>
                      <w:divsChild>
                        <w:div w:id="2088844042">
                          <w:marLeft w:val="0"/>
                          <w:marRight w:val="0"/>
                          <w:marTop w:val="0"/>
                          <w:marBottom w:val="0"/>
                          <w:divBdr>
                            <w:top w:val="none" w:sz="0" w:space="0" w:color="auto"/>
                            <w:left w:val="none" w:sz="0" w:space="0" w:color="auto"/>
                            <w:bottom w:val="none" w:sz="0" w:space="0" w:color="auto"/>
                            <w:right w:val="none" w:sz="0" w:space="0" w:color="auto"/>
                          </w:divBdr>
                          <w:divsChild>
                            <w:div w:id="770012648">
                              <w:marLeft w:val="0"/>
                              <w:marRight w:val="0"/>
                              <w:marTop w:val="0"/>
                              <w:marBottom w:val="0"/>
                              <w:divBdr>
                                <w:top w:val="none" w:sz="0" w:space="0" w:color="auto"/>
                                <w:left w:val="none" w:sz="0" w:space="0" w:color="auto"/>
                                <w:bottom w:val="none" w:sz="0" w:space="0" w:color="auto"/>
                                <w:right w:val="none" w:sz="0" w:space="0" w:color="auto"/>
                              </w:divBdr>
                              <w:divsChild>
                                <w:div w:id="1426075749">
                                  <w:marLeft w:val="0"/>
                                  <w:marRight w:val="0"/>
                                  <w:marTop w:val="0"/>
                                  <w:marBottom w:val="0"/>
                                  <w:divBdr>
                                    <w:top w:val="none" w:sz="0" w:space="0" w:color="auto"/>
                                    <w:left w:val="none" w:sz="0" w:space="0" w:color="auto"/>
                                    <w:bottom w:val="none" w:sz="0" w:space="0" w:color="auto"/>
                                    <w:right w:val="none" w:sz="0" w:space="0" w:color="auto"/>
                                  </w:divBdr>
                                  <w:divsChild>
                                    <w:div w:id="1529640760">
                                      <w:marLeft w:val="0"/>
                                      <w:marRight w:val="0"/>
                                      <w:marTop w:val="0"/>
                                      <w:marBottom w:val="0"/>
                                      <w:divBdr>
                                        <w:top w:val="none" w:sz="0" w:space="0" w:color="auto"/>
                                        <w:left w:val="none" w:sz="0" w:space="0" w:color="auto"/>
                                        <w:bottom w:val="none" w:sz="0" w:space="0" w:color="auto"/>
                                        <w:right w:val="none" w:sz="0" w:space="0" w:color="auto"/>
                                      </w:divBdr>
                                      <w:divsChild>
                                        <w:div w:id="1888948694">
                                          <w:marLeft w:val="0"/>
                                          <w:marRight w:val="0"/>
                                          <w:marTop w:val="0"/>
                                          <w:marBottom w:val="0"/>
                                          <w:divBdr>
                                            <w:top w:val="none" w:sz="0" w:space="0" w:color="auto"/>
                                            <w:left w:val="none" w:sz="0" w:space="0" w:color="auto"/>
                                            <w:bottom w:val="none" w:sz="0" w:space="0" w:color="auto"/>
                                            <w:right w:val="none" w:sz="0" w:space="0" w:color="auto"/>
                                          </w:divBdr>
                                          <w:divsChild>
                                            <w:div w:id="1496607064">
                                              <w:marLeft w:val="0"/>
                                              <w:marRight w:val="0"/>
                                              <w:marTop w:val="0"/>
                                              <w:marBottom w:val="0"/>
                                              <w:divBdr>
                                                <w:top w:val="none" w:sz="0" w:space="0" w:color="auto"/>
                                                <w:left w:val="none" w:sz="0" w:space="0" w:color="auto"/>
                                                <w:bottom w:val="none" w:sz="0" w:space="0" w:color="auto"/>
                                                <w:right w:val="none" w:sz="0" w:space="0" w:color="auto"/>
                                              </w:divBdr>
                                              <w:divsChild>
                                                <w:div w:id="331614638">
                                                  <w:marLeft w:val="0"/>
                                                  <w:marRight w:val="0"/>
                                                  <w:marTop w:val="0"/>
                                                  <w:marBottom w:val="0"/>
                                                  <w:divBdr>
                                                    <w:top w:val="none" w:sz="0" w:space="0" w:color="auto"/>
                                                    <w:left w:val="none" w:sz="0" w:space="0" w:color="auto"/>
                                                    <w:bottom w:val="none" w:sz="0" w:space="0" w:color="auto"/>
                                                    <w:right w:val="none" w:sz="0" w:space="0" w:color="auto"/>
                                                  </w:divBdr>
                                                  <w:divsChild>
                                                    <w:div w:id="1192190119">
                                                      <w:marLeft w:val="0"/>
                                                      <w:marRight w:val="0"/>
                                                      <w:marTop w:val="0"/>
                                                      <w:marBottom w:val="0"/>
                                                      <w:divBdr>
                                                        <w:top w:val="none" w:sz="0" w:space="0" w:color="auto"/>
                                                        <w:left w:val="none" w:sz="0" w:space="0" w:color="auto"/>
                                                        <w:bottom w:val="none" w:sz="0" w:space="0" w:color="auto"/>
                                                        <w:right w:val="none" w:sz="0" w:space="0" w:color="auto"/>
                                                      </w:divBdr>
                                                      <w:divsChild>
                                                        <w:div w:id="81805311">
                                                          <w:marLeft w:val="0"/>
                                                          <w:marRight w:val="0"/>
                                                          <w:marTop w:val="0"/>
                                                          <w:marBottom w:val="0"/>
                                                          <w:divBdr>
                                                            <w:top w:val="none" w:sz="0" w:space="0" w:color="auto"/>
                                                            <w:left w:val="none" w:sz="0" w:space="0" w:color="auto"/>
                                                            <w:bottom w:val="none" w:sz="0" w:space="0" w:color="auto"/>
                                                            <w:right w:val="none" w:sz="0" w:space="0" w:color="auto"/>
                                                          </w:divBdr>
                                                          <w:divsChild>
                                                            <w:div w:id="162276431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5246233">
      <w:bodyDiv w:val="1"/>
      <w:marLeft w:val="0"/>
      <w:marRight w:val="0"/>
      <w:marTop w:val="0"/>
      <w:marBottom w:val="0"/>
      <w:divBdr>
        <w:top w:val="none" w:sz="0" w:space="0" w:color="auto"/>
        <w:left w:val="none" w:sz="0" w:space="0" w:color="auto"/>
        <w:bottom w:val="none" w:sz="0" w:space="0" w:color="auto"/>
        <w:right w:val="none" w:sz="0" w:space="0" w:color="auto"/>
      </w:divBdr>
      <w:divsChild>
        <w:div w:id="1257792237">
          <w:marLeft w:val="662"/>
          <w:marRight w:val="0"/>
          <w:marTop w:val="77"/>
          <w:marBottom w:val="0"/>
          <w:divBdr>
            <w:top w:val="none" w:sz="0" w:space="0" w:color="auto"/>
            <w:left w:val="none" w:sz="0" w:space="0" w:color="auto"/>
            <w:bottom w:val="none" w:sz="0" w:space="0" w:color="auto"/>
            <w:right w:val="none" w:sz="0" w:space="0" w:color="auto"/>
          </w:divBdr>
        </w:div>
        <w:div w:id="1808862135">
          <w:marLeft w:val="662"/>
          <w:marRight w:val="0"/>
          <w:marTop w:val="77"/>
          <w:marBottom w:val="0"/>
          <w:divBdr>
            <w:top w:val="none" w:sz="0" w:space="0" w:color="auto"/>
            <w:left w:val="none" w:sz="0" w:space="0" w:color="auto"/>
            <w:bottom w:val="none" w:sz="0" w:space="0" w:color="auto"/>
            <w:right w:val="none" w:sz="0" w:space="0" w:color="auto"/>
          </w:divBdr>
        </w:div>
        <w:div w:id="1423142369">
          <w:marLeft w:val="662"/>
          <w:marRight w:val="0"/>
          <w:marTop w:val="77"/>
          <w:marBottom w:val="0"/>
          <w:divBdr>
            <w:top w:val="none" w:sz="0" w:space="0" w:color="auto"/>
            <w:left w:val="none" w:sz="0" w:space="0" w:color="auto"/>
            <w:bottom w:val="none" w:sz="0" w:space="0" w:color="auto"/>
            <w:right w:val="none" w:sz="0" w:space="0" w:color="auto"/>
          </w:divBdr>
        </w:div>
        <w:div w:id="494808276">
          <w:marLeft w:val="662"/>
          <w:marRight w:val="0"/>
          <w:marTop w:val="77"/>
          <w:marBottom w:val="0"/>
          <w:divBdr>
            <w:top w:val="none" w:sz="0" w:space="0" w:color="auto"/>
            <w:left w:val="none" w:sz="0" w:space="0" w:color="auto"/>
            <w:bottom w:val="none" w:sz="0" w:space="0" w:color="auto"/>
            <w:right w:val="none" w:sz="0" w:space="0" w:color="auto"/>
          </w:divBdr>
        </w:div>
        <w:div w:id="1397629759">
          <w:marLeft w:val="662"/>
          <w:marRight w:val="0"/>
          <w:marTop w:val="77"/>
          <w:marBottom w:val="0"/>
          <w:divBdr>
            <w:top w:val="none" w:sz="0" w:space="0" w:color="auto"/>
            <w:left w:val="none" w:sz="0" w:space="0" w:color="auto"/>
            <w:bottom w:val="none" w:sz="0" w:space="0" w:color="auto"/>
            <w:right w:val="none" w:sz="0" w:space="0" w:color="auto"/>
          </w:divBdr>
        </w:div>
      </w:divsChild>
    </w:div>
    <w:div w:id="1206679837">
      <w:bodyDiv w:val="1"/>
      <w:marLeft w:val="0"/>
      <w:marRight w:val="0"/>
      <w:marTop w:val="0"/>
      <w:marBottom w:val="0"/>
      <w:divBdr>
        <w:top w:val="none" w:sz="0" w:space="0" w:color="auto"/>
        <w:left w:val="none" w:sz="0" w:space="0" w:color="auto"/>
        <w:bottom w:val="none" w:sz="0" w:space="0" w:color="auto"/>
        <w:right w:val="none" w:sz="0" w:space="0" w:color="auto"/>
      </w:divBdr>
      <w:divsChild>
        <w:div w:id="1052071090">
          <w:marLeft w:val="0"/>
          <w:marRight w:val="0"/>
          <w:marTop w:val="0"/>
          <w:marBottom w:val="0"/>
          <w:divBdr>
            <w:top w:val="none" w:sz="0" w:space="0" w:color="auto"/>
            <w:left w:val="none" w:sz="0" w:space="0" w:color="auto"/>
            <w:bottom w:val="none" w:sz="0" w:space="0" w:color="auto"/>
            <w:right w:val="none" w:sz="0" w:space="0" w:color="auto"/>
          </w:divBdr>
          <w:divsChild>
            <w:div w:id="1052382117">
              <w:marLeft w:val="0"/>
              <w:marRight w:val="0"/>
              <w:marTop w:val="0"/>
              <w:marBottom w:val="0"/>
              <w:divBdr>
                <w:top w:val="none" w:sz="0" w:space="0" w:color="auto"/>
                <w:left w:val="none" w:sz="0" w:space="0" w:color="auto"/>
                <w:bottom w:val="none" w:sz="0" w:space="0" w:color="auto"/>
                <w:right w:val="none" w:sz="0" w:space="0" w:color="auto"/>
              </w:divBdr>
              <w:divsChild>
                <w:div w:id="1621649847">
                  <w:marLeft w:val="0"/>
                  <w:marRight w:val="0"/>
                  <w:marTop w:val="0"/>
                  <w:marBottom w:val="0"/>
                  <w:divBdr>
                    <w:top w:val="none" w:sz="0" w:space="0" w:color="auto"/>
                    <w:left w:val="none" w:sz="0" w:space="0" w:color="auto"/>
                    <w:bottom w:val="none" w:sz="0" w:space="0" w:color="auto"/>
                    <w:right w:val="none" w:sz="0" w:space="0" w:color="auto"/>
                  </w:divBdr>
                  <w:divsChild>
                    <w:div w:id="975573936">
                      <w:marLeft w:val="0"/>
                      <w:marRight w:val="0"/>
                      <w:marTop w:val="0"/>
                      <w:marBottom w:val="525"/>
                      <w:divBdr>
                        <w:top w:val="none" w:sz="0" w:space="0" w:color="auto"/>
                        <w:left w:val="none" w:sz="0" w:space="0" w:color="auto"/>
                        <w:bottom w:val="none" w:sz="0" w:space="0" w:color="auto"/>
                        <w:right w:val="none" w:sz="0" w:space="0" w:color="auto"/>
                      </w:divBdr>
                      <w:divsChild>
                        <w:div w:id="1056247280">
                          <w:marLeft w:val="0"/>
                          <w:marRight w:val="0"/>
                          <w:marTop w:val="0"/>
                          <w:marBottom w:val="0"/>
                          <w:divBdr>
                            <w:top w:val="none" w:sz="0" w:space="0" w:color="auto"/>
                            <w:left w:val="none" w:sz="0" w:space="0" w:color="auto"/>
                            <w:bottom w:val="none" w:sz="0" w:space="0" w:color="auto"/>
                            <w:right w:val="none" w:sz="0" w:space="0" w:color="auto"/>
                          </w:divBdr>
                          <w:divsChild>
                            <w:div w:id="582302719">
                              <w:marLeft w:val="0"/>
                              <w:marRight w:val="0"/>
                              <w:marTop w:val="0"/>
                              <w:marBottom w:val="0"/>
                              <w:divBdr>
                                <w:top w:val="none" w:sz="0" w:space="0" w:color="auto"/>
                                <w:left w:val="none" w:sz="0" w:space="0" w:color="auto"/>
                                <w:bottom w:val="none" w:sz="0" w:space="0" w:color="auto"/>
                                <w:right w:val="none" w:sz="0" w:space="0" w:color="auto"/>
                              </w:divBdr>
                              <w:divsChild>
                                <w:div w:id="20249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135197">
      <w:bodyDiv w:val="1"/>
      <w:marLeft w:val="0"/>
      <w:marRight w:val="0"/>
      <w:marTop w:val="0"/>
      <w:marBottom w:val="0"/>
      <w:divBdr>
        <w:top w:val="none" w:sz="0" w:space="0" w:color="auto"/>
        <w:left w:val="none" w:sz="0" w:space="0" w:color="auto"/>
        <w:bottom w:val="none" w:sz="0" w:space="0" w:color="auto"/>
        <w:right w:val="none" w:sz="0" w:space="0" w:color="auto"/>
      </w:divBdr>
      <w:divsChild>
        <w:div w:id="192767384">
          <w:marLeft w:val="662"/>
          <w:marRight w:val="0"/>
          <w:marTop w:val="77"/>
          <w:marBottom w:val="0"/>
          <w:divBdr>
            <w:top w:val="none" w:sz="0" w:space="0" w:color="auto"/>
            <w:left w:val="none" w:sz="0" w:space="0" w:color="auto"/>
            <w:bottom w:val="none" w:sz="0" w:space="0" w:color="auto"/>
            <w:right w:val="none" w:sz="0" w:space="0" w:color="auto"/>
          </w:divBdr>
        </w:div>
        <w:div w:id="551619890">
          <w:marLeft w:val="662"/>
          <w:marRight w:val="0"/>
          <w:marTop w:val="77"/>
          <w:marBottom w:val="0"/>
          <w:divBdr>
            <w:top w:val="none" w:sz="0" w:space="0" w:color="auto"/>
            <w:left w:val="none" w:sz="0" w:space="0" w:color="auto"/>
            <w:bottom w:val="none" w:sz="0" w:space="0" w:color="auto"/>
            <w:right w:val="none" w:sz="0" w:space="0" w:color="auto"/>
          </w:divBdr>
        </w:div>
        <w:div w:id="1377729746">
          <w:marLeft w:val="662"/>
          <w:marRight w:val="0"/>
          <w:marTop w:val="77"/>
          <w:marBottom w:val="0"/>
          <w:divBdr>
            <w:top w:val="none" w:sz="0" w:space="0" w:color="auto"/>
            <w:left w:val="none" w:sz="0" w:space="0" w:color="auto"/>
            <w:bottom w:val="none" w:sz="0" w:space="0" w:color="auto"/>
            <w:right w:val="none" w:sz="0" w:space="0" w:color="auto"/>
          </w:divBdr>
        </w:div>
        <w:div w:id="621158619">
          <w:marLeft w:val="662"/>
          <w:marRight w:val="0"/>
          <w:marTop w:val="77"/>
          <w:marBottom w:val="0"/>
          <w:divBdr>
            <w:top w:val="none" w:sz="0" w:space="0" w:color="auto"/>
            <w:left w:val="none" w:sz="0" w:space="0" w:color="auto"/>
            <w:bottom w:val="none" w:sz="0" w:space="0" w:color="auto"/>
            <w:right w:val="none" w:sz="0" w:space="0" w:color="auto"/>
          </w:divBdr>
        </w:div>
        <w:div w:id="1010184156">
          <w:marLeft w:val="662"/>
          <w:marRight w:val="0"/>
          <w:marTop w:val="77"/>
          <w:marBottom w:val="0"/>
          <w:divBdr>
            <w:top w:val="none" w:sz="0" w:space="0" w:color="auto"/>
            <w:left w:val="none" w:sz="0" w:space="0" w:color="auto"/>
            <w:bottom w:val="none" w:sz="0" w:space="0" w:color="auto"/>
            <w:right w:val="none" w:sz="0" w:space="0" w:color="auto"/>
          </w:divBdr>
        </w:div>
        <w:div w:id="37173027">
          <w:marLeft w:val="662"/>
          <w:marRight w:val="0"/>
          <w:marTop w:val="77"/>
          <w:marBottom w:val="0"/>
          <w:divBdr>
            <w:top w:val="none" w:sz="0" w:space="0" w:color="auto"/>
            <w:left w:val="none" w:sz="0" w:space="0" w:color="auto"/>
            <w:bottom w:val="none" w:sz="0" w:space="0" w:color="auto"/>
            <w:right w:val="none" w:sz="0" w:space="0" w:color="auto"/>
          </w:divBdr>
        </w:div>
      </w:divsChild>
    </w:div>
    <w:div w:id="1234395085">
      <w:bodyDiv w:val="1"/>
      <w:marLeft w:val="0"/>
      <w:marRight w:val="0"/>
      <w:marTop w:val="0"/>
      <w:marBottom w:val="0"/>
      <w:divBdr>
        <w:top w:val="none" w:sz="0" w:space="0" w:color="auto"/>
        <w:left w:val="none" w:sz="0" w:space="0" w:color="auto"/>
        <w:bottom w:val="none" w:sz="0" w:space="0" w:color="auto"/>
        <w:right w:val="none" w:sz="0" w:space="0" w:color="auto"/>
      </w:divBdr>
      <w:divsChild>
        <w:div w:id="1654019977">
          <w:marLeft w:val="0"/>
          <w:marRight w:val="0"/>
          <w:marTop w:val="0"/>
          <w:marBottom w:val="0"/>
          <w:divBdr>
            <w:top w:val="none" w:sz="0" w:space="0" w:color="auto"/>
            <w:left w:val="none" w:sz="0" w:space="0" w:color="auto"/>
            <w:bottom w:val="none" w:sz="0" w:space="0" w:color="auto"/>
            <w:right w:val="none" w:sz="0" w:space="0" w:color="auto"/>
          </w:divBdr>
          <w:divsChild>
            <w:div w:id="1594975245">
              <w:marLeft w:val="0"/>
              <w:marRight w:val="0"/>
              <w:marTop w:val="0"/>
              <w:marBottom w:val="0"/>
              <w:divBdr>
                <w:top w:val="none" w:sz="0" w:space="0" w:color="auto"/>
                <w:left w:val="none" w:sz="0" w:space="0" w:color="auto"/>
                <w:bottom w:val="none" w:sz="0" w:space="0" w:color="auto"/>
                <w:right w:val="none" w:sz="0" w:space="0" w:color="auto"/>
              </w:divBdr>
              <w:divsChild>
                <w:div w:id="1072507973">
                  <w:marLeft w:val="0"/>
                  <w:marRight w:val="0"/>
                  <w:marTop w:val="0"/>
                  <w:marBottom w:val="0"/>
                  <w:divBdr>
                    <w:top w:val="none" w:sz="0" w:space="0" w:color="auto"/>
                    <w:left w:val="none" w:sz="0" w:space="0" w:color="auto"/>
                    <w:bottom w:val="none" w:sz="0" w:space="0" w:color="auto"/>
                    <w:right w:val="none" w:sz="0" w:space="0" w:color="auto"/>
                  </w:divBdr>
                  <w:divsChild>
                    <w:div w:id="1986353216">
                      <w:marLeft w:val="0"/>
                      <w:marRight w:val="0"/>
                      <w:marTop w:val="0"/>
                      <w:marBottom w:val="0"/>
                      <w:divBdr>
                        <w:top w:val="none" w:sz="0" w:space="0" w:color="auto"/>
                        <w:left w:val="none" w:sz="0" w:space="0" w:color="auto"/>
                        <w:bottom w:val="none" w:sz="0" w:space="0" w:color="auto"/>
                        <w:right w:val="none" w:sz="0" w:space="0" w:color="auto"/>
                      </w:divBdr>
                      <w:divsChild>
                        <w:div w:id="1039015411">
                          <w:marLeft w:val="0"/>
                          <w:marRight w:val="0"/>
                          <w:marTop w:val="0"/>
                          <w:marBottom w:val="0"/>
                          <w:divBdr>
                            <w:top w:val="none" w:sz="0" w:space="0" w:color="auto"/>
                            <w:left w:val="none" w:sz="0" w:space="0" w:color="auto"/>
                            <w:bottom w:val="none" w:sz="0" w:space="0" w:color="auto"/>
                            <w:right w:val="none" w:sz="0" w:space="0" w:color="auto"/>
                          </w:divBdr>
                          <w:divsChild>
                            <w:div w:id="1212300564">
                              <w:marLeft w:val="0"/>
                              <w:marRight w:val="0"/>
                              <w:marTop w:val="0"/>
                              <w:marBottom w:val="0"/>
                              <w:divBdr>
                                <w:top w:val="none" w:sz="0" w:space="0" w:color="auto"/>
                                <w:left w:val="none" w:sz="0" w:space="0" w:color="auto"/>
                                <w:bottom w:val="none" w:sz="0" w:space="0" w:color="auto"/>
                                <w:right w:val="none" w:sz="0" w:space="0" w:color="auto"/>
                              </w:divBdr>
                              <w:divsChild>
                                <w:div w:id="67307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058">
      <w:bodyDiv w:val="1"/>
      <w:marLeft w:val="0"/>
      <w:marRight w:val="0"/>
      <w:marTop w:val="0"/>
      <w:marBottom w:val="0"/>
      <w:divBdr>
        <w:top w:val="none" w:sz="0" w:space="0" w:color="auto"/>
        <w:left w:val="none" w:sz="0" w:space="0" w:color="auto"/>
        <w:bottom w:val="none" w:sz="0" w:space="0" w:color="auto"/>
        <w:right w:val="none" w:sz="0" w:space="0" w:color="auto"/>
      </w:divBdr>
      <w:divsChild>
        <w:div w:id="1185827940">
          <w:marLeft w:val="0"/>
          <w:marRight w:val="0"/>
          <w:marTop w:val="0"/>
          <w:marBottom w:val="0"/>
          <w:divBdr>
            <w:top w:val="none" w:sz="0" w:space="0" w:color="auto"/>
            <w:left w:val="none" w:sz="0" w:space="0" w:color="auto"/>
            <w:bottom w:val="none" w:sz="0" w:space="0" w:color="auto"/>
            <w:right w:val="none" w:sz="0" w:space="0" w:color="auto"/>
          </w:divBdr>
          <w:divsChild>
            <w:div w:id="329916507">
              <w:marLeft w:val="0"/>
              <w:marRight w:val="0"/>
              <w:marTop w:val="450"/>
              <w:marBottom w:val="450"/>
              <w:divBdr>
                <w:top w:val="none" w:sz="0" w:space="0" w:color="auto"/>
                <w:left w:val="none" w:sz="0" w:space="0" w:color="auto"/>
                <w:bottom w:val="none" w:sz="0" w:space="0" w:color="auto"/>
                <w:right w:val="none" w:sz="0" w:space="0" w:color="auto"/>
              </w:divBdr>
              <w:divsChild>
                <w:div w:id="1141194203">
                  <w:marLeft w:val="0"/>
                  <w:marRight w:val="0"/>
                  <w:marTop w:val="0"/>
                  <w:marBottom w:val="0"/>
                  <w:divBdr>
                    <w:top w:val="none" w:sz="0" w:space="0" w:color="auto"/>
                    <w:left w:val="none" w:sz="0" w:space="0" w:color="auto"/>
                    <w:bottom w:val="none" w:sz="0" w:space="0" w:color="auto"/>
                    <w:right w:val="none" w:sz="0" w:space="0" w:color="auto"/>
                  </w:divBdr>
                  <w:divsChild>
                    <w:div w:id="1428841617">
                      <w:marLeft w:val="0"/>
                      <w:marRight w:val="0"/>
                      <w:marTop w:val="0"/>
                      <w:marBottom w:val="0"/>
                      <w:divBdr>
                        <w:top w:val="none" w:sz="0" w:space="0" w:color="auto"/>
                        <w:left w:val="none" w:sz="0" w:space="0" w:color="auto"/>
                        <w:bottom w:val="none" w:sz="0" w:space="0" w:color="auto"/>
                        <w:right w:val="none" w:sz="0" w:space="0" w:color="auto"/>
                      </w:divBdr>
                      <w:divsChild>
                        <w:div w:id="968632412">
                          <w:marLeft w:val="0"/>
                          <w:marRight w:val="0"/>
                          <w:marTop w:val="0"/>
                          <w:marBottom w:val="0"/>
                          <w:divBdr>
                            <w:top w:val="none" w:sz="0" w:space="0" w:color="auto"/>
                            <w:left w:val="none" w:sz="0" w:space="0" w:color="auto"/>
                            <w:bottom w:val="none" w:sz="0" w:space="0" w:color="auto"/>
                            <w:right w:val="none" w:sz="0" w:space="0" w:color="auto"/>
                          </w:divBdr>
                          <w:divsChild>
                            <w:div w:id="51317455">
                              <w:marLeft w:val="-225"/>
                              <w:marRight w:val="-225"/>
                              <w:marTop w:val="0"/>
                              <w:marBottom w:val="0"/>
                              <w:divBdr>
                                <w:top w:val="none" w:sz="0" w:space="0" w:color="auto"/>
                                <w:left w:val="none" w:sz="0" w:space="0" w:color="auto"/>
                                <w:bottom w:val="none" w:sz="0" w:space="0" w:color="auto"/>
                                <w:right w:val="none" w:sz="0" w:space="0" w:color="auto"/>
                              </w:divBdr>
                              <w:divsChild>
                                <w:div w:id="1190415575">
                                  <w:marLeft w:val="0"/>
                                  <w:marRight w:val="0"/>
                                  <w:marTop w:val="0"/>
                                  <w:marBottom w:val="0"/>
                                  <w:divBdr>
                                    <w:top w:val="none" w:sz="0" w:space="0" w:color="auto"/>
                                    <w:left w:val="none" w:sz="0" w:space="0" w:color="auto"/>
                                    <w:bottom w:val="none" w:sz="0" w:space="0" w:color="auto"/>
                                    <w:right w:val="none" w:sz="0" w:space="0" w:color="auto"/>
                                  </w:divBdr>
                                  <w:divsChild>
                                    <w:div w:id="1887444576">
                                      <w:marLeft w:val="0"/>
                                      <w:marRight w:val="0"/>
                                      <w:marTop w:val="0"/>
                                      <w:marBottom w:val="0"/>
                                      <w:divBdr>
                                        <w:top w:val="none" w:sz="0" w:space="0" w:color="auto"/>
                                        <w:left w:val="none" w:sz="0" w:space="0" w:color="auto"/>
                                        <w:bottom w:val="none" w:sz="0" w:space="0" w:color="auto"/>
                                        <w:right w:val="none" w:sz="0" w:space="0" w:color="auto"/>
                                      </w:divBdr>
                                      <w:divsChild>
                                        <w:div w:id="2136756499">
                                          <w:marLeft w:val="0"/>
                                          <w:marRight w:val="0"/>
                                          <w:marTop w:val="0"/>
                                          <w:marBottom w:val="0"/>
                                          <w:divBdr>
                                            <w:top w:val="none" w:sz="0" w:space="0" w:color="auto"/>
                                            <w:left w:val="none" w:sz="0" w:space="0" w:color="auto"/>
                                            <w:bottom w:val="none" w:sz="0" w:space="0" w:color="auto"/>
                                            <w:right w:val="none" w:sz="0" w:space="0" w:color="auto"/>
                                          </w:divBdr>
                                          <w:divsChild>
                                            <w:div w:id="5309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888394">
      <w:bodyDiv w:val="1"/>
      <w:marLeft w:val="0"/>
      <w:marRight w:val="0"/>
      <w:marTop w:val="0"/>
      <w:marBottom w:val="0"/>
      <w:divBdr>
        <w:top w:val="none" w:sz="0" w:space="0" w:color="auto"/>
        <w:left w:val="none" w:sz="0" w:space="0" w:color="auto"/>
        <w:bottom w:val="none" w:sz="0" w:space="0" w:color="auto"/>
        <w:right w:val="none" w:sz="0" w:space="0" w:color="auto"/>
      </w:divBdr>
      <w:divsChild>
        <w:div w:id="542979558">
          <w:marLeft w:val="0"/>
          <w:marRight w:val="0"/>
          <w:marTop w:val="0"/>
          <w:marBottom w:val="0"/>
          <w:divBdr>
            <w:top w:val="none" w:sz="0" w:space="0" w:color="auto"/>
            <w:left w:val="none" w:sz="0" w:space="0" w:color="auto"/>
            <w:bottom w:val="none" w:sz="0" w:space="0" w:color="auto"/>
            <w:right w:val="none" w:sz="0" w:space="0" w:color="auto"/>
          </w:divBdr>
          <w:divsChild>
            <w:div w:id="1746612572">
              <w:marLeft w:val="0"/>
              <w:marRight w:val="0"/>
              <w:marTop w:val="0"/>
              <w:marBottom w:val="0"/>
              <w:divBdr>
                <w:top w:val="none" w:sz="0" w:space="0" w:color="auto"/>
                <w:left w:val="none" w:sz="0" w:space="0" w:color="auto"/>
                <w:bottom w:val="none" w:sz="0" w:space="0" w:color="auto"/>
                <w:right w:val="none" w:sz="0" w:space="0" w:color="auto"/>
              </w:divBdr>
              <w:divsChild>
                <w:div w:id="16519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74491">
      <w:bodyDiv w:val="1"/>
      <w:marLeft w:val="0"/>
      <w:marRight w:val="0"/>
      <w:marTop w:val="0"/>
      <w:marBottom w:val="0"/>
      <w:divBdr>
        <w:top w:val="none" w:sz="0" w:space="0" w:color="auto"/>
        <w:left w:val="none" w:sz="0" w:space="0" w:color="auto"/>
        <w:bottom w:val="none" w:sz="0" w:space="0" w:color="auto"/>
        <w:right w:val="none" w:sz="0" w:space="0" w:color="auto"/>
      </w:divBdr>
      <w:divsChild>
        <w:div w:id="1330865939">
          <w:marLeft w:val="662"/>
          <w:marRight w:val="0"/>
          <w:marTop w:val="77"/>
          <w:marBottom w:val="0"/>
          <w:divBdr>
            <w:top w:val="none" w:sz="0" w:space="0" w:color="auto"/>
            <w:left w:val="none" w:sz="0" w:space="0" w:color="auto"/>
            <w:bottom w:val="none" w:sz="0" w:space="0" w:color="auto"/>
            <w:right w:val="none" w:sz="0" w:space="0" w:color="auto"/>
          </w:divBdr>
        </w:div>
        <w:div w:id="2071532532">
          <w:marLeft w:val="662"/>
          <w:marRight w:val="0"/>
          <w:marTop w:val="77"/>
          <w:marBottom w:val="0"/>
          <w:divBdr>
            <w:top w:val="none" w:sz="0" w:space="0" w:color="auto"/>
            <w:left w:val="none" w:sz="0" w:space="0" w:color="auto"/>
            <w:bottom w:val="none" w:sz="0" w:space="0" w:color="auto"/>
            <w:right w:val="none" w:sz="0" w:space="0" w:color="auto"/>
          </w:divBdr>
        </w:div>
        <w:div w:id="2064329557">
          <w:marLeft w:val="662"/>
          <w:marRight w:val="0"/>
          <w:marTop w:val="77"/>
          <w:marBottom w:val="0"/>
          <w:divBdr>
            <w:top w:val="none" w:sz="0" w:space="0" w:color="auto"/>
            <w:left w:val="none" w:sz="0" w:space="0" w:color="auto"/>
            <w:bottom w:val="none" w:sz="0" w:space="0" w:color="auto"/>
            <w:right w:val="none" w:sz="0" w:space="0" w:color="auto"/>
          </w:divBdr>
        </w:div>
        <w:div w:id="1916356629">
          <w:marLeft w:val="662"/>
          <w:marRight w:val="0"/>
          <w:marTop w:val="77"/>
          <w:marBottom w:val="0"/>
          <w:divBdr>
            <w:top w:val="none" w:sz="0" w:space="0" w:color="auto"/>
            <w:left w:val="none" w:sz="0" w:space="0" w:color="auto"/>
            <w:bottom w:val="none" w:sz="0" w:space="0" w:color="auto"/>
            <w:right w:val="none" w:sz="0" w:space="0" w:color="auto"/>
          </w:divBdr>
        </w:div>
        <w:div w:id="311642966">
          <w:marLeft w:val="662"/>
          <w:marRight w:val="0"/>
          <w:marTop w:val="77"/>
          <w:marBottom w:val="0"/>
          <w:divBdr>
            <w:top w:val="none" w:sz="0" w:space="0" w:color="auto"/>
            <w:left w:val="none" w:sz="0" w:space="0" w:color="auto"/>
            <w:bottom w:val="none" w:sz="0" w:space="0" w:color="auto"/>
            <w:right w:val="none" w:sz="0" w:space="0" w:color="auto"/>
          </w:divBdr>
        </w:div>
      </w:divsChild>
    </w:div>
    <w:div w:id="1376350892">
      <w:bodyDiv w:val="1"/>
      <w:marLeft w:val="0"/>
      <w:marRight w:val="0"/>
      <w:marTop w:val="0"/>
      <w:marBottom w:val="0"/>
      <w:divBdr>
        <w:top w:val="none" w:sz="0" w:space="0" w:color="auto"/>
        <w:left w:val="none" w:sz="0" w:space="0" w:color="auto"/>
        <w:bottom w:val="none" w:sz="0" w:space="0" w:color="auto"/>
        <w:right w:val="none" w:sz="0" w:space="0" w:color="auto"/>
      </w:divBdr>
    </w:div>
    <w:div w:id="1381318010">
      <w:bodyDiv w:val="1"/>
      <w:marLeft w:val="0"/>
      <w:marRight w:val="0"/>
      <w:marTop w:val="0"/>
      <w:marBottom w:val="0"/>
      <w:divBdr>
        <w:top w:val="none" w:sz="0" w:space="0" w:color="auto"/>
        <w:left w:val="none" w:sz="0" w:space="0" w:color="auto"/>
        <w:bottom w:val="none" w:sz="0" w:space="0" w:color="auto"/>
        <w:right w:val="none" w:sz="0" w:space="0" w:color="auto"/>
      </w:divBdr>
      <w:divsChild>
        <w:div w:id="1970209077">
          <w:marLeft w:val="0"/>
          <w:marRight w:val="0"/>
          <w:marTop w:val="0"/>
          <w:marBottom w:val="0"/>
          <w:divBdr>
            <w:top w:val="none" w:sz="0" w:space="0" w:color="auto"/>
            <w:left w:val="none" w:sz="0" w:space="0" w:color="auto"/>
            <w:bottom w:val="none" w:sz="0" w:space="0" w:color="auto"/>
            <w:right w:val="none" w:sz="0" w:space="0" w:color="auto"/>
          </w:divBdr>
          <w:divsChild>
            <w:div w:id="1866479076">
              <w:marLeft w:val="0"/>
              <w:marRight w:val="0"/>
              <w:marTop w:val="0"/>
              <w:marBottom w:val="0"/>
              <w:divBdr>
                <w:top w:val="none" w:sz="0" w:space="0" w:color="auto"/>
                <w:left w:val="none" w:sz="0" w:space="0" w:color="auto"/>
                <w:bottom w:val="none" w:sz="0" w:space="0" w:color="auto"/>
                <w:right w:val="none" w:sz="0" w:space="0" w:color="auto"/>
              </w:divBdr>
              <w:divsChild>
                <w:div w:id="621351076">
                  <w:marLeft w:val="0"/>
                  <w:marRight w:val="0"/>
                  <w:marTop w:val="0"/>
                  <w:marBottom w:val="0"/>
                  <w:divBdr>
                    <w:top w:val="none" w:sz="0" w:space="0" w:color="auto"/>
                    <w:left w:val="none" w:sz="0" w:space="0" w:color="auto"/>
                    <w:bottom w:val="none" w:sz="0" w:space="0" w:color="auto"/>
                    <w:right w:val="none" w:sz="0" w:space="0" w:color="auto"/>
                  </w:divBdr>
                  <w:divsChild>
                    <w:div w:id="1736658857">
                      <w:marLeft w:val="0"/>
                      <w:marRight w:val="0"/>
                      <w:marTop w:val="0"/>
                      <w:marBottom w:val="0"/>
                      <w:divBdr>
                        <w:top w:val="none" w:sz="0" w:space="0" w:color="auto"/>
                        <w:left w:val="none" w:sz="0" w:space="0" w:color="auto"/>
                        <w:bottom w:val="none" w:sz="0" w:space="0" w:color="auto"/>
                        <w:right w:val="none" w:sz="0" w:space="0" w:color="auto"/>
                      </w:divBdr>
                      <w:divsChild>
                        <w:div w:id="1623419387">
                          <w:marLeft w:val="0"/>
                          <w:marRight w:val="0"/>
                          <w:marTop w:val="0"/>
                          <w:marBottom w:val="0"/>
                          <w:divBdr>
                            <w:top w:val="none" w:sz="0" w:space="0" w:color="auto"/>
                            <w:left w:val="none" w:sz="0" w:space="0" w:color="auto"/>
                            <w:bottom w:val="none" w:sz="0" w:space="0" w:color="auto"/>
                            <w:right w:val="none" w:sz="0" w:space="0" w:color="auto"/>
                          </w:divBdr>
                          <w:divsChild>
                            <w:div w:id="1783067148">
                              <w:marLeft w:val="0"/>
                              <w:marRight w:val="0"/>
                              <w:marTop w:val="0"/>
                              <w:marBottom w:val="0"/>
                              <w:divBdr>
                                <w:top w:val="none" w:sz="0" w:space="0" w:color="auto"/>
                                <w:left w:val="none" w:sz="0" w:space="0" w:color="auto"/>
                                <w:bottom w:val="none" w:sz="0" w:space="0" w:color="auto"/>
                                <w:right w:val="none" w:sz="0" w:space="0" w:color="auto"/>
                              </w:divBdr>
                              <w:divsChild>
                                <w:div w:id="1801264560">
                                  <w:marLeft w:val="0"/>
                                  <w:marRight w:val="0"/>
                                  <w:marTop w:val="0"/>
                                  <w:marBottom w:val="0"/>
                                  <w:divBdr>
                                    <w:top w:val="none" w:sz="0" w:space="0" w:color="auto"/>
                                    <w:left w:val="none" w:sz="0" w:space="0" w:color="auto"/>
                                    <w:bottom w:val="none" w:sz="0" w:space="0" w:color="auto"/>
                                    <w:right w:val="none" w:sz="0" w:space="0" w:color="auto"/>
                                  </w:divBdr>
                                  <w:divsChild>
                                    <w:div w:id="1231036277">
                                      <w:marLeft w:val="0"/>
                                      <w:marRight w:val="0"/>
                                      <w:marTop w:val="0"/>
                                      <w:marBottom w:val="0"/>
                                      <w:divBdr>
                                        <w:top w:val="none" w:sz="0" w:space="0" w:color="auto"/>
                                        <w:left w:val="none" w:sz="0" w:space="0" w:color="auto"/>
                                        <w:bottom w:val="none" w:sz="0" w:space="0" w:color="auto"/>
                                        <w:right w:val="none" w:sz="0" w:space="0" w:color="auto"/>
                                      </w:divBdr>
                                      <w:divsChild>
                                        <w:div w:id="7264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795989">
      <w:bodyDiv w:val="1"/>
      <w:marLeft w:val="0"/>
      <w:marRight w:val="0"/>
      <w:marTop w:val="0"/>
      <w:marBottom w:val="0"/>
      <w:divBdr>
        <w:top w:val="none" w:sz="0" w:space="0" w:color="auto"/>
        <w:left w:val="none" w:sz="0" w:space="0" w:color="auto"/>
        <w:bottom w:val="none" w:sz="0" w:space="0" w:color="auto"/>
        <w:right w:val="none" w:sz="0" w:space="0" w:color="auto"/>
      </w:divBdr>
      <w:divsChild>
        <w:div w:id="1975597165">
          <w:marLeft w:val="0"/>
          <w:marRight w:val="0"/>
          <w:marTop w:val="0"/>
          <w:marBottom w:val="0"/>
          <w:divBdr>
            <w:top w:val="none" w:sz="0" w:space="0" w:color="auto"/>
            <w:left w:val="none" w:sz="0" w:space="0" w:color="auto"/>
            <w:bottom w:val="none" w:sz="0" w:space="0" w:color="auto"/>
            <w:right w:val="none" w:sz="0" w:space="0" w:color="auto"/>
          </w:divBdr>
          <w:divsChild>
            <w:div w:id="1631665493">
              <w:marLeft w:val="0"/>
              <w:marRight w:val="0"/>
              <w:marTop w:val="0"/>
              <w:marBottom w:val="0"/>
              <w:divBdr>
                <w:top w:val="none" w:sz="0" w:space="0" w:color="auto"/>
                <w:left w:val="none" w:sz="0" w:space="0" w:color="auto"/>
                <w:bottom w:val="none" w:sz="0" w:space="0" w:color="auto"/>
                <w:right w:val="none" w:sz="0" w:space="0" w:color="auto"/>
              </w:divBdr>
              <w:divsChild>
                <w:div w:id="2140755670">
                  <w:marLeft w:val="0"/>
                  <w:marRight w:val="0"/>
                  <w:marTop w:val="0"/>
                  <w:marBottom w:val="0"/>
                  <w:divBdr>
                    <w:top w:val="none" w:sz="0" w:space="0" w:color="auto"/>
                    <w:left w:val="none" w:sz="0" w:space="0" w:color="auto"/>
                    <w:bottom w:val="none" w:sz="0" w:space="0" w:color="auto"/>
                    <w:right w:val="none" w:sz="0" w:space="0" w:color="auto"/>
                  </w:divBdr>
                  <w:divsChild>
                    <w:div w:id="480655911">
                      <w:marLeft w:val="0"/>
                      <w:marRight w:val="0"/>
                      <w:marTop w:val="0"/>
                      <w:marBottom w:val="525"/>
                      <w:divBdr>
                        <w:top w:val="none" w:sz="0" w:space="0" w:color="auto"/>
                        <w:left w:val="none" w:sz="0" w:space="0" w:color="auto"/>
                        <w:bottom w:val="none" w:sz="0" w:space="0" w:color="auto"/>
                        <w:right w:val="none" w:sz="0" w:space="0" w:color="auto"/>
                      </w:divBdr>
                      <w:divsChild>
                        <w:div w:id="1469198964">
                          <w:marLeft w:val="0"/>
                          <w:marRight w:val="0"/>
                          <w:marTop w:val="0"/>
                          <w:marBottom w:val="900"/>
                          <w:divBdr>
                            <w:top w:val="none" w:sz="0" w:space="0" w:color="auto"/>
                            <w:left w:val="none" w:sz="0" w:space="0" w:color="auto"/>
                            <w:bottom w:val="none" w:sz="0" w:space="0" w:color="auto"/>
                            <w:right w:val="none" w:sz="0" w:space="0" w:color="auto"/>
                          </w:divBdr>
                          <w:divsChild>
                            <w:div w:id="1313679712">
                              <w:marLeft w:val="0"/>
                              <w:marRight w:val="0"/>
                              <w:marTop w:val="0"/>
                              <w:marBottom w:val="0"/>
                              <w:divBdr>
                                <w:top w:val="none" w:sz="0" w:space="0" w:color="auto"/>
                                <w:left w:val="none" w:sz="0" w:space="0" w:color="auto"/>
                                <w:bottom w:val="none" w:sz="0" w:space="0" w:color="auto"/>
                                <w:right w:val="none" w:sz="0" w:space="0" w:color="auto"/>
                              </w:divBdr>
                              <w:divsChild>
                                <w:div w:id="139620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230257">
      <w:bodyDiv w:val="1"/>
      <w:marLeft w:val="0"/>
      <w:marRight w:val="0"/>
      <w:marTop w:val="0"/>
      <w:marBottom w:val="0"/>
      <w:divBdr>
        <w:top w:val="none" w:sz="0" w:space="0" w:color="auto"/>
        <w:left w:val="none" w:sz="0" w:space="0" w:color="auto"/>
        <w:bottom w:val="none" w:sz="0" w:space="0" w:color="auto"/>
        <w:right w:val="none" w:sz="0" w:space="0" w:color="auto"/>
      </w:divBdr>
      <w:divsChild>
        <w:div w:id="1869368133">
          <w:marLeft w:val="720"/>
          <w:marRight w:val="0"/>
          <w:marTop w:val="0"/>
          <w:marBottom w:val="0"/>
          <w:divBdr>
            <w:top w:val="none" w:sz="0" w:space="0" w:color="auto"/>
            <w:left w:val="none" w:sz="0" w:space="0" w:color="auto"/>
            <w:bottom w:val="none" w:sz="0" w:space="0" w:color="auto"/>
            <w:right w:val="none" w:sz="0" w:space="0" w:color="auto"/>
          </w:divBdr>
        </w:div>
        <w:div w:id="737901895">
          <w:marLeft w:val="720"/>
          <w:marRight w:val="0"/>
          <w:marTop w:val="0"/>
          <w:marBottom w:val="0"/>
          <w:divBdr>
            <w:top w:val="none" w:sz="0" w:space="0" w:color="auto"/>
            <w:left w:val="none" w:sz="0" w:space="0" w:color="auto"/>
            <w:bottom w:val="none" w:sz="0" w:space="0" w:color="auto"/>
            <w:right w:val="none" w:sz="0" w:space="0" w:color="auto"/>
          </w:divBdr>
        </w:div>
        <w:div w:id="916596959">
          <w:marLeft w:val="720"/>
          <w:marRight w:val="0"/>
          <w:marTop w:val="0"/>
          <w:marBottom w:val="0"/>
          <w:divBdr>
            <w:top w:val="none" w:sz="0" w:space="0" w:color="auto"/>
            <w:left w:val="none" w:sz="0" w:space="0" w:color="auto"/>
            <w:bottom w:val="none" w:sz="0" w:space="0" w:color="auto"/>
            <w:right w:val="none" w:sz="0" w:space="0" w:color="auto"/>
          </w:divBdr>
        </w:div>
        <w:div w:id="1180462050">
          <w:marLeft w:val="720"/>
          <w:marRight w:val="0"/>
          <w:marTop w:val="0"/>
          <w:marBottom w:val="0"/>
          <w:divBdr>
            <w:top w:val="none" w:sz="0" w:space="0" w:color="auto"/>
            <w:left w:val="none" w:sz="0" w:space="0" w:color="auto"/>
            <w:bottom w:val="none" w:sz="0" w:space="0" w:color="auto"/>
            <w:right w:val="none" w:sz="0" w:space="0" w:color="auto"/>
          </w:divBdr>
        </w:div>
        <w:div w:id="520700800">
          <w:marLeft w:val="720"/>
          <w:marRight w:val="0"/>
          <w:marTop w:val="0"/>
          <w:marBottom w:val="0"/>
          <w:divBdr>
            <w:top w:val="none" w:sz="0" w:space="0" w:color="auto"/>
            <w:left w:val="none" w:sz="0" w:space="0" w:color="auto"/>
            <w:bottom w:val="none" w:sz="0" w:space="0" w:color="auto"/>
            <w:right w:val="none" w:sz="0" w:space="0" w:color="auto"/>
          </w:divBdr>
        </w:div>
        <w:div w:id="1824272486">
          <w:marLeft w:val="720"/>
          <w:marRight w:val="0"/>
          <w:marTop w:val="0"/>
          <w:marBottom w:val="0"/>
          <w:divBdr>
            <w:top w:val="none" w:sz="0" w:space="0" w:color="auto"/>
            <w:left w:val="none" w:sz="0" w:space="0" w:color="auto"/>
            <w:bottom w:val="none" w:sz="0" w:space="0" w:color="auto"/>
            <w:right w:val="none" w:sz="0" w:space="0" w:color="auto"/>
          </w:divBdr>
        </w:div>
        <w:div w:id="1471484924">
          <w:marLeft w:val="720"/>
          <w:marRight w:val="0"/>
          <w:marTop w:val="0"/>
          <w:marBottom w:val="0"/>
          <w:divBdr>
            <w:top w:val="none" w:sz="0" w:space="0" w:color="auto"/>
            <w:left w:val="none" w:sz="0" w:space="0" w:color="auto"/>
            <w:bottom w:val="none" w:sz="0" w:space="0" w:color="auto"/>
            <w:right w:val="none" w:sz="0" w:space="0" w:color="auto"/>
          </w:divBdr>
        </w:div>
        <w:div w:id="2084985669">
          <w:marLeft w:val="720"/>
          <w:marRight w:val="0"/>
          <w:marTop w:val="0"/>
          <w:marBottom w:val="0"/>
          <w:divBdr>
            <w:top w:val="none" w:sz="0" w:space="0" w:color="auto"/>
            <w:left w:val="none" w:sz="0" w:space="0" w:color="auto"/>
            <w:bottom w:val="none" w:sz="0" w:space="0" w:color="auto"/>
            <w:right w:val="none" w:sz="0" w:space="0" w:color="auto"/>
          </w:divBdr>
        </w:div>
        <w:div w:id="410080774">
          <w:marLeft w:val="720"/>
          <w:marRight w:val="0"/>
          <w:marTop w:val="0"/>
          <w:marBottom w:val="0"/>
          <w:divBdr>
            <w:top w:val="none" w:sz="0" w:space="0" w:color="auto"/>
            <w:left w:val="none" w:sz="0" w:space="0" w:color="auto"/>
            <w:bottom w:val="none" w:sz="0" w:space="0" w:color="auto"/>
            <w:right w:val="none" w:sz="0" w:space="0" w:color="auto"/>
          </w:divBdr>
        </w:div>
        <w:div w:id="2008970573">
          <w:marLeft w:val="720"/>
          <w:marRight w:val="0"/>
          <w:marTop w:val="0"/>
          <w:marBottom w:val="0"/>
          <w:divBdr>
            <w:top w:val="none" w:sz="0" w:space="0" w:color="auto"/>
            <w:left w:val="none" w:sz="0" w:space="0" w:color="auto"/>
            <w:bottom w:val="none" w:sz="0" w:space="0" w:color="auto"/>
            <w:right w:val="none" w:sz="0" w:space="0" w:color="auto"/>
          </w:divBdr>
        </w:div>
        <w:div w:id="986125035">
          <w:marLeft w:val="720"/>
          <w:marRight w:val="0"/>
          <w:marTop w:val="0"/>
          <w:marBottom w:val="0"/>
          <w:divBdr>
            <w:top w:val="none" w:sz="0" w:space="0" w:color="auto"/>
            <w:left w:val="none" w:sz="0" w:space="0" w:color="auto"/>
            <w:bottom w:val="none" w:sz="0" w:space="0" w:color="auto"/>
            <w:right w:val="none" w:sz="0" w:space="0" w:color="auto"/>
          </w:divBdr>
        </w:div>
        <w:div w:id="161746654">
          <w:marLeft w:val="720"/>
          <w:marRight w:val="0"/>
          <w:marTop w:val="0"/>
          <w:marBottom w:val="0"/>
          <w:divBdr>
            <w:top w:val="none" w:sz="0" w:space="0" w:color="auto"/>
            <w:left w:val="none" w:sz="0" w:space="0" w:color="auto"/>
            <w:bottom w:val="none" w:sz="0" w:space="0" w:color="auto"/>
            <w:right w:val="none" w:sz="0" w:space="0" w:color="auto"/>
          </w:divBdr>
        </w:div>
        <w:div w:id="266472684">
          <w:marLeft w:val="720"/>
          <w:marRight w:val="0"/>
          <w:marTop w:val="0"/>
          <w:marBottom w:val="0"/>
          <w:divBdr>
            <w:top w:val="none" w:sz="0" w:space="0" w:color="auto"/>
            <w:left w:val="none" w:sz="0" w:space="0" w:color="auto"/>
            <w:bottom w:val="none" w:sz="0" w:space="0" w:color="auto"/>
            <w:right w:val="none" w:sz="0" w:space="0" w:color="auto"/>
          </w:divBdr>
        </w:div>
      </w:divsChild>
    </w:div>
    <w:div w:id="1439179588">
      <w:bodyDiv w:val="1"/>
      <w:marLeft w:val="0"/>
      <w:marRight w:val="0"/>
      <w:marTop w:val="0"/>
      <w:marBottom w:val="0"/>
      <w:divBdr>
        <w:top w:val="none" w:sz="0" w:space="0" w:color="auto"/>
        <w:left w:val="none" w:sz="0" w:space="0" w:color="auto"/>
        <w:bottom w:val="none" w:sz="0" w:space="0" w:color="auto"/>
        <w:right w:val="none" w:sz="0" w:space="0" w:color="auto"/>
      </w:divBdr>
    </w:div>
    <w:div w:id="1448962594">
      <w:bodyDiv w:val="1"/>
      <w:marLeft w:val="0"/>
      <w:marRight w:val="0"/>
      <w:marTop w:val="0"/>
      <w:marBottom w:val="0"/>
      <w:divBdr>
        <w:top w:val="none" w:sz="0" w:space="0" w:color="auto"/>
        <w:left w:val="none" w:sz="0" w:space="0" w:color="auto"/>
        <w:bottom w:val="none" w:sz="0" w:space="0" w:color="auto"/>
        <w:right w:val="none" w:sz="0" w:space="0" w:color="auto"/>
      </w:divBdr>
    </w:div>
    <w:div w:id="1453672915">
      <w:bodyDiv w:val="1"/>
      <w:marLeft w:val="0"/>
      <w:marRight w:val="0"/>
      <w:marTop w:val="0"/>
      <w:marBottom w:val="0"/>
      <w:divBdr>
        <w:top w:val="none" w:sz="0" w:space="0" w:color="auto"/>
        <w:left w:val="none" w:sz="0" w:space="0" w:color="auto"/>
        <w:bottom w:val="none" w:sz="0" w:space="0" w:color="auto"/>
        <w:right w:val="none" w:sz="0" w:space="0" w:color="auto"/>
      </w:divBdr>
      <w:divsChild>
        <w:div w:id="1976136361">
          <w:marLeft w:val="0"/>
          <w:marRight w:val="0"/>
          <w:marTop w:val="0"/>
          <w:marBottom w:val="0"/>
          <w:divBdr>
            <w:top w:val="none" w:sz="0" w:space="0" w:color="auto"/>
            <w:left w:val="none" w:sz="0" w:space="0" w:color="auto"/>
            <w:bottom w:val="none" w:sz="0" w:space="0" w:color="auto"/>
            <w:right w:val="none" w:sz="0" w:space="0" w:color="auto"/>
          </w:divBdr>
          <w:divsChild>
            <w:div w:id="1915702003">
              <w:marLeft w:val="0"/>
              <w:marRight w:val="0"/>
              <w:marTop w:val="0"/>
              <w:marBottom w:val="0"/>
              <w:divBdr>
                <w:top w:val="none" w:sz="0" w:space="0" w:color="auto"/>
                <w:left w:val="none" w:sz="0" w:space="0" w:color="auto"/>
                <w:bottom w:val="none" w:sz="0" w:space="0" w:color="auto"/>
                <w:right w:val="none" w:sz="0" w:space="0" w:color="auto"/>
              </w:divBdr>
              <w:divsChild>
                <w:div w:id="1159467065">
                  <w:marLeft w:val="0"/>
                  <w:marRight w:val="0"/>
                  <w:marTop w:val="0"/>
                  <w:marBottom w:val="0"/>
                  <w:divBdr>
                    <w:top w:val="none" w:sz="0" w:space="0" w:color="auto"/>
                    <w:left w:val="none" w:sz="0" w:space="0" w:color="auto"/>
                    <w:bottom w:val="none" w:sz="0" w:space="0" w:color="auto"/>
                    <w:right w:val="none" w:sz="0" w:space="0" w:color="auto"/>
                  </w:divBdr>
                  <w:divsChild>
                    <w:div w:id="1624118402">
                      <w:marLeft w:val="0"/>
                      <w:marRight w:val="0"/>
                      <w:marTop w:val="0"/>
                      <w:marBottom w:val="0"/>
                      <w:divBdr>
                        <w:top w:val="none" w:sz="0" w:space="0" w:color="auto"/>
                        <w:left w:val="none" w:sz="0" w:space="0" w:color="auto"/>
                        <w:bottom w:val="none" w:sz="0" w:space="0" w:color="auto"/>
                        <w:right w:val="none" w:sz="0" w:space="0" w:color="auto"/>
                      </w:divBdr>
                      <w:divsChild>
                        <w:div w:id="255871631">
                          <w:marLeft w:val="0"/>
                          <w:marRight w:val="0"/>
                          <w:marTop w:val="0"/>
                          <w:marBottom w:val="0"/>
                          <w:divBdr>
                            <w:top w:val="none" w:sz="0" w:space="0" w:color="auto"/>
                            <w:left w:val="none" w:sz="0" w:space="0" w:color="auto"/>
                            <w:bottom w:val="none" w:sz="0" w:space="0" w:color="auto"/>
                            <w:right w:val="none" w:sz="0" w:space="0" w:color="auto"/>
                          </w:divBdr>
                          <w:divsChild>
                            <w:div w:id="343440927">
                              <w:marLeft w:val="0"/>
                              <w:marRight w:val="0"/>
                              <w:marTop w:val="0"/>
                              <w:marBottom w:val="0"/>
                              <w:divBdr>
                                <w:top w:val="none" w:sz="0" w:space="0" w:color="auto"/>
                                <w:left w:val="none" w:sz="0" w:space="0" w:color="auto"/>
                                <w:bottom w:val="none" w:sz="0" w:space="0" w:color="auto"/>
                                <w:right w:val="none" w:sz="0" w:space="0" w:color="auto"/>
                              </w:divBdr>
                              <w:divsChild>
                                <w:div w:id="7958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7178">
      <w:bodyDiv w:val="1"/>
      <w:marLeft w:val="0"/>
      <w:marRight w:val="0"/>
      <w:marTop w:val="0"/>
      <w:marBottom w:val="0"/>
      <w:divBdr>
        <w:top w:val="none" w:sz="0" w:space="0" w:color="auto"/>
        <w:left w:val="none" w:sz="0" w:space="0" w:color="auto"/>
        <w:bottom w:val="none" w:sz="0" w:space="0" w:color="auto"/>
        <w:right w:val="none" w:sz="0" w:space="0" w:color="auto"/>
      </w:divBdr>
      <w:divsChild>
        <w:div w:id="2139833721">
          <w:marLeft w:val="0"/>
          <w:marRight w:val="0"/>
          <w:marTop w:val="0"/>
          <w:marBottom w:val="0"/>
          <w:divBdr>
            <w:top w:val="none" w:sz="0" w:space="0" w:color="auto"/>
            <w:left w:val="none" w:sz="0" w:space="0" w:color="auto"/>
            <w:bottom w:val="none" w:sz="0" w:space="0" w:color="auto"/>
            <w:right w:val="none" w:sz="0" w:space="0" w:color="auto"/>
          </w:divBdr>
          <w:divsChild>
            <w:div w:id="720060063">
              <w:marLeft w:val="0"/>
              <w:marRight w:val="0"/>
              <w:marTop w:val="0"/>
              <w:marBottom w:val="0"/>
              <w:divBdr>
                <w:top w:val="none" w:sz="0" w:space="0" w:color="auto"/>
                <w:left w:val="none" w:sz="0" w:space="0" w:color="auto"/>
                <w:bottom w:val="none" w:sz="0" w:space="0" w:color="auto"/>
                <w:right w:val="none" w:sz="0" w:space="0" w:color="auto"/>
              </w:divBdr>
              <w:divsChild>
                <w:div w:id="2101174914">
                  <w:marLeft w:val="0"/>
                  <w:marRight w:val="0"/>
                  <w:marTop w:val="0"/>
                  <w:marBottom w:val="0"/>
                  <w:divBdr>
                    <w:top w:val="none" w:sz="0" w:space="0" w:color="auto"/>
                    <w:left w:val="none" w:sz="0" w:space="0" w:color="auto"/>
                    <w:bottom w:val="none" w:sz="0" w:space="0" w:color="auto"/>
                    <w:right w:val="none" w:sz="0" w:space="0" w:color="auto"/>
                  </w:divBdr>
                  <w:divsChild>
                    <w:div w:id="1110855972">
                      <w:marLeft w:val="0"/>
                      <w:marRight w:val="0"/>
                      <w:marTop w:val="0"/>
                      <w:marBottom w:val="0"/>
                      <w:divBdr>
                        <w:top w:val="none" w:sz="0" w:space="0" w:color="auto"/>
                        <w:left w:val="none" w:sz="0" w:space="0" w:color="auto"/>
                        <w:bottom w:val="none" w:sz="0" w:space="0" w:color="auto"/>
                        <w:right w:val="none" w:sz="0" w:space="0" w:color="auto"/>
                      </w:divBdr>
                      <w:divsChild>
                        <w:div w:id="1635132800">
                          <w:marLeft w:val="0"/>
                          <w:marRight w:val="0"/>
                          <w:marTop w:val="0"/>
                          <w:marBottom w:val="0"/>
                          <w:divBdr>
                            <w:top w:val="none" w:sz="0" w:space="0" w:color="auto"/>
                            <w:left w:val="none" w:sz="0" w:space="0" w:color="auto"/>
                            <w:bottom w:val="none" w:sz="0" w:space="0" w:color="auto"/>
                            <w:right w:val="none" w:sz="0" w:space="0" w:color="auto"/>
                          </w:divBdr>
                          <w:divsChild>
                            <w:div w:id="1589147215">
                              <w:marLeft w:val="0"/>
                              <w:marRight w:val="0"/>
                              <w:marTop w:val="0"/>
                              <w:marBottom w:val="0"/>
                              <w:divBdr>
                                <w:top w:val="none" w:sz="0" w:space="0" w:color="auto"/>
                                <w:left w:val="none" w:sz="0" w:space="0" w:color="auto"/>
                                <w:bottom w:val="none" w:sz="0" w:space="0" w:color="auto"/>
                                <w:right w:val="none" w:sz="0" w:space="0" w:color="auto"/>
                              </w:divBdr>
                              <w:divsChild>
                                <w:div w:id="97151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405338">
      <w:bodyDiv w:val="1"/>
      <w:marLeft w:val="0"/>
      <w:marRight w:val="0"/>
      <w:marTop w:val="0"/>
      <w:marBottom w:val="0"/>
      <w:divBdr>
        <w:top w:val="none" w:sz="0" w:space="0" w:color="auto"/>
        <w:left w:val="none" w:sz="0" w:space="0" w:color="auto"/>
        <w:bottom w:val="none" w:sz="0" w:space="0" w:color="auto"/>
        <w:right w:val="none" w:sz="0" w:space="0" w:color="auto"/>
      </w:divBdr>
      <w:divsChild>
        <w:div w:id="864901188">
          <w:marLeft w:val="0"/>
          <w:marRight w:val="0"/>
          <w:marTop w:val="0"/>
          <w:marBottom w:val="0"/>
          <w:divBdr>
            <w:top w:val="none" w:sz="0" w:space="0" w:color="auto"/>
            <w:left w:val="none" w:sz="0" w:space="0" w:color="auto"/>
            <w:bottom w:val="none" w:sz="0" w:space="0" w:color="auto"/>
            <w:right w:val="none" w:sz="0" w:space="0" w:color="auto"/>
          </w:divBdr>
          <w:divsChild>
            <w:div w:id="797914374">
              <w:marLeft w:val="0"/>
              <w:marRight w:val="0"/>
              <w:marTop w:val="0"/>
              <w:marBottom w:val="0"/>
              <w:divBdr>
                <w:top w:val="none" w:sz="0" w:space="0" w:color="auto"/>
                <w:left w:val="none" w:sz="0" w:space="0" w:color="auto"/>
                <w:bottom w:val="none" w:sz="0" w:space="0" w:color="auto"/>
                <w:right w:val="none" w:sz="0" w:space="0" w:color="auto"/>
              </w:divBdr>
              <w:divsChild>
                <w:div w:id="719940970">
                  <w:marLeft w:val="0"/>
                  <w:marRight w:val="0"/>
                  <w:marTop w:val="0"/>
                  <w:marBottom w:val="0"/>
                  <w:divBdr>
                    <w:top w:val="none" w:sz="0" w:space="0" w:color="auto"/>
                    <w:left w:val="none" w:sz="0" w:space="0" w:color="auto"/>
                    <w:bottom w:val="none" w:sz="0" w:space="0" w:color="auto"/>
                    <w:right w:val="none" w:sz="0" w:space="0" w:color="auto"/>
                  </w:divBdr>
                  <w:divsChild>
                    <w:div w:id="427310822">
                      <w:marLeft w:val="0"/>
                      <w:marRight w:val="0"/>
                      <w:marTop w:val="0"/>
                      <w:marBottom w:val="525"/>
                      <w:divBdr>
                        <w:top w:val="none" w:sz="0" w:space="0" w:color="auto"/>
                        <w:left w:val="none" w:sz="0" w:space="0" w:color="auto"/>
                        <w:bottom w:val="none" w:sz="0" w:space="0" w:color="auto"/>
                        <w:right w:val="none" w:sz="0" w:space="0" w:color="auto"/>
                      </w:divBdr>
                      <w:divsChild>
                        <w:div w:id="2115712084">
                          <w:marLeft w:val="0"/>
                          <w:marRight w:val="0"/>
                          <w:marTop w:val="0"/>
                          <w:marBottom w:val="0"/>
                          <w:divBdr>
                            <w:top w:val="none" w:sz="0" w:space="0" w:color="auto"/>
                            <w:left w:val="none" w:sz="0" w:space="0" w:color="auto"/>
                            <w:bottom w:val="none" w:sz="0" w:space="0" w:color="auto"/>
                            <w:right w:val="none" w:sz="0" w:space="0" w:color="auto"/>
                          </w:divBdr>
                          <w:divsChild>
                            <w:div w:id="1410542718">
                              <w:marLeft w:val="0"/>
                              <w:marRight w:val="0"/>
                              <w:marTop w:val="0"/>
                              <w:marBottom w:val="0"/>
                              <w:divBdr>
                                <w:top w:val="none" w:sz="0" w:space="0" w:color="auto"/>
                                <w:left w:val="none" w:sz="0" w:space="0" w:color="auto"/>
                                <w:bottom w:val="none" w:sz="0" w:space="0" w:color="auto"/>
                                <w:right w:val="none" w:sz="0" w:space="0" w:color="auto"/>
                              </w:divBdr>
                              <w:divsChild>
                                <w:div w:id="16301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042535">
      <w:bodyDiv w:val="1"/>
      <w:marLeft w:val="0"/>
      <w:marRight w:val="0"/>
      <w:marTop w:val="0"/>
      <w:marBottom w:val="0"/>
      <w:divBdr>
        <w:top w:val="none" w:sz="0" w:space="0" w:color="auto"/>
        <w:left w:val="none" w:sz="0" w:space="0" w:color="auto"/>
        <w:bottom w:val="none" w:sz="0" w:space="0" w:color="auto"/>
        <w:right w:val="none" w:sz="0" w:space="0" w:color="auto"/>
      </w:divBdr>
      <w:divsChild>
        <w:div w:id="1566599358">
          <w:marLeft w:val="0"/>
          <w:marRight w:val="0"/>
          <w:marTop w:val="0"/>
          <w:marBottom w:val="0"/>
          <w:divBdr>
            <w:top w:val="none" w:sz="0" w:space="0" w:color="auto"/>
            <w:left w:val="none" w:sz="0" w:space="0" w:color="auto"/>
            <w:bottom w:val="none" w:sz="0" w:space="0" w:color="auto"/>
            <w:right w:val="none" w:sz="0" w:space="0" w:color="auto"/>
          </w:divBdr>
          <w:divsChild>
            <w:div w:id="1617250959">
              <w:marLeft w:val="0"/>
              <w:marRight w:val="0"/>
              <w:marTop w:val="0"/>
              <w:marBottom w:val="0"/>
              <w:divBdr>
                <w:top w:val="none" w:sz="0" w:space="0" w:color="auto"/>
                <w:left w:val="none" w:sz="0" w:space="0" w:color="auto"/>
                <w:bottom w:val="none" w:sz="0" w:space="0" w:color="auto"/>
                <w:right w:val="none" w:sz="0" w:space="0" w:color="auto"/>
              </w:divBdr>
              <w:divsChild>
                <w:div w:id="925192891">
                  <w:marLeft w:val="0"/>
                  <w:marRight w:val="0"/>
                  <w:marTop w:val="0"/>
                  <w:marBottom w:val="0"/>
                  <w:divBdr>
                    <w:top w:val="none" w:sz="0" w:space="0" w:color="auto"/>
                    <w:left w:val="none" w:sz="0" w:space="0" w:color="auto"/>
                    <w:bottom w:val="none" w:sz="0" w:space="0" w:color="auto"/>
                    <w:right w:val="none" w:sz="0" w:space="0" w:color="auto"/>
                  </w:divBdr>
                  <w:divsChild>
                    <w:div w:id="1133718626">
                      <w:marLeft w:val="0"/>
                      <w:marRight w:val="0"/>
                      <w:marTop w:val="0"/>
                      <w:marBottom w:val="525"/>
                      <w:divBdr>
                        <w:top w:val="none" w:sz="0" w:space="0" w:color="auto"/>
                        <w:left w:val="none" w:sz="0" w:space="0" w:color="auto"/>
                        <w:bottom w:val="none" w:sz="0" w:space="0" w:color="auto"/>
                        <w:right w:val="none" w:sz="0" w:space="0" w:color="auto"/>
                      </w:divBdr>
                      <w:divsChild>
                        <w:div w:id="81489806">
                          <w:marLeft w:val="0"/>
                          <w:marRight w:val="0"/>
                          <w:marTop w:val="0"/>
                          <w:marBottom w:val="0"/>
                          <w:divBdr>
                            <w:top w:val="none" w:sz="0" w:space="0" w:color="auto"/>
                            <w:left w:val="none" w:sz="0" w:space="0" w:color="auto"/>
                            <w:bottom w:val="none" w:sz="0" w:space="0" w:color="auto"/>
                            <w:right w:val="none" w:sz="0" w:space="0" w:color="auto"/>
                          </w:divBdr>
                          <w:divsChild>
                            <w:div w:id="1768115082">
                              <w:marLeft w:val="0"/>
                              <w:marRight w:val="0"/>
                              <w:marTop w:val="0"/>
                              <w:marBottom w:val="0"/>
                              <w:divBdr>
                                <w:top w:val="none" w:sz="0" w:space="0" w:color="auto"/>
                                <w:left w:val="none" w:sz="0" w:space="0" w:color="auto"/>
                                <w:bottom w:val="none" w:sz="0" w:space="0" w:color="auto"/>
                                <w:right w:val="none" w:sz="0" w:space="0" w:color="auto"/>
                              </w:divBdr>
                              <w:divsChild>
                                <w:div w:id="7121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346300">
      <w:bodyDiv w:val="1"/>
      <w:marLeft w:val="0"/>
      <w:marRight w:val="0"/>
      <w:marTop w:val="0"/>
      <w:marBottom w:val="0"/>
      <w:divBdr>
        <w:top w:val="none" w:sz="0" w:space="0" w:color="auto"/>
        <w:left w:val="none" w:sz="0" w:space="0" w:color="auto"/>
        <w:bottom w:val="none" w:sz="0" w:space="0" w:color="auto"/>
        <w:right w:val="none" w:sz="0" w:space="0" w:color="auto"/>
      </w:divBdr>
      <w:divsChild>
        <w:div w:id="1720012988">
          <w:marLeft w:val="0"/>
          <w:marRight w:val="0"/>
          <w:marTop w:val="0"/>
          <w:marBottom w:val="0"/>
          <w:divBdr>
            <w:top w:val="none" w:sz="0" w:space="0" w:color="auto"/>
            <w:left w:val="none" w:sz="0" w:space="0" w:color="auto"/>
            <w:bottom w:val="none" w:sz="0" w:space="0" w:color="auto"/>
            <w:right w:val="none" w:sz="0" w:space="0" w:color="auto"/>
          </w:divBdr>
          <w:divsChild>
            <w:div w:id="1302074222">
              <w:marLeft w:val="0"/>
              <w:marRight w:val="0"/>
              <w:marTop w:val="0"/>
              <w:marBottom w:val="0"/>
              <w:divBdr>
                <w:top w:val="none" w:sz="0" w:space="0" w:color="auto"/>
                <w:left w:val="none" w:sz="0" w:space="0" w:color="auto"/>
                <w:bottom w:val="none" w:sz="0" w:space="0" w:color="auto"/>
                <w:right w:val="none" w:sz="0" w:space="0" w:color="auto"/>
              </w:divBdr>
              <w:divsChild>
                <w:div w:id="6566927">
                  <w:marLeft w:val="0"/>
                  <w:marRight w:val="0"/>
                  <w:marTop w:val="0"/>
                  <w:marBottom w:val="0"/>
                  <w:divBdr>
                    <w:top w:val="none" w:sz="0" w:space="0" w:color="auto"/>
                    <w:left w:val="none" w:sz="0" w:space="0" w:color="auto"/>
                    <w:bottom w:val="none" w:sz="0" w:space="0" w:color="auto"/>
                    <w:right w:val="none" w:sz="0" w:space="0" w:color="auto"/>
                  </w:divBdr>
                  <w:divsChild>
                    <w:div w:id="421487509">
                      <w:marLeft w:val="0"/>
                      <w:marRight w:val="0"/>
                      <w:marTop w:val="0"/>
                      <w:marBottom w:val="0"/>
                      <w:divBdr>
                        <w:top w:val="none" w:sz="0" w:space="0" w:color="auto"/>
                        <w:left w:val="none" w:sz="0" w:space="0" w:color="auto"/>
                        <w:bottom w:val="none" w:sz="0" w:space="0" w:color="auto"/>
                        <w:right w:val="none" w:sz="0" w:space="0" w:color="auto"/>
                      </w:divBdr>
                      <w:divsChild>
                        <w:div w:id="2017075666">
                          <w:marLeft w:val="0"/>
                          <w:marRight w:val="0"/>
                          <w:marTop w:val="0"/>
                          <w:marBottom w:val="0"/>
                          <w:divBdr>
                            <w:top w:val="none" w:sz="0" w:space="0" w:color="auto"/>
                            <w:left w:val="none" w:sz="0" w:space="0" w:color="auto"/>
                            <w:bottom w:val="none" w:sz="0" w:space="0" w:color="auto"/>
                            <w:right w:val="none" w:sz="0" w:space="0" w:color="auto"/>
                          </w:divBdr>
                          <w:divsChild>
                            <w:div w:id="1432161604">
                              <w:marLeft w:val="0"/>
                              <w:marRight w:val="0"/>
                              <w:marTop w:val="0"/>
                              <w:marBottom w:val="0"/>
                              <w:divBdr>
                                <w:top w:val="none" w:sz="0" w:space="0" w:color="auto"/>
                                <w:left w:val="none" w:sz="0" w:space="0" w:color="auto"/>
                                <w:bottom w:val="none" w:sz="0" w:space="0" w:color="auto"/>
                                <w:right w:val="none" w:sz="0" w:space="0" w:color="auto"/>
                              </w:divBdr>
                              <w:divsChild>
                                <w:div w:id="13743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905607">
      <w:bodyDiv w:val="1"/>
      <w:marLeft w:val="0"/>
      <w:marRight w:val="0"/>
      <w:marTop w:val="0"/>
      <w:marBottom w:val="0"/>
      <w:divBdr>
        <w:top w:val="none" w:sz="0" w:space="0" w:color="auto"/>
        <w:left w:val="none" w:sz="0" w:space="0" w:color="auto"/>
        <w:bottom w:val="none" w:sz="0" w:space="0" w:color="auto"/>
        <w:right w:val="none" w:sz="0" w:space="0" w:color="auto"/>
      </w:divBdr>
      <w:divsChild>
        <w:div w:id="353121459">
          <w:marLeft w:val="662"/>
          <w:marRight w:val="0"/>
          <w:marTop w:val="77"/>
          <w:marBottom w:val="0"/>
          <w:divBdr>
            <w:top w:val="none" w:sz="0" w:space="0" w:color="auto"/>
            <w:left w:val="none" w:sz="0" w:space="0" w:color="auto"/>
            <w:bottom w:val="none" w:sz="0" w:space="0" w:color="auto"/>
            <w:right w:val="none" w:sz="0" w:space="0" w:color="auto"/>
          </w:divBdr>
        </w:div>
        <w:div w:id="727605200">
          <w:marLeft w:val="662"/>
          <w:marRight w:val="0"/>
          <w:marTop w:val="77"/>
          <w:marBottom w:val="0"/>
          <w:divBdr>
            <w:top w:val="none" w:sz="0" w:space="0" w:color="auto"/>
            <w:left w:val="none" w:sz="0" w:space="0" w:color="auto"/>
            <w:bottom w:val="none" w:sz="0" w:space="0" w:color="auto"/>
            <w:right w:val="none" w:sz="0" w:space="0" w:color="auto"/>
          </w:divBdr>
        </w:div>
        <w:div w:id="233586900">
          <w:marLeft w:val="662"/>
          <w:marRight w:val="0"/>
          <w:marTop w:val="77"/>
          <w:marBottom w:val="0"/>
          <w:divBdr>
            <w:top w:val="none" w:sz="0" w:space="0" w:color="auto"/>
            <w:left w:val="none" w:sz="0" w:space="0" w:color="auto"/>
            <w:bottom w:val="none" w:sz="0" w:space="0" w:color="auto"/>
            <w:right w:val="none" w:sz="0" w:space="0" w:color="auto"/>
          </w:divBdr>
        </w:div>
        <w:div w:id="25328888">
          <w:marLeft w:val="662"/>
          <w:marRight w:val="0"/>
          <w:marTop w:val="77"/>
          <w:marBottom w:val="0"/>
          <w:divBdr>
            <w:top w:val="none" w:sz="0" w:space="0" w:color="auto"/>
            <w:left w:val="none" w:sz="0" w:space="0" w:color="auto"/>
            <w:bottom w:val="none" w:sz="0" w:space="0" w:color="auto"/>
            <w:right w:val="none" w:sz="0" w:space="0" w:color="auto"/>
          </w:divBdr>
        </w:div>
      </w:divsChild>
    </w:div>
    <w:div w:id="1580407139">
      <w:bodyDiv w:val="1"/>
      <w:marLeft w:val="0"/>
      <w:marRight w:val="0"/>
      <w:marTop w:val="0"/>
      <w:marBottom w:val="0"/>
      <w:divBdr>
        <w:top w:val="none" w:sz="0" w:space="0" w:color="auto"/>
        <w:left w:val="none" w:sz="0" w:space="0" w:color="auto"/>
        <w:bottom w:val="none" w:sz="0" w:space="0" w:color="auto"/>
        <w:right w:val="none" w:sz="0" w:space="0" w:color="auto"/>
      </w:divBdr>
      <w:divsChild>
        <w:div w:id="67852687">
          <w:marLeft w:val="0"/>
          <w:marRight w:val="0"/>
          <w:marTop w:val="0"/>
          <w:marBottom w:val="0"/>
          <w:divBdr>
            <w:top w:val="none" w:sz="0" w:space="0" w:color="auto"/>
            <w:left w:val="none" w:sz="0" w:space="0" w:color="auto"/>
            <w:bottom w:val="none" w:sz="0" w:space="0" w:color="auto"/>
            <w:right w:val="none" w:sz="0" w:space="0" w:color="auto"/>
          </w:divBdr>
          <w:divsChild>
            <w:div w:id="1383752628">
              <w:marLeft w:val="0"/>
              <w:marRight w:val="0"/>
              <w:marTop w:val="0"/>
              <w:marBottom w:val="0"/>
              <w:divBdr>
                <w:top w:val="none" w:sz="0" w:space="0" w:color="auto"/>
                <w:left w:val="none" w:sz="0" w:space="0" w:color="auto"/>
                <w:bottom w:val="none" w:sz="0" w:space="0" w:color="auto"/>
                <w:right w:val="none" w:sz="0" w:space="0" w:color="auto"/>
              </w:divBdr>
              <w:divsChild>
                <w:div w:id="1099907065">
                  <w:marLeft w:val="0"/>
                  <w:marRight w:val="0"/>
                  <w:marTop w:val="0"/>
                  <w:marBottom w:val="0"/>
                  <w:divBdr>
                    <w:top w:val="none" w:sz="0" w:space="0" w:color="auto"/>
                    <w:left w:val="none" w:sz="0" w:space="0" w:color="auto"/>
                    <w:bottom w:val="none" w:sz="0" w:space="0" w:color="auto"/>
                    <w:right w:val="none" w:sz="0" w:space="0" w:color="auto"/>
                  </w:divBdr>
                  <w:divsChild>
                    <w:div w:id="509563675">
                      <w:marLeft w:val="0"/>
                      <w:marRight w:val="0"/>
                      <w:marTop w:val="0"/>
                      <w:marBottom w:val="0"/>
                      <w:divBdr>
                        <w:top w:val="none" w:sz="0" w:space="0" w:color="auto"/>
                        <w:left w:val="none" w:sz="0" w:space="0" w:color="auto"/>
                        <w:bottom w:val="none" w:sz="0" w:space="0" w:color="auto"/>
                        <w:right w:val="none" w:sz="0" w:space="0" w:color="auto"/>
                      </w:divBdr>
                      <w:divsChild>
                        <w:div w:id="1699814820">
                          <w:marLeft w:val="0"/>
                          <w:marRight w:val="0"/>
                          <w:marTop w:val="0"/>
                          <w:marBottom w:val="0"/>
                          <w:divBdr>
                            <w:top w:val="none" w:sz="0" w:space="0" w:color="auto"/>
                            <w:left w:val="none" w:sz="0" w:space="0" w:color="auto"/>
                            <w:bottom w:val="none" w:sz="0" w:space="0" w:color="auto"/>
                            <w:right w:val="none" w:sz="0" w:space="0" w:color="auto"/>
                          </w:divBdr>
                          <w:divsChild>
                            <w:div w:id="2026857925">
                              <w:marLeft w:val="0"/>
                              <w:marRight w:val="0"/>
                              <w:marTop w:val="0"/>
                              <w:marBottom w:val="0"/>
                              <w:divBdr>
                                <w:top w:val="none" w:sz="0" w:space="0" w:color="auto"/>
                                <w:left w:val="none" w:sz="0" w:space="0" w:color="auto"/>
                                <w:bottom w:val="none" w:sz="0" w:space="0" w:color="auto"/>
                                <w:right w:val="none" w:sz="0" w:space="0" w:color="auto"/>
                              </w:divBdr>
                              <w:divsChild>
                                <w:div w:id="239949700">
                                  <w:marLeft w:val="0"/>
                                  <w:marRight w:val="0"/>
                                  <w:marTop w:val="0"/>
                                  <w:marBottom w:val="0"/>
                                  <w:divBdr>
                                    <w:top w:val="none" w:sz="0" w:space="0" w:color="auto"/>
                                    <w:left w:val="none" w:sz="0" w:space="0" w:color="auto"/>
                                    <w:bottom w:val="none" w:sz="0" w:space="0" w:color="auto"/>
                                    <w:right w:val="none" w:sz="0" w:space="0" w:color="auto"/>
                                  </w:divBdr>
                                  <w:divsChild>
                                    <w:div w:id="1651709263">
                                      <w:marLeft w:val="0"/>
                                      <w:marRight w:val="0"/>
                                      <w:marTop w:val="0"/>
                                      <w:marBottom w:val="0"/>
                                      <w:divBdr>
                                        <w:top w:val="none" w:sz="0" w:space="0" w:color="auto"/>
                                        <w:left w:val="none" w:sz="0" w:space="0" w:color="auto"/>
                                        <w:bottom w:val="none" w:sz="0" w:space="0" w:color="auto"/>
                                        <w:right w:val="none" w:sz="0" w:space="0" w:color="auto"/>
                                      </w:divBdr>
                                      <w:divsChild>
                                        <w:div w:id="850293771">
                                          <w:marLeft w:val="0"/>
                                          <w:marRight w:val="0"/>
                                          <w:marTop w:val="0"/>
                                          <w:marBottom w:val="0"/>
                                          <w:divBdr>
                                            <w:top w:val="none" w:sz="0" w:space="0" w:color="auto"/>
                                            <w:left w:val="none" w:sz="0" w:space="0" w:color="auto"/>
                                            <w:bottom w:val="none" w:sz="0" w:space="0" w:color="auto"/>
                                            <w:right w:val="none" w:sz="0" w:space="0" w:color="auto"/>
                                          </w:divBdr>
                                          <w:divsChild>
                                            <w:div w:id="907039854">
                                              <w:marLeft w:val="0"/>
                                              <w:marRight w:val="0"/>
                                              <w:marTop w:val="0"/>
                                              <w:marBottom w:val="0"/>
                                              <w:divBdr>
                                                <w:top w:val="none" w:sz="0" w:space="0" w:color="auto"/>
                                                <w:left w:val="none" w:sz="0" w:space="0" w:color="auto"/>
                                                <w:bottom w:val="none" w:sz="0" w:space="0" w:color="auto"/>
                                                <w:right w:val="none" w:sz="0" w:space="0" w:color="auto"/>
                                              </w:divBdr>
                                              <w:divsChild>
                                                <w:div w:id="1782533554">
                                                  <w:marLeft w:val="0"/>
                                                  <w:marRight w:val="0"/>
                                                  <w:marTop w:val="0"/>
                                                  <w:marBottom w:val="0"/>
                                                  <w:divBdr>
                                                    <w:top w:val="none" w:sz="0" w:space="0" w:color="auto"/>
                                                    <w:left w:val="none" w:sz="0" w:space="0" w:color="auto"/>
                                                    <w:bottom w:val="none" w:sz="0" w:space="0" w:color="auto"/>
                                                    <w:right w:val="none" w:sz="0" w:space="0" w:color="auto"/>
                                                  </w:divBdr>
                                                  <w:divsChild>
                                                    <w:div w:id="87118870">
                                                      <w:marLeft w:val="0"/>
                                                      <w:marRight w:val="0"/>
                                                      <w:marTop w:val="0"/>
                                                      <w:marBottom w:val="0"/>
                                                      <w:divBdr>
                                                        <w:top w:val="none" w:sz="0" w:space="0" w:color="auto"/>
                                                        <w:left w:val="none" w:sz="0" w:space="0" w:color="auto"/>
                                                        <w:bottom w:val="none" w:sz="0" w:space="0" w:color="auto"/>
                                                        <w:right w:val="none" w:sz="0" w:space="0" w:color="auto"/>
                                                      </w:divBdr>
                                                      <w:divsChild>
                                                        <w:div w:id="827552099">
                                                          <w:marLeft w:val="0"/>
                                                          <w:marRight w:val="0"/>
                                                          <w:marTop w:val="0"/>
                                                          <w:marBottom w:val="0"/>
                                                          <w:divBdr>
                                                            <w:top w:val="none" w:sz="0" w:space="0" w:color="auto"/>
                                                            <w:left w:val="none" w:sz="0" w:space="0" w:color="auto"/>
                                                            <w:bottom w:val="none" w:sz="0" w:space="0" w:color="auto"/>
                                                            <w:right w:val="none" w:sz="0" w:space="0" w:color="auto"/>
                                                          </w:divBdr>
                                                          <w:divsChild>
                                                            <w:div w:id="182616750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4680645">
      <w:bodyDiv w:val="1"/>
      <w:marLeft w:val="0"/>
      <w:marRight w:val="0"/>
      <w:marTop w:val="0"/>
      <w:marBottom w:val="0"/>
      <w:divBdr>
        <w:top w:val="none" w:sz="0" w:space="0" w:color="auto"/>
        <w:left w:val="none" w:sz="0" w:space="0" w:color="auto"/>
        <w:bottom w:val="none" w:sz="0" w:space="0" w:color="auto"/>
        <w:right w:val="none" w:sz="0" w:space="0" w:color="auto"/>
      </w:divBdr>
      <w:divsChild>
        <w:div w:id="1293096250">
          <w:marLeft w:val="0"/>
          <w:marRight w:val="0"/>
          <w:marTop w:val="0"/>
          <w:marBottom w:val="0"/>
          <w:divBdr>
            <w:top w:val="none" w:sz="0" w:space="0" w:color="auto"/>
            <w:left w:val="none" w:sz="0" w:space="0" w:color="auto"/>
            <w:bottom w:val="none" w:sz="0" w:space="0" w:color="auto"/>
            <w:right w:val="none" w:sz="0" w:space="0" w:color="auto"/>
          </w:divBdr>
          <w:divsChild>
            <w:div w:id="1337004335">
              <w:marLeft w:val="0"/>
              <w:marRight w:val="0"/>
              <w:marTop w:val="0"/>
              <w:marBottom w:val="0"/>
              <w:divBdr>
                <w:top w:val="none" w:sz="0" w:space="0" w:color="auto"/>
                <w:left w:val="none" w:sz="0" w:space="0" w:color="auto"/>
                <w:bottom w:val="none" w:sz="0" w:space="0" w:color="auto"/>
                <w:right w:val="none" w:sz="0" w:space="0" w:color="auto"/>
              </w:divBdr>
              <w:divsChild>
                <w:div w:id="1632633384">
                  <w:marLeft w:val="0"/>
                  <w:marRight w:val="0"/>
                  <w:marTop w:val="0"/>
                  <w:marBottom w:val="0"/>
                  <w:divBdr>
                    <w:top w:val="none" w:sz="0" w:space="0" w:color="auto"/>
                    <w:left w:val="none" w:sz="0" w:space="0" w:color="auto"/>
                    <w:bottom w:val="none" w:sz="0" w:space="0" w:color="auto"/>
                    <w:right w:val="none" w:sz="0" w:space="0" w:color="auto"/>
                  </w:divBdr>
                  <w:divsChild>
                    <w:div w:id="403992850">
                      <w:marLeft w:val="0"/>
                      <w:marRight w:val="0"/>
                      <w:marTop w:val="0"/>
                      <w:marBottom w:val="0"/>
                      <w:divBdr>
                        <w:top w:val="none" w:sz="0" w:space="0" w:color="auto"/>
                        <w:left w:val="none" w:sz="0" w:space="0" w:color="auto"/>
                        <w:bottom w:val="none" w:sz="0" w:space="0" w:color="auto"/>
                        <w:right w:val="none" w:sz="0" w:space="0" w:color="auto"/>
                      </w:divBdr>
                      <w:divsChild>
                        <w:div w:id="367532607">
                          <w:marLeft w:val="0"/>
                          <w:marRight w:val="0"/>
                          <w:marTop w:val="0"/>
                          <w:marBottom w:val="420"/>
                          <w:divBdr>
                            <w:top w:val="none" w:sz="0" w:space="0" w:color="auto"/>
                            <w:left w:val="none" w:sz="0" w:space="0" w:color="auto"/>
                            <w:bottom w:val="none" w:sz="0" w:space="0" w:color="auto"/>
                            <w:right w:val="none" w:sz="0" w:space="0" w:color="auto"/>
                          </w:divBdr>
                        </w:div>
                        <w:div w:id="18089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441261">
      <w:bodyDiv w:val="1"/>
      <w:marLeft w:val="0"/>
      <w:marRight w:val="0"/>
      <w:marTop w:val="0"/>
      <w:marBottom w:val="0"/>
      <w:divBdr>
        <w:top w:val="none" w:sz="0" w:space="0" w:color="auto"/>
        <w:left w:val="none" w:sz="0" w:space="0" w:color="auto"/>
        <w:bottom w:val="none" w:sz="0" w:space="0" w:color="auto"/>
        <w:right w:val="none" w:sz="0" w:space="0" w:color="auto"/>
      </w:divBdr>
    </w:div>
    <w:div w:id="1635519860">
      <w:bodyDiv w:val="1"/>
      <w:marLeft w:val="0"/>
      <w:marRight w:val="0"/>
      <w:marTop w:val="0"/>
      <w:marBottom w:val="0"/>
      <w:divBdr>
        <w:top w:val="none" w:sz="0" w:space="0" w:color="auto"/>
        <w:left w:val="none" w:sz="0" w:space="0" w:color="auto"/>
        <w:bottom w:val="none" w:sz="0" w:space="0" w:color="auto"/>
        <w:right w:val="none" w:sz="0" w:space="0" w:color="auto"/>
      </w:divBdr>
      <w:divsChild>
        <w:div w:id="2024622585">
          <w:marLeft w:val="0"/>
          <w:marRight w:val="0"/>
          <w:marTop w:val="0"/>
          <w:marBottom w:val="0"/>
          <w:divBdr>
            <w:top w:val="none" w:sz="0" w:space="0" w:color="auto"/>
            <w:left w:val="none" w:sz="0" w:space="0" w:color="auto"/>
            <w:bottom w:val="none" w:sz="0" w:space="0" w:color="auto"/>
            <w:right w:val="none" w:sz="0" w:space="0" w:color="auto"/>
          </w:divBdr>
          <w:divsChild>
            <w:div w:id="1353456732">
              <w:marLeft w:val="0"/>
              <w:marRight w:val="0"/>
              <w:marTop w:val="0"/>
              <w:marBottom w:val="0"/>
              <w:divBdr>
                <w:top w:val="none" w:sz="0" w:space="0" w:color="auto"/>
                <w:left w:val="none" w:sz="0" w:space="0" w:color="auto"/>
                <w:bottom w:val="none" w:sz="0" w:space="0" w:color="auto"/>
                <w:right w:val="none" w:sz="0" w:space="0" w:color="auto"/>
              </w:divBdr>
              <w:divsChild>
                <w:div w:id="640119341">
                  <w:marLeft w:val="0"/>
                  <w:marRight w:val="0"/>
                  <w:marTop w:val="0"/>
                  <w:marBottom w:val="0"/>
                  <w:divBdr>
                    <w:top w:val="none" w:sz="0" w:space="0" w:color="auto"/>
                    <w:left w:val="none" w:sz="0" w:space="0" w:color="auto"/>
                    <w:bottom w:val="none" w:sz="0" w:space="0" w:color="auto"/>
                    <w:right w:val="none" w:sz="0" w:space="0" w:color="auto"/>
                  </w:divBdr>
                  <w:divsChild>
                    <w:div w:id="1342470000">
                      <w:marLeft w:val="0"/>
                      <w:marRight w:val="0"/>
                      <w:marTop w:val="0"/>
                      <w:marBottom w:val="0"/>
                      <w:divBdr>
                        <w:top w:val="none" w:sz="0" w:space="0" w:color="auto"/>
                        <w:left w:val="none" w:sz="0" w:space="0" w:color="auto"/>
                        <w:bottom w:val="none" w:sz="0" w:space="0" w:color="auto"/>
                        <w:right w:val="none" w:sz="0" w:space="0" w:color="auto"/>
                      </w:divBdr>
                      <w:divsChild>
                        <w:div w:id="1032412986">
                          <w:marLeft w:val="0"/>
                          <w:marRight w:val="0"/>
                          <w:marTop w:val="0"/>
                          <w:marBottom w:val="0"/>
                          <w:divBdr>
                            <w:top w:val="none" w:sz="0" w:space="0" w:color="auto"/>
                            <w:left w:val="none" w:sz="0" w:space="0" w:color="auto"/>
                            <w:bottom w:val="none" w:sz="0" w:space="0" w:color="auto"/>
                            <w:right w:val="none" w:sz="0" w:space="0" w:color="auto"/>
                          </w:divBdr>
                          <w:divsChild>
                            <w:div w:id="1136295346">
                              <w:marLeft w:val="0"/>
                              <w:marRight w:val="0"/>
                              <w:marTop w:val="0"/>
                              <w:marBottom w:val="0"/>
                              <w:divBdr>
                                <w:top w:val="none" w:sz="0" w:space="0" w:color="auto"/>
                                <w:left w:val="none" w:sz="0" w:space="0" w:color="auto"/>
                                <w:bottom w:val="none" w:sz="0" w:space="0" w:color="auto"/>
                                <w:right w:val="none" w:sz="0" w:space="0" w:color="auto"/>
                              </w:divBdr>
                              <w:divsChild>
                                <w:div w:id="19749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208081">
      <w:bodyDiv w:val="1"/>
      <w:marLeft w:val="0"/>
      <w:marRight w:val="0"/>
      <w:marTop w:val="0"/>
      <w:marBottom w:val="0"/>
      <w:divBdr>
        <w:top w:val="none" w:sz="0" w:space="0" w:color="auto"/>
        <w:left w:val="none" w:sz="0" w:space="0" w:color="auto"/>
        <w:bottom w:val="none" w:sz="0" w:space="0" w:color="auto"/>
        <w:right w:val="none" w:sz="0" w:space="0" w:color="auto"/>
      </w:divBdr>
      <w:divsChild>
        <w:div w:id="1577200131">
          <w:marLeft w:val="720"/>
          <w:marRight w:val="0"/>
          <w:marTop w:val="0"/>
          <w:marBottom w:val="0"/>
          <w:divBdr>
            <w:top w:val="none" w:sz="0" w:space="0" w:color="auto"/>
            <w:left w:val="none" w:sz="0" w:space="0" w:color="auto"/>
            <w:bottom w:val="none" w:sz="0" w:space="0" w:color="auto"/>
            <w:right w:val="none" w:sz="0" w:space="0" w:color="auto"/>
          </w:divBdr>
        </w:div>
        <w:div w:id="765274248">
          <w:marLeft w:val="720"/>
          <w:marRight w:val="0"/>
          <w:marTop w:val="0"/>
          <w:marBottom w:val="0"/>
          <w:divBdr>
            <w:top w:val="none" w:sz="0" w:space="0" w:color="auto"/>
            <w:left w:val="none" w:sz="0" w:space="0" w:color="auto"/>
            <w:bottom w:val="none" w:sz="0" w:space="0" w:color="auto"/>
            <w:right w:val="none" w:sz="0" w:space="0" w:color="auto"/>
          </w:divBdr>
        </w:div>
        <w:div w:id="1989363433">
          <w:marLeft w:val="720"/>
          <w:marRight w:val="0"/>
          <w:marTop w:val="0"/>
          <w:marBottom w:val="0"/>
          <w:divBdr>
            <w:top w:val="none" w:sz="0" w:space="0" w:color="auto"/>
            <w:left w:val="none" w:sz="0" w:space="0" w:color="auto"/>
            <w:bottom w:val="none" w:sz="0" w:space="0" w:color="auto"/>
            <w:right w:val="none" w:sz="0" w:space="0" w:color="auto"/>
          </w:divBdr>
        </w:div>
      </w:divsChild>
    </w:div>
    <w:div w:id="1731732346">
      <w:bodyDiv w:val="1"/>
      <w:marLeft w:val="0"/>
      <w:marRight w:val="0"/>
      <w:marTop w:val="0"/>
      <w:marBottom w:val="0"/>
      <w:divBdr>
        <w:top w:val="none" w:sz="0" w:space="0" w:color="auto"/>
        <w:left w:val="none" w:sz="0" w:space="0" w:color="auto"/>
        <w:bottom w:val="none" w:sz="0" w:space="0" w:color="auto"/>
        <w:right w:val="none" w:sz="0" w:space="0" w:color="auto"/>
      </w:divBdr>
      <w:divsChild>
        <w:div w:id="918951320">
          <w:marLeft w:val="0"/>
          <w:marRight w:val="0"/>
          <w:marTop w:val="0"/>
          <w:marBottom w:val="0"/>
          <w:divBdr>
            <w:top w:val="none" w:sz="0" w:space="0" w:color="auto"/>
            <w:left w:val="none" w:sz="0" w:space="0" w:color="auto"/>
            <w:bottom w:val="none" w:sz="0" w:space="0" w:color="auto"/>
            <w:right w:val="none" w:sz="0" w:space="0" w:color="auto"/>
          </w:divBdr>
          <w:divsChild>
            <w:div w:id="2011053729">
              <w:marLeft w:val="0"/>
              <w:marRight w:val="0"/>
              <w:marTop w:val="0"/>
              <w:marBottom w:val="0"/>
              <w:divBdr>
                <w:top w:val="none" w:sz="0" w:space="0" w:color="auto"/>
                <w:left w:val="none" w:sz="0" w:space="0" w:color="auto"/>
                <w:bottom w:val="none" w:sz="0" w:space="0" w:color="auto"/>
                <w:right w:val="none" w:sz="0" w:space="0" w:color="auto"/>
              </w:divBdr>
              <w:divsChild>
                <w:div w:id="442110673">
                  <w:marLeft w:val="0"/>
                  <w:marRight w:val="0"/>
                  <w:marTop w:val="0"/>
                  <w:marBottom w:val="0"/>
                  <w:divBdr>
                    <w:top w:val="none" w:sz="0" w:space="0" w:color="auto"/>
                    <w:left w:val="none" w:sz="0" w:space="0" w:color="auto"/>
                    <w:bottom w:val="none" w:sz="0" w:space="0" w:color="auto"/>
                    <w:right w:val="none" w:sz="0" w:space="0" w:color="auto"/>
                  </w:divBdr>
                  <w:divsChild>
                    <w:div w:id="1870948070">
                      <w:marLeft w:val="0"/>
                      <w:marRight w:val="0"/>
                      <w:marTop w:val="0"/>
                      <w:marBottom w:val="0"/>
                      <w:divBdr>
                        <w:top w:val="none" w:sz="0" w:space="0" w:color="auto"/>
                        <w:left w:val="none" w:sz="0" w:space="0" w:color="auto"/>
                        <w:bottom w:val="none" w:sz="0" w:space="0" w:color="auto"/>
                        <w:right w:val="none" w:sz="0" w:space="0" w:color="auto"/>
                      </w:divBdr>
                      <w:divsChild>
                        <w:div w:id="1865367159">
                          <w:marLeft w:val="0"/>
                          <w:marRight w:val="0"/>
                          <w:marTop w:val="0"/>
                          <w:marBottom w:val="0"/>
                          <w:divBdr>
                            <w:top w:val="none" w:sz="0" w:space="0" w:color="auto"/>
                            <w:left w:val="none" w:sz="0" w:space="0" w:color="auto"/>
                            <w:bottom w:val="none" w:sz="0" w:space="0" w:color="auto"/>
                            <w:right w:val="none" w:sz="0" w:space="0" w:color="auto"/>
                          </w:divBdr>
                          <w:divsChild>
                            <w:div w:id="277446568">
                              <w:marLeft w:val="0"/>
                              <w:marRight w:val="0"/>
                              <w:marTop w:val="0"/>
                              <w:marBottom w:val="0"/>
                              <w:divBdr>
                                <w:top w:val="none" w:sz="0" w:space="0" w:color="auto"/>
                                <w:left w:val="none" w:sz="0" w:space="0" w:color="auto"/>
                                <w:bottom w:val="none" w:sz="0" w:space="0" w:color="auto"/>
                                <w:right w:val="none" w:sz="0" w:space="0" w:color="auto"/>
                              </w:divBdr>
                              <w:divsChild>
                                <w:div w:id="34691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138892">
      <w:bodyDiv w:val="1"/>
      <w:marLeft w:val="0"/>
      <w:marRight w:val="0"/>
      <w:marTop w:val="0"/>
      <w:marBottom w:val="0"/>
      <w:divBdr>
        <w:top w:val="none" w:sz="0" w:space="0" w:color="auto"/>
        <w:left w:val="none" w:sz="0" w:space="0" w:color="auto"/>
        <w:bottom w:val="none" w:sz="0" w:space="0" w:color="auto"/>
        <w:right w:val="none" w:sz="0" w:space="0" w:color="auto"/>
      </w:divBdr>
      <w:divsChild>
        <w:div w:id="1521317575">
          <w:marLeft w:val="0"/>
          <w:marRight w:val="0"/>
          <w:marTop w:val="0"/>
          <w:marBottom w:val="0"/>
          <w:divBdr>
            <w:top w:val="none" w:sz="0" w:space="0" w:color="auto"/>
            <w:left w:val="none" w:sz="0" w:space="0" w:color="auto"/>
            <w:bottom w:val="none" w:sz="0" w:space="0" w:color="auto"/>
            <w:right w:val="none" w:sz="0" w:space="0" w:color="auto"/>
          </w:divBdr>
          <w:divsChild>
            <w:div w:id="2053579404">
              <w:marLeft w:val="0"/>
              <w:marRight w:val="0"/>
              <w:marTop w:val="450"/>
              <w:marBottom w:val="450"/>
              <w:divBdr>
                <w:top w:val="none" w:sz="0" w:space="0" w:color="auto"/>
                <w:left w:val="none" w:sz="0" w:space="0" w:color="auto"/>
                <w:bottom w:val="none" w:sz="0" w:space="0" w:color="auto"/>
                <w:right w:val="none" w:sz="0" w:space="0" w:color="auto"/>
              </w:divBdr>
              <w:divsChild>
                <w:div w:id="979110742">
                  <w:marLeft w:val="0"/>
                  <w:marRight w:val="0"/>
                  <w:marTop w:val="0"/>
                  <w:marBottom w:val="0"/>
                  <w:divBdr>
                    <w:top w:val="none" w:sz="0" w:space="0" w:color="auto"/>
                    <w:left w:val="none" w:sz="0" w:space="0" w:color="auto"/>
                    <w:bottom w:val="none" w:sz="0" w:space="0" w:color="auto"/>
                    <w:right w:val="none" w:sz="0" w:space="0" w:color="auto"/>
                  </w:divBdr>
                  <w:divsChild>
                    <w:div w:id="1659260555">
                      <w:marLeft w:val="0"/>
                      <w:marRight w:val="0"/>
                      <w:marTop w:val="0"/>
                      <w:marBottom w:val="0"/>
                      <w:divBdr>
                        <w:top w:val="none" w:sz="0" w:space="0" w:color="auto"/>
                        <w:left w:val="none" w:sz="0" w:space="0" w:color="auto"/>
                        <w:bottom w:val="none" w:sz="0" w:space="0" w:color="auto"/>
                        <w:right w:val="none" w:sz="0" w:space="0" w:color="auto"/>
                      </w:divBdr>
                      <w:divsChild>
                        <w:div w:id="1558661761">
                          <w:marLeft w:val="0"/>
                          <w:marRight w:val="0"/>
                          <w:marTop w:val="0"/>
                          <w:marBottom w:val="0"/>
                          <w:divBdr>
                            <w:top w:val="none" w:sz="0" w:space="0" w:color="auto"/>
                            <w:left w:val="none" w:sz="0" w:space="0" w:color="auto"/>
                            <w:bottom w:val="none" w:sz="0" w:space="0" w:color="auto"/>
                            <w:right w:val="none" w:sz="0" w:space="0" w:color="auto"/>
                          </w:divBdr>
                          <w:divsChild>
                            <w:div w:id="250821061">
                              <w:marLeft w:val="-225"/>
                              <w:marRight w:val="-225"/>
                              <w:marTop w:val="0"/>
                              <w:marBottom w:val="0"/>
                              <w:divBdr>
                                <w:top w:val="none" w:sz="0" w:space="0" w:color="auto"/>
                                <w:left w:val="none" w:sz="0" w:space="0" w:color="auto"/>
                                <w:bottom w:val="none" w:sz="0" w:space="0" w:color="auto"/>
                                <w:right w:val="none" w:sz="0" w:space="0" w:color="auto"/>
                              </w:divBdr>
                              <w:divsChild>
                                <w:div w:id="1067338951">
                                  <w:marLeft w:val="0"/>
                                  <w:marRight w:val="0"/>
                                  <w:marTop w:val="0"/>
                                  <w:marBottom w:val="0"/>
                                  <w:divBdr>
                                    <w:top w:val="none" w:sz="0" w:space="0" w:color="auto"/>
                                    <w:left w:val="none" w:sz="0" w:space="0" w:color="auto"/>
                                    <w:bottom w:val="none" w:sz="0" w:space="0" w:color="auto"/>
                                    <w:right w:val="none" w:sz="0" w:space="0" w:color="auto"/>
                                  </w:divBdr>
                                  <w:divsChild>
                                    <w:div w:id="1642924174">
                                      <w:marLeft w:val="0"/>
                                      <w:marRight w:val="0"/>
                                      <w:marTop w:val="0"/>
                                      <w:marBottom w:val="0"/>
                                      <w:divBdr>
                                        <w:top w:val="none" w:sz="0" w:space="0" w:color="auto"/>
                                        <w:left w:val="none" w:sz="0" w:space="0" w:color="auto"/>
                                        <w:bottom w:val="none" w:sz="0" w:space="0" w:color="auto"/>
                                        <w:right w:val="none" w:sz="0" w:space="0" w:color="auto"/>
                                      </w:divBdr>
                                      <w:divsChild>
                                        <w:div w:id="1336153369">
                                          <w:marLeft w:val="0"/>
                                          <w:marRight w:val="0"/>
                                          <w:marTop w:val="0"/>
                                          <w:marBottom w:val="0"/>
                                          <w:divBdr>
                                            <w:top w:val="none" w:sz="0" w:space="0" w:color="auto"/>
                                            <w:left w:val="none" w:sz="0" w:space="0" w:color="auto"/>
                                            <w:bottom w:val="none" w:sz="0" w:space="0" w:color="auto"/>
                                            <w:right w:val="none" w:sz="0" w:space="0" w:color="auto"/>
                                          </w:divBdr>
                                          <w:divsChild>
                                            <w:div w:id="21389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8855287">
      <w:bodyDiv w:val="1"/>
      <w:marLeft w:val="0"/>
      <w:marRight w:val="0"/>
      <w:marTop w:val="0"/>
      <w:marBottom w:val="0"/>
      <w:divBdr>
        <w:top w:val="none" w:sz="0" w:space="0" w:color="auto"/>
        <w:left w:val="none" w:sz="0" w:space="0" w:color="auto"/>
        <w:bottom w:val="none" w:sz="0" w:space="0" w:color="auto"/>
        <w:right w:val="none" w:sz="0" w:space="0" w:color="auto"/>
      </w:divBdr>
      <w:divsChild>
        <w:div w:id="1173646628">
          <w:marLeft w:val="662"/>
          <w:marRight w:val="0"/>
          <w:marTop w:val="77"/>
          <w:marBottom w:val="0"/>
          <w:divBdr>
            <w:top w:val="none" w:sz="0" w:space="0" w:color="auto"/>
            <w:left w:val="none" w:sz="0" w:space="0" w:color="auto"/>
            <w:bottom w:val="none" w:sz="0" w:space="0" w:color="auto"/>
            <w:right w:val="none" w:sz="0" w:space="0" w:color="auto"/>
          </w:divBdr>
        </w:div>
        <w:div w:id="1969125679">
          <w:marLeft w:val="662"/>
          <w:marRight w:val="0"/>
          <w:marTop w:val="77"/>
          <w:marBottom w:val="0"/>
          <w:divBdr>
            <w:top w:val="none" w:sz="0" w:space="0" w:color="auto"/>
            <w:left w:val="none" w:sz="0" w:space="0" w:color="auto"/>
            <w:bottom w:val="none" w:sz="0" w:space="0" w:color="auto"/>
            <w:right w:val="none" w:sz="0" w:space="0" w:color="auto"/>
          </w:divBdr>
        </w:div>
        <w:div w:id="321544777">
          <w:marLeft w:val="662"/>
          <w:marRight w:val="0"/>
          <w:marTop w:val="77"/>
          <w:marBottom w:val="0"/>
          <w:divBdr>
            <w:top w:val="none" w:sz="0" w:space="0" w:color="auto"/>
            <w:left w:val="none" w:sz="0" w:space="0" w:color="auto"/>
            <w:bottom w:val="none" w:sz="0" w:space="0" w:color="auto"/>
            <w:right w:val="none" w:sz="0" w:space="0" w:color="auto"/>
          </w:divBdr>
        </w:div>
        <w:div w:id="480318249">
          <w:marLeft w:val="662"/>
          <w:marRight w:val="0"/>
          <w:marTop w:val="77"/>
          <w:marBottom w:val="0"/>
          <w:divBdr>
            <w:top w:val="none" w:sz="0" w:space="0" w:color="auto"/>
            <w:left w:val="none" w:sz="0" w:space="0" w:color="auto"/>
            <w:bottom w:val="none" w:sz="0" w:space="0" w:color="auto"/>
            <w:right w:val="none" w:sz="0" w:space="0" w:color="auto"/>
          </w:divBdr>
        </w:div>
        <w:div w:id="731731824">
          <w:marLeft w:val="662"/>
          <w:marRight w:val="0"/>
          <w:marTop w:val="77"/>
          <w:marBottom w:val="0"/>
          <w:divBdr>
            <w:top w:val="none" w:sz="0" w:space="0" w:color="auto"/>
            <w:left w:val="none" w:sz="0" w:space="0" w:color="auto"/>
            <w:bottom w:val="none" w:sz="0" w:space="0" w:color="auto"/>
            <w:right w:val="none" w:sz="0" w:space="0" w:color="auto"/>
          </w:divBdr>
        </w:div>
        <w:div w:id="1498499420">
          <w:marLeft w:val="662"/>
          <w:marRight w:val="0"/>
          <w:marTop w:val="77"/>
          <w:marBottom w:val="0"/>
          <w:divBdr>
            <w:top w:val="none" w:sz="0" w:space="0" w:color="auto"/>
            <w:left w:val="none" w:sz="0" w:space="0" w:color="auto"/>
            <w:bottom w:val="none" w:sz="0" w:space="0" w:color="auto"/>
            <w:right w:val="none" w:sz="0" w:space="0" w:color="auto"/>
          </w:divBdr>
        </w:div>
      </w:divsChild>
    </w:div>
    <w:div w:id="2027097443">
      <w:bodyDiv w:val="1"/>
      <w:marLeft w:val="0"/>
      <w:marRight w:val="0"/>
      <w:marTop w:val="0"/>
      <w:marBottom w:val="0"/>
      <w:divBdr>
        <w:top w:val="none" w:sz="0" w:space="0" w:color="auto"/>
        <w:left w:val="none" w:sz="0" w:space="0" w:color="auto"/>
        <w:bottom w:val="none" w:sz="0" w:space="0" w:color="auto"/>
        <w:right w:val="none" w:sz="0" w:space="0" w:color="auto"/>
      </w:divBdr>
      <w:divsChild>
        <w:div w:id="1012493728">
          <w:marLeft w:val="662"/>
          <w:marRight w:val="0"/>
          <w:marTop w:val="77"/>
          <w:marBottom w:val="0"/>
          <w:divBdr>
            <w:top w:val="none" w:sz="0" w:space="0" w:color="auto"/>
            <w:left w:val="none" w:sz="0" w:space="0" w:color="auto"/>
            <w:bottom w:val="none" w:sz="0" w:space="0" w:color="auto"/>
            <w:right w:val="none" w:sz="0" w:space="0" w:color="auto"/>
          </w:divBdr>
        </w:div>
        <w:div w:id="1851751866">
          <w:marLeft w:val="662"/>
          <w:marRight w:val="0"/>
          <w:marTop w:val="77"/>
          <w:marBottom w:val="0"/>
          <w:divBdr>
            <w:top w:val="none" w:sz="0" w:space="0" w:color="auto"/>
            <w:left w:val="none" w:sz="0" w:space="0" w:color="auto"/>
            <w:bottom w:val="none" w:sz="0" w:space="0" w:color="auto"/>
            <w:right w:val="none" w:sz="0" w:space="0" w:color="auto"/>
          </w:divBdr>
        </w:div>
        <w:div w:id="409424416">
          <w:marLeft w:val="662"/>
          <w:marRight w:val="0"/>
          <w:marTop w:val="77"/>
          <w:marBottom w:val="0"/>
          <w:divBdr>
            <w:top w:val="none" w:sz="0" w:space="0" w:color="auto"/>
            <w:left w:val="none" w:sz="0" w:space="0" w:color="auto"/>
            <w:bottom w:val="none" w:sz="0" w:space="0" w:color="auto"/>
            <w:right w:val="none" w:sz="0" w:space="0" w:color="auto"/>
          </w:divBdr>
        </w:div>
        <w:div w:id="1994143876">
          <w:marLeft w:val="662"/>
          <w:marRight w:val="0"/>
          <w:marTop w:val="77"/>
          <w:marBottom w:val="0"/>
          <w:divBdr>
            <w:top w:val="none" w:sz="0" w:space="0" w:color="auto"/>
            <w:left w:val="none" w:sz="0" w:space="0" w:color="auto"/>
            <w:bottom w:val="none" w:sz="0" w:space="0" w:color="auto"/>
            <w:right w:val="none" w:sz="0" w:space="0" w:color="auto"/>
          </w:divBdr>
        </w:div>
        <w:div w:id="873543588">
          <w:marLeft w:val="662"/>
          <w:marRight w:val="0"/>
          <w:marTop w:val="77"/>
          <w:marBottom w:val="0"/>
          <w:divBdr>
            <w:top w:val="none" w:sz="0" w:space="0" w:color="auto"/>
            <w:left w:val="none" w:sz="0" w:space="0" w:color="auto"/>
            <w:bottom w:val="none" w:sz="0" w:space="0" w:color="auto"/>
            <w:right w:val="none" w:sz="0" w:space="0" w:color="auto"/>
          </w:divBdr>
        </w:div>
        <w:div w:id="1032267381">
          <w:marLeft w:val="662"/>
          <w:marRight w:val="0"/>
          <w:marTop w:val="77"/>
          <w:marBottom w:val="0"/>
          <w:divBdr>
            <w:top w:val="none" w:sz="0" w:space="0" w:color="auto"/>
            <w:left w:val="none" w:sz="0" w:space="0" w:color="auto"/>
            <w:bottom w:val="none" w:sz="0" w:space="0" w:color="auto"/>
            <w:right w:val="none" w:sz="0" w:space="0" w:color="auto"/>
          </w:divBdr>
        </w:div>
      </w:divsChild>
    </w:div>
    <w:div w:id="2035419274">
      <w:bodyDiv w:val="1"/>
      <w:marLeft w:val="0"/>
      <w:marRight w:val="0"/>
      <w:marTop w:val="0"/>
      <w:marBottom w:val="0"/>
      <w:divBdr>
        <w:top w:val="none" w:sz="0" w:space="0" w:color="auto"/>
        <w:left w:val="none" w:sz="0" w:space="0" w:color="auto"/>
        <w:bottom w:val="none" w:sz="0" w:space="0" w:color="auto"/>
        <w:right w:val="none" w:sz="0" w:space="0" w:color="auto"/>
      </w:divBdr>
      <w:divsChild>
        <w:div w:id="511533856">
          <w:marLeft w:val="0"/>
          <w:marRight w:val="0"/>
          <w:marTop w:val="0"/>
          <w:marBottom w:val="0"/>
          <w:divBdr>
            <w:top w:val="none" w:sz="0" w:space="0" w:color="auto"/>
            <w:left w:val="none" w:sz="0" w:space="0" w:color="auto"/>
            <w:bottom w:val="none" w:sz="0" w:space="0" w:color="auto"/>
            <w:right w:val="none" w:sz="0" w:space="0" w:color="auto"/>
          </w:divBdr>
          <w:divsChild>
            <w:div w:id="948703434">
              <w:marLeft w:val="0"/>
              <w:marRight w:val="0"/>
              <w:marTop w:val="0"/>
              <w:marBottom w:val="0"/>
              <w:divBdr>
                <w:top w:val="none" w:sz="0" w:space="0" w:color="auto"/>
                <w:left w:val="none" w:sz="0" w:space="0" w:color="auto"/>
                <w:bottom w:val="none" w:sz="0" w:space="0" w:color="auto"/>
                <w:right w:val="none" w:sz="0" w:space="0" w:color="auto"/>
              </w:divBdr>
              <w:divsChild>
                <w:div w:id="674573997">
                  <w:marLeft w:val="0"/>
                  <w:marRight w:val="0"/>
                  <w:marTop w:val="0"/>
                  <w:marBottom w:val="0"/>
                  <w:divBdr>
                    <w:top w:val="none" w:sz="0" w:space="0" w:color="auto"/>
                    <w:left w:val="none" w:sz="0" w:space="0" w:color="auto"/>
                    <w:bottom w:val="none" w:sz="0" w:space="0" w:color="auto"/>
                    <w:right w:val="none" w:sz="0" w:space="0" w:color="auto"/>
                  </w:divBdr>
                  <w:divsChild>
                    <w:div w:id="823355777">
                      <w:marLeft w:val="0"/>
                      <w:marRight w:val="0"/>
                      <w:marTop w:val="0"/>
                      <w:marBottom w:val="0"/>
                      <w:divBdr>
                        <w:top w:val="none" w:sz="0" w:space="0" w:color="auto"/>
                        <w:left w:val="none" w:sz="0" w:space="0" w:color="auto"/>
                        <w:bottom w:val="none" w:sz="0" w:space="0" w:color="auto"/>
                        <w:right w:val="none" w:sz="0" w:space="0" w:color="auto"/>
                      </w:divBdr>
                      <w:divsChild>
                        <w:div w:id="476806134">
                          <w:marLeft w:val="0"/>
                          <w:marRight w:val="0"/>
                          <w:marTop w:val="0"/>
                          <w:marBottom w:val="0"/>
                          <w:divBdr>
                            <w:top w:val="none" w:sz="0" w:space="0" w:color="auto"/>
                            <w:left w:val="none" w:sz="0" w:space="0" w:color="auto"/>
                            <w:bottom w:val="none" w:sz="0" w:space="0" w:color="auto"/>
                            <w:right w:val="none" w:sz="0" w:space="0" w:color="auto"/>
                          </w:divBdr>
                          <w:divsChild>
                            <w:div w:id="1290236583">
                              <w:marLeft w:val="0"/>
                              <w:marRight w:val="0"/>
                              <w:marTop w:val="0"/>
                              <w:marBottom w:val="0"/>
                              <w:divBdr>
                                <w:top w:val="none" w:sz="0" w:space="0" w:color="auto"/>
                                <w:left w:val="none" w:sz="0" w:space="0" w:color="auto"/>
                                <w:bottom w:val="none" w:sz="0" w:space="0" w:color="auto"/>
                                <w:right w:val="none" w:sz="0" w:space="0" w:color="auto"/>
                              </w:divBdr>
                              <w:divsChild>
                                <w:div w:id="1862548239">
                                  <w:marLeft w:val="0"/>
                                  <w:marRight w:val="0"/>
                                  <w:marTop w:val="0"/>
                                  <w:marBottom w:val="0"/>
                                  <w:divBdr>
                                    <w:top w:val="none" w:sz="0" w:space="0" w:color="auto"/>
                                    <w:left w:val="none" w:sz="0" w:space="0" w:color="auto"/>
                                    <w:bottom w:val="none" w:sz="0" w:space="0" w:color="auto"/>
                                    <w:right w:val="none" w:sz="0" w:space="0" w:color="auto"/>
                                  </w:divBdr>
                                  <w:divsChild>
                                    <w:div w:id="648051413">
                                      <w:marLeft w:val="0"/>
                                      <w:marRight w:val="0"/>
                                      <w:marTop w:val="0"/>
                                      <w:marBottom w:val="0"/>
                                      <w:divBdr>
                                        <w:top w:val="none" w:sz="0" w:space="0" w:color="auto"/>
                                        <w:left w:val="none" w:sz="0" w:space="0" w:color="auto"/>
                                        <w:bottom w:val="none" w:sz="0" w:space="0" w:color="auto"/>
                                        <w:right w:val="none" w:sz="0" w:space="0" w:color="auto"/>
                                      </w:divBdr>
                                      <w:divsChild>
                                        <w:div w:id="9675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0030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405304071">
          <w:marLeft w:val="0"/>
          <w:marRight w:val="0"/>
          <w:marTop w:val="0"/>
          <w:marBottom w:val="0"/>
          <w:divBdr>
            <w:top w:val="none" w:sz="0" w:space="0" w:color="auto"/>
            <w:left w:val="none" w:sz="0" w:space="0" w:color="auto"/>
            <w:bottom w:val="none" w:sz="0" w:space="0" w:color="auto"/>
            <w:right w:val="none" w:sz="0" w:space="0" w:color="auto"/>
          </w:divBdr>
        </w:div>
        <w:div w:id="261305205">
          <w:marLeft w:val="0"/>
          <w:marRight w:val="0"/>
          <w:marTop w:val="0"/>
          <w:marBottom w:val="0"/>
          <w:divBdr>
            <w:top w:val="none" w:sz="0" w:space="0" w:color="auto"/>
            <w:left w:val="none" w:sz="0" w:space="0" w:color="auto"/>
            <w:bottom w:val="none" w:sz="0" w:space="0" w:color="auto"/>
            <w:right w:val="none" w:sz="0" w:space="0" w:color="auto"/>
          </w:divBdr>
        </w:div>
      </w:divsChild>
    </w:div>
    <w:div w:id="2111050954">
      <w:bodyDiv w:val="1"/>
      <w:marLeft w:val="0"/>
      <w:marRight w:val="0"/>
      <w:marTop w:val="0"/>
      <w:marBottom w:val="0"/>
      <w:divBdr>
        <w:top w:val="none" w:sz="0" w:space="0" w:color="auto"/>
        <w:left w:val="none" w:sz="0" w:space="0" w:color="auto"/>
        <w:bottom w:val="none" w:sz="0" w:space="0" w:color="auto"/>
        <w:right w:val="none" w:sz="0" w:space="0" w:color="auto"/>
      </w:divBdr>
      <w:divsChild>
        <w:div w:id="898323455">
          <w:marLeft w:val="0"/>
          <w:marRight w:val="0"/>
          <w:marTop w:val="0"/>
          <w:marBottom w:val="0"/>
          <w:divBdr>
            <w:top w:val="none" w:sz="0" w:space="0" w:color="auto"/>
            <w:left w:val="none" w:sz="0" w:space="0" w:color="auto"/>
            <w:bottom w:val="none" w:sz="0" w:space="0" w:color="auto"/>
            <w:right w:val="none" w:sz="0" w:space="0" w:color="auto"/>
          </w:divBdr>
          <w:divsChild>
            <w:div w:id="1158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33269">
      <w:bodyDiv w:val="1"/>
      <w:marLeft w:val="0"/>
      <w:marRight w:val="0"/>
      <w:marTop w:val="0"/>
      <w:marBottom w:val="0"/>
      <w:divBdr>
        <w:top w:val="none" w:sz="0" w:space="0" w:color="auto"/>
        <w:left w:val="none" w:sz="0" w:space="0" w:color="auto"/>
        <w:bottom w:val="none" w:sz="0" w:space="0" w:color="auto"/>
        <w:right w:val="none" w:sz="0" w:space="0" w:color="auto"/>
      </w:divBdr>
      <w:divsChild>
        <w:div w:id="1390424197">
          <w:marLeft w:val="0"/>
          <w:marRight w:val="0"/>
          <w:marTop w:val="0"/>
          <w:marBottom w:val="0"/>
          <w:divBdr>
            <w:top w:val="none" w:sz="0" w:space="0" w:color="auto"/>
            <w:left w:val="none" w:sz="0" w:space="0" w:color="auto"/>
            <w:bottom w:val="none" w:sz="0" w:space="0" w:color="auto"/>
            <w:right w:val="none" w:sz="0" w:space="0" w:color="auto"/>
          </w:divBdr>
          <w:divsChild>
            <w:div w:id="430198815">
              <w:marLeft w:val="0"/>
              <w:marRight w:val="0"/>
              <w:marTop w:val="0"/>
              <w:marBottom w:val="0"/>
              <w:divBdr>
                <w:top w:val="none" w:sz="0" w:space="0" w:color="auto"/>
                <w:left w:val="none" w:sz="0" w:space="0" w:color="auto"/>
                <w:bottom w:val="none" w:sz="0" w:space="0" w:color="auto"/>
                <w:right w:val="none" w:sz="0" w:space="0" w:color="auto"/>
              </w:divBdr>
              <w:divsChild>
                <w:div w:id="149832092">
                  <w:marLeft w:val="0"/>
                  <w:marRight w:val="0"/>
                  <w:marTop w:val="0"/>
                  <w:marBottom w:val="0"/>
                  <w:divBdr>
                    <w:top w:val="none" w:sz="0" w:space="0" w:color="auto"/>
                    <w:left w:val="none" w:sz="0" w:space="0" w:color="auto"/>
                    <w:bottom w:val="none" w:sz="0" w:space="0" w:color="auto"/>
                    <w:right w:val="none" w:sz="0" w:space="0" w:color="auto"/>
                  </w:divBdr>
                  <w:divsChild>
                    <w:div w:id="478235046">
                      <w:marLeft w:val="0"/>
                      <w:marRight w:val="0"/>
                      <w:marTop w:val="0"/>
                      <w:marBottom w:val="0"/>
                      <w:divBdr>
                        <w:top w:val="none" w:sz="0" w:space="0" w:color="auto"/>
                        <w:left w:val="none" w:sz="0" w:space="0" w:color="auto"/>
                        <w:bottom w:val="none" w:sz="0" w:space="0" w:color="auto"/>
                        <w:right w:val="none" w:sz="0" w:space="0" w:color="auto"/>
                      </w:divBdr>
                      <w:divsChild>
                        <w:div w:id="1730611401">
                          <w:marLeft w:val="0"/>
                          <w:marRight w:val="0"/>
                          <w:marTop w:val="0"/>
                          <w:marBottom w:val="0"/>
                          <w:divBdr>
                            <w:top w:val="none" w:sz="0" w:space="0" w:color="auto"/>
                            <w:left w:val="none" w:sz="0" w:space="0" w:color="auto"/>
                            <w:bottom w:val="none" w:sz="0" w:space="0" w:color="auto"/>
                            <w:right w:val="none" w:sz="0" w:space="0" w:color="auto"/>
                          </w:divBdr>
                          <w:divsChild>
                            <w:div w:id="1213539760">
                              <w:marLeft w:val="0"/>
                              <w:marRight w:val="0"/>
                              <w:marTop w:val="0"/>
                              <w:marBottom w:val="0"/>
                              <w:divBdr>
                                <w:top w:val="none" w:sz="0" w:space="0" w:color="auto"/>
                                <w:left w:val="none" w:sz="0" w:space="0" w:color="auto"/>
                                <w:bottom w:val="none" w:sz="0" w:space="0" w:color="auto"/>
                                <w:right w:val="none" w:sz="0" w:space="0" w:color="auto"/>
                              </w:divBdr>
                              <w:divsChild>
                                <w:div w:id="1722166390">
                                  <w:marLeft w:val="0"/>
                                  <w:marRight w:val="0"/>
                                  <w:marTop w:val="0"/>
                                  <w:marBottom w:val="0"/>
                                  <w:divBdr>
                                    <w:top w:val="none" w:sz="0" w:space="0" w:color="auto"/>
                                    <w:left w:val="none" w:sz="0" w:space="0" w:color="auto"/>
                                    <w:bottom w:val="none" w:sz="0" w:space="0" w:color="auto"/>
                                    <w:right w:val="none" w:sz="0" w:space="0" w:color="auto"/>
                                  </w:divBdr>
                                  <w:divsChild>
                                    <w:div w:id="1071082449">
                                      <w:marLeft w:val="0"/>
                                      <w:marRight w:val="0"/>
                                      <w:marTop w:val="0"/>
                                      <w:marBottom w:val="0"/>
                                      <w:divBdr>
                                        <w:top w:val="none" w:sz="0" w:space="0" w:color="auto"/>
                                        <w:left w:val="none" w:sz="0" w:space="0" w:color="auto"/>
                                        <w:bottom w:val="none" w:sz="0" w:space="0" w:color="auto"/>
                                        <w:right w:val="none" w:sz="0" w:space="0" w:color="auto"/>
                                      </w:divBdr>
                                      <w:divsChild>
                                        <w:div w:id="16892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506526">
      <w:bodyDiv w:val="1"/>
      <w:marLeft w:val="0"/>
      <w:marRight w:val="0"/>
      <w:marTop w:val="0"/>
      <w:marBottom w:val="0"/>
      <w:divBdr>
        <w:top w:val="none" w:sz="0" w:space="0" w:color="auto"/>
        <w:left w:val="none" w:sz="0" w:space="0" w:color="auto"/>
        <w:bottom w:val="none" w:sz="0" w:space="0" w:color="auto"/>
        <w:right w:val="none" w:sz="0" w:space="0" w:color="auto"/>
      </w:divBdr>
      <w:divsChild>
        <w:div w:id="1565798994">
          <w:marLeft w:val="0"/>
          <w:marRight w:val="0"/>
          <w:marTop w:val="0"/>
          <w:marBottom w:val="0"/>
          <w:divBdr>
            <w:top w:val="none" w:sz="0" w:space="0" w:color="auto"/>
            <w:left w:val="none" w:sz="0" w:space="0" w:color="auto"/>
            <w:bottom w:val="none" w:sz="0" w:space="0" w:color="auto"/>
            <w:right w:val="none" w:sz="0" w:space="0" w:color="auto"/>
          </w:divBdr>
          <w:divsChild>
            <w:div w:id="1209100771">
              <w:marLeft w:val="0"/>
              <w:marRight w:val="0"/>
              <w:marTop w:val="0"/>
              <w:marBottom w:val="0"/>
              <w:divBdr>
                <w:top w:val="none" w:sz="0" w:space="0" w:color="auto"/>
                <w:left w:val="none" w:sz="0" w:space="0" w:color="auto"/>
                <w:bottom w:val="none" w:sz="0" w:space="0" w:color="auto"/>
                <w:right w:val="none" w:sz="0" w:space="0" w:color="auto"/>
              </w:divBdr>
              <w:divsChild>
                <w:div w:id="1007290814">
                  <w:marLeft w:val="0"/>
                  <w:marRight w:val="0"/>
                  <w:marTop w:val="0"/>
                  <w:marBottom w:val="0"/>
                  <w:divBdr>
                    <w:top w:val="none" w:sz="0" w:space="0" w:color="auto"/>
                    <w:left w:val="none" w:sz="0" w:space="0" w:color="auto"/>
                    <w:bottom w:val="none" w:sz="0" w:space="0" w:color="auto"/>
                    <w:right w:val="none" w:sz="0" w:space="0" w:color="auto"/>
                  </w:divBdr>
                  <w:divsChild>
                    <w:div w:id="1983384435">
                      <w:marLeft w:val="0"/>
                      <w:marRight w:val="0"/>
                      <w:marTop w:val="0"/>
                      <w:marBottom w:val="0"/>
                      <w:divBdr>
                        <w:top w:val="none" w:sz="0" w:space="0" w:color="auto"/>
                        <w:left w:val="none" w:sz="0" w:space="0" w:color="auto"/>
                        <w:bottom w:val="none" w:sz="0" w:space="0" w:color="auto"/>
                        <w:right w:val="none" w:sz="0" w:space="0" w:color="auto"/>
                      </w:divBdr>
                      <w:divsChild>
                        <w:div w:id="686759194">
                          <w:marLeft w:val="0"/>
                          <w:marRight w:val="0"/>
                          <w:marTop w:val="0"/>
                          <w:marBottom w:val="0"/>
                          <w:divBdr>
                            <w:top w:val="none" w:sz="0" w:space="0" w:color="auto"/>
                            <w:left w:val="none" w:sz="0" w:space="0" w:color="auto"/>
                            <w:bottom w:val="none" w:sz="0" w:space="0" w:color="auto"/>
                            <w:right w:val="none" w:sz="0" w:space="0" w:color="auto"/>
                          </w:divBdr>
                          <w:divsChild>
                            <w:div w:id="840314524">
                              <w:marLeft w:val="0"/>
                              <w:marRight w:val="0"/>
                              <w:marTop w:val="0"/>
                              <w:marBottom w:val="0"/>
                              <w:divBdr>
                                <w:top w:val="none" w:sz="0" w:space="0" w:color="auto"/>
                                <w:left w:val="none" w:sz="0" w:space="0" w:color="auto"/>
                                <w:bottom w:val="none" w:sz="0" w:space="0" w:color="auto"/>
                                <w:right w:val="none" w:sz="0" w:space="0" w:color="auto"/>
                              </w:divBdr>
                              <w:divsChild>
                                <w:div w:id="8731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hyperlink" Target="https://www.rinscom.com/upload/medialibrary/5eb/20_Krontsirkul.jpg" TargetMode="External"/><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s://www.rinscom.com/upload/medialibrary/9a5/27_KHranenie-izmeritelnykh-instrumentov.jp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5%D0%A2%D0%9A%D0%A1"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6D1E5-AE62-461C-BD57-59F57924A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65</Pages>
  <Words>22296</Words>
  <Characters>127091</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ХМТПК</Company>
  <LinksUpToDate>false</LinksUpToDate>
  <CharactersWithSpaces>149089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Тогидний Иван Иванович</dc:creator>
  <cp:keywords/>
  <dc:description/>
  <cp:lastModifiedBy>Тогидний Иван Иванович</cp:lastModifiedBy>
  <cp:revision>94</cp:revision>
  <dcterms:created xsi:type="dcterms:W3CDTF">2020-02-13T04:00:00Z</dcterms:created>
  <dcterms:modified xsi:type="dcterms:W3CDTF">2020-03-18T03:52:00Z</dcterms:modified>
</cp:coreProperties>
</file>